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78" w:rsidRPr="00955977" w:rsidRDefault="001817FC" w:rsidP="001817FC">
      <w:pPr>
        <w:jc w:val="center"/>
        <w:rPr>
          <w:b/>
          <w:sz w:val="22"/>
          <w:szCs w:val="22"/>
          <w:u w:val="single"/>
        </w:rPr>
      </w:pPr>
      <w:r w:rsidRPr="00955977">
        <w:rPr>
          <w:b/>
          <w:sz w:val="22"/>
          <w:szCs w:val="22"/>
          <w:u w:val="single"/>
        </w:rPr>
        <w:t>FINANCE DEPARTMENT TEMPORARY RECRUITMENT – 2017</w:t>
      </w:r>
    </w:p>
    <w:p w:rsidR="001817FC" w:rsidRPr="00955977" w:rsidRDefault="001817FC" w:rsidP="001817FC">
      <w:pPr>
        <w:jc w:val="center"/>
        <w:rPr>
          <w:b/>
          <w:sz w:val="22"/>
          <w:szCs w:val="22"/>
          <w:u w:val="single"/>
        </w:rPr>
      </w:pPr>
      <w:r w:rsidRPr="00955977">
        <w:rPr>
          <w:b/>
          <w:sz w:val="22"/>
          <w:szCs w:val="22"/>
          <w:u w:val="single"/>
        </w:rPr>
        <w:t>J</w:t>
      </w:r>
      <w:r w:rsidR="00DF42D4" w:rsidRPr="00955977">
        <w:rPr>
          <w:b/>
          <w:sz w:val="22"/>
          <w:szCs w:val="22"/>
          <w:u w:val="single"/>
        </w:rPr>
        <w:t xml:space="preserve">ob </w:t>
      </w:r>
      <w:r w:rsidRPr="00955977">
        <w:rPr>
          <w:b/>
          <w:sz w:val="22"/>
          <w:szCs w:val="22"/>
          <w:u w:val="single"/>
        </w:rPr>
        <w:t>D</w:t>
      </w:r>
      <w:r w:rsidR="00DF42D4" w:rsidRPr="00955977">
        <w:rPr>
          <w:b/>
          <w:sz w:val="22"/>
          <w:szCs w:val="22"/>
          <w:u w:val="single"/>
        </w:rPr>
        <w:t>escription</w:t>
      </w:r>
    </w:p>
    <w:p w:rsidR="000446E5" w:rsidRPr="00955977" w:rsidRDefault="004E5E81">
      <w:pPr>
        <w:rPr>
          <w:sz w:val="22"/>
          <w:szCs w:val="22"/>
        </w:rPr>
      </w:pPr>
      <w:r w:rsidRPr="00955977">
        <w:rPr>
          <w:b/>
          <w:sz w:val="22"/>
          <w:szCs w:val="22"/>
        </w:rPr>
        <w:t>Job Title</w:t>
      </w:r>
      <w:proofErr w:type="gramStart"/>
      <w:r w:rsidRPr="00955977">
        <w:rPr>
          <w:b/>
          <w:sz w:val="22"/>
          <w:szCs w:val="22"/>
        </w:rPr>
        <w:t>:-</w:t>
      </w:r>
      <w:proofErr w:type="gramEnd"/>
      <w:r w:rsidRPr="00955977">
        <w:rPr>
          <w:sz w:val="22"/>
          <w:szCs w:val="22"/>
        </w:rPr>
        <w:t xml:space="preserve"> </w:t>
      </w:r>
      <w:r w:rsidR="00A91607" w:rsidRPr="00955977">
        <w:rPr>
          <w:sz w:val="22"/>
          <w:szCs w:val="22"/>
        </w:rPr>
        <w:t>Part Time System and Finance Analyst – fixed term 1 Year</w:t>
      </w:r>
      <w:r w:rsidR="002167B1" w:rsidRPr="00955977">
        <w:rPr>
          <w:sz w:val="22"/>
          <w:szCs w:val="22"/>
        </w:rPr>
        <w:t xml:space="preserve"> (</w:t>
      </w:r>
      <w:r w:rsidR="001736C1" w:rsidRPr="00955977">
        <w:rPr>
          <w:sz w:val="22"/>
          <w:szCs w:val="22"/>
        </w:rPr>
        <w:t xml:space="preserve">28 hours </w:t>
      </w:r>
      <w:proofErr w:type="spellStart"/>
      <w:r w:rsidR="002167B1" w:rsidRPr="00955977">
        <w:rPr>
          <w:sz w:val="22"/>
          <w:szCs w:val="22"/>
        </w:rPr>
        <w:t>p</w:t>
      </w:r>
      <w:r w:rsidR="00DF42D4" w:rsidRPr="00955977">
        <w:rPr>
          <w:sz w:val="22"/>
          <w:szCs w:val="22"/>
        </w:rPr>
        <w:t>.</w:t>
      </w:r>
      <w:r w:rsidR="002167B1" w:rsidRPr="00955977">
        <w:rPr>
          <w:sz w:val="22"/>
          <w:szCs w:val="22"/>
        </w:rPr>
        <w:t>w</w:t>
      </w:r>
      <w:proofErr w:type="spellEnd"/>
      <w:r w:rsidR="00DF42D4" w:rsidRPr="00955977">
        <w:rPr>
          <w:sz w:val="22"/>
          <w:szCs w:val="22"/>
        </w:rPr>
        <w:t>.</w:t>
      </w:r>
      <w:r w:rsidR="002167B1" w:rsidRPr="00955977">
        <w:rPr>
          <w:sz w:val="22"/>
          <w:szCs w:val="22"/>
        </w:rPr>
        <w:t>)</w:t>
      </w:r>
    </w:p>
    <w:p w:rsidR="004E5E81" w:rsidRPr="00955977" w:rsidRDefault="004E5E81">
      <w:pPr>
        <w:rPr>
          <w:sz w:val="22"/>
          <w:szCs w:val="22"/>
        </w:rPr>
      </w:pPr>
      <w:r w:rsidRPr="00955977">
        <w:rPr>
          <w:b/>
          <w:sz w:val="22"/>
          <w:szCs w:val="22"/>
        </w:rPr>
        <w:t>Location</w:t>
      </w:r>
      <w:proofErr w:type="gramStart"/>
      <w:r w:rsidRPr="00955977">
        <w:rPr>
          <w:b/>
          <w:sz w:val="22"/>
          <w:szCs w:val="22"/>
        </w:rPr>
        <w:t>:-</w:t>
      </w:r>
      <w:proofErr w:type="gramEnd"/>
      <w:r w:rsidRPr="00955977">
        <w:rPr>
          <w:sz w:val="22"/>
          <w:szCs w:val="22"/>
        </w:rPr>
        <w:t xml:space="preserve"> Central London</w:t>
      </w:r>
    </w:p>
    <w:p w:rsidR="004E5E81" w:rsidRPr="00955977" w:rsidRDefault="004E5E81">
      <w:pPr>
        <w:rPr>
          <w:sz w:val="22"/>
          <w:szCs w:val="22"/>
        </w:rPr>
      </w:pPr>
      <w:r w:rsidRPr="00955977">
        <w:rPr>
          <w:b/>
          <w:sz w:val="22"/>
          <w:szCs w:val="22"/>
        </w:rPr>
        <w:t>Reporting to:</w:t>
      </w:r>
      <w:r w:rsidR="00A91607" w:rsidRPr="00955977">
        <w:rPr>
          <w:sz w:val="22"/>
          <w:szCs w:val="22"/>
        </w:rPr>
        <w:t xml:space="preserve"> Finance Director</w:t>
      </w:r>
    </w:p>
    <w:p w:rsidR="004E5E81" w:rsidRPr="00955977" w:rsidRDefault="004E5E81">
      <w:pPr>
        <w:rPr>
          <w:sz w:val="22"/>
          <w:szCs w:val="22"/>
        </w:rPr>
      </w:pPr>
      <w:r w:rsidRPr="00955977">
        <w:rPr>
          <w:b/>
          <w:sz w:val="22"/>
          <w:szCs w:val="22"/>
        </w:rPr>
        <w:t>Salary</w:t>
      </w:r>
      <w:proofErr w:type="gramStart"/>
      <w:r w:rsidRPr="00955977">
        <w:rPr>
          <w:b/>
          <w:sz w:val="22"/>
          <w:szCs w:val="22"/>
        </w:rPr>
        <w:t>:-</w:t>
      </w:r>
      <w:proofErr w:type="gramEnd"/>
      <w:r w:rsidRPr="00955977">
        <w:rPr>
          <w:sz w:val="22"/>
          <w:szCs w:val="22"/>
        </w:rPr>
        <w:t xml:space="preserve"> </w:t>
      </w:r>
      <w:r w:rsidR="00DF42D4" w:rsidRPr="00955977">
        <w:rPr>
          <w:sz w:val="22"/>
          <w:szCs w:val="22"/>
        </w:rPr>
        <w:t>£31,264 p.a. pro-rata</w:t>
      </w:r>
    </w:p>
    <w:p w:rsidR="008F0299" w:rsidRPr="00955977" w:rsidRDefault="004E5E81">
      <w:pPr>
        <w:rPr>
          <w:sz w:val="22"/>
          <w:szCs w:val="22"/>
        </w:rPr>
      </w:pPr>
      <w:r w:rsidRPr="00955977">
        <w:rPr>
          <w:b/>
          <w:sz w:val="22"/>
          <w:szCs w:val="22"/>
        </w:rPr>
        <w:t>Primary purpose:</w:t>
      </w:r>
      <w:r w:rsidR="00A91607" w:rsidRPr="00955977">
        <w:rPr>
          <w:sz w:val="22"/>
          <w:szCs w:val="22"/>
        </w:rPr>
        <w:t xml:space="preserve">  </w:t>
      </w:r>
    </w:p>
    <w:p w:rsidR="004E5E81" w:rsidRPr="00955977" w:rsidRDefault="008F0299">
      <w:pPr>
        <w:rPr>
          <w:sz w:val="22"/>
          <w:szCs w:val="22"/>
        </w:rPr>
      </w:pPr>
      <w:r w:rsidRPr="00955977">
        <w:rPr>
          <w:sz w:val="22"/>
          <w:szCs w:val="22"/>
        </w:rPr>
        <w:t>T</w:t>
      </w:r>
      <w:r w:rsidR="004E5E81" w:rsidRPr="00955977">
        <w:rPr>
          <w:sz w:val="22"/>
          <w:szCs w:val="22"/>
        </w:rPr>
        <w:t xml:space="preserve">o provide specialist support </w:t>
      </w:r>
      <w:r w:rsidR="00A91607" w:rsidRPr="00955977">
        <w:rPr>
          <w:sz w:val="22"/>
          <w:szCs w:val="22"/>
        </w:rPr>
        <w:t>and cover for absences as a member of</w:t>
      </w:r>
      <w:r w:rsidR="00CA32F5" w:rsidRPr="00955977">
        <w:rPr>
          <w:sz w:val="22"/>
          <w:szCs w:val="22"/>
        </w:rPr>
        <w:t xml:space="preserve"> a small</w:t>
      </w:r>
      <w:r w:rsidR="00A91607" w:rsidRPr="00955977">
        <w:rPr>
          <w:sz w:val="22"/>
          <w:szCs w:val="22"/>
        </w:rPr>
        <w:t>, friendly</w:t>
      </w:r>
      <w:r w:rsidR="00CA32F5" w:rsidRPr="00955977">
        <w:rPr>
          <w:sz w:val="22"/>
          <w:szCs w:val="22"/>
        </w:rPr>
        <w:t xml:space="preserve"> team </w:t>
      </w:r>
      <w:r w:rsidR="00A91607" w:rsidRPr="00955977">
        <w:rPr>
          <w:sz w:val="22"/>
          <w:szCs w:val="22"/>
        </w:rPr>
        <w:t xml:space="preserve">across the full </w:t>
      </w:r>
      <w:r w:rsidR="004E5E81" w:rsidRPr="00955977">
        <w:rPr>
          <w:sz w:val="22"/>
          <w:szCs w:val="22"/>
        </w:rPr>
        <w:t xml:space="preserve">range of finance and grant-giving </w:t>
      </w:r>
      <w:r w:rsidR="00A91607" w:rsidRPr="00955977">
        <w:rPr>
          <w:sz w:val="22"/>
          <w:szCs w:val="22"/>
        </w:rPr>
        <w:t>processes</w:t>
      </w:r>
      <w:r w:rsidR="004E5E81" w:rsidRPr="00955977">
        <w:rPr>
          <w:sz w:val="22"/>
          <w:szCs w:val="22"/>
        </w:rPr>
        <w:t xml:space="preserve"> during an exceptionally busy year</w:t>
      </w:r>
      <w:r w:rsidR="00CA32F5" w:rsidRPr="00955977">
        <w:rPr>
          <w:sz w:val="22"/>
          <w:szCs w:val="22"/>
        </w:rPr>
        <w:t>,</w:t>
      </w:r>
      <w:r w:rsidR="004E5E81" w:rsidRPr="00955977">
        <w:rPr>
          <w:sz w:val="22"/>
          <w:szCs w:val="22"/>
        </w:rPr>
        <w:t xml:space="preserve"> in which Seafarers UK will celebrate </w:t>
      </w:r>
      <w:proofErr w:type="gramStart"/>
      <w:r w:rsidR="004E5E81" w:rsidRPr="00955977">
        <w:rPr>
          <w:sz w:val="22"/>
          <w:szCs w:val="22"/>
        </w:rPr>
        <w:t>it</w:t>
      </w:r>
      <w:r w:rsidR="001817FC" w:rsidRPr="00955977">
        <w:rPr>
          <w:sz w:val="22"/>
          <w:szCs w:val="22"/>
        </w:rPr>
        <w:t>s</w:t>
      </w:r>
      <w:proofErr w:type="gramEnd"/>
      <w:r w:rsidR="004E5E81" w:rsidRPr="00955977">
        <w:rPr>
          <w:sz w:val="22"/>
          <w:szCs w:val="22"/>
        </w:rPr>
        <w:t xml:space="preserve"> Centenary and undertake an extensive Strategic Review</w:t>
      </w:r>
      <w:r w:rsidR="00A91607" w:rsidRPr="00955977">
        <w:rPr>
          <w:sz w:val="22"/>
          <w:szCs w:val="22"/>
        </w:rPr>
        <w:t>.</w:t>
      </w:r>
    </w:p>
    <w:p w:rsidR="004E5E81" w:rsidRPr="00955977" w:rsidRDefault="004E5E81">
      <w:pPr>
        <w:rPr>
          <w:b/>
          <w:sz w:val="22"/>
          <w:szCs w:val="22"/>
        </w:rPr>
      </w:pPr>
      <w:r w:rsidRPr="00955977">
        <w:rPr>
          <w:b/>
          <w:sz w:val="22"/>
          <w:szCs w:val="22"/>
        </w:rPr>
        <w:t>Main responsibilities:-</w:t>
      </w:r>
    </w:p>
    <w:p w:rsidR="00A91607" w:rsidRPr="00955977" w:rsidRDefault="00A91607" w:rsidP="00A91607">
      <w:pPr>
        <w:pStyle w:val="ListParagraph"/>
        <w:numPr>
          <w:ilvl w:val="0"/>
          <w:numId w:val="7"/>
        </w:numPr>
        <w:rPr>
          <w:b/>
          <w:sz w:val="22"/>
          <w:szCs w:val="22"/>
        </w:rPr>
      </w:pPr>
      <w:r w:rsidRPr="00955977">
        <w:rPr>
          <w:sz w:val="22"/>
          <w:szCs w:val="22"/>
        </w:rPr>
        <w:t>Review inte</w:t>
      </w:r>
      <w:r w:rsidR="00F87B18" w:rsidRPr="00955977">
        <w:rPr>
          <w:sz w:val="22"/>
          <w:szCs w:val="22"/>
        </w:rPr>
        <w:t>rnal and external data sources and</w:t>
      </w:r>
      <w:r w:rsidRPr="00955977">
        <w:rPr>
          <w:sz w:val="22"/>
          <w:szCs w:val="22"/>
        </w:rPr>
        <w:t xml:space="preserve"> prepare Excel based import journals.</w:t>
      </w:r>
    </w:p>
    <w:p w:rsidR="00A91607" w:rsidRPr="00955977" w:rsidRDefault="00A91607" w:rsidP="00A91607">
      <w:pPr>
        <w:pStyle w:val="ListParagraph"/>
        <w:numPr>
          <w:ilvl w:val="0"/>
          <w:numId w:val="7"/>
        </w:numPr>
        <w:rPr>
          <w:b/>
          <w:sz w:val="22"/>
          <w:szCs w:val="22"/>
        </w:rPr>
      </w:pPr>
      <w:r w:rsidRPr="00955977">
        <w:rPr>
          <w:sz w:val="22"/>
          <w:szCs w:val="22"/>
        </w:rPr>
        <w:t>Support daily banking and cash management processes.</w:t>
      </w:r>
    </w:p>
    <w:p w:rsidR="00A91607" w:rsidRPr="00955977" w:rsidRDefault="00A91607" w:rsidP="00A91607">
      <w:pPr>
        <w:pStyle w:val="ListParagraph"/>
        <w:numPr>
          <w:ilvl w:val="0"/>
          <w:numId w:val="7"/>
        </w:numPr>
        <w:rPr>
          <w:b/>
          <w:sz w:val="22"/>
          <w:szCs w:val="22"/>
        </w:rPr>
      </w:pPr>
      <w:r w:rsidRPr="00955977">
        <w:rPr>
          <w:sz w:val="22"/>
          <w:szCs w:val="22"/>
        </w:rPr>
        <w:t>Assist Head of Finance in updating Cost Centre reports, identifying &amp; resolving coding errors.</w:t>
      </w:r>
    </w:p>
    <w:p w:rsidR="00A91607" w:rsidRPr="00955977" w:rsidRDefault="00A91607" w:rsidP="00A91607">
      <w:pPr>
        <w:pStyle w:val="ListParagraph"/>
        <w:numPr>
          <w:ilvl w:val="0"/>
          <w:numId w:val="7"/>
        </w:numPr>
        <w:rPr>
          <w:b/>
          <w:sz w:val="22"/>
          <w:szCs w:val="22"/>
        </w:rPr>
      </w:pPr>
      <w:r w:rsidRPr="00955977">
        <w:rPr>
          <w:sz w:val="22"/>
          <w:szCs w:val="22"/>
        </w:rPr>
        <w:t>Assist Head of Finance in preparing monthly account reconciliations.</w:t>
      </w:r>
    </w:p>
    <w:p w:rsidR="00A91607" w:rsidRPr="00955977" w:rsidRDefault="00A91607" w:rsidP="00A91607">
      <w:pPr>
        <w:pStyle w:val="ListParagraph"/>
        <w:numPr>
          <w:ilvl w:val="0"/>
          <w:numId w:val="7"/>
        </w:numPr>
        <w:rPr>
          <w:b/>
          <w:sz w:val="22"/>
          <w:szCs w:val="22"/>
        </w:rPr>
      </w:pPr>
      <w:r w:rsidRPr="00955977">
        <w:rPr>
          <w:sz w:val="22"/>
          <w:szCs w:val="22"/>
        </w:rPr>
        <w:t xml:space="preserve">Provide cover for </w:t>
      </w:r>
      <w:r w:rsidR="00F87B18" w:rsidRPr="00955977">
        <w:rPr>
          <w:sz w:val="22"/>
          <w:szCs w:val="22"/>
        </w:rPr>
        <w:t xml:space="preserve">system administration of </w:t>
      </w:r>
      <w:r w:rsidRPr="00955977">
        <w:rPr>
          <w:sz w:val="22"/>
          <w:szCs w:val="22"/>
        </w:rPr>
        <w:t xml:space="preserve">IRIS Exchequer </w:t>
      </w:r>
      <w:r w:rsidR="00F87B18" w:rsidRPr="00955977">
        <w:rPr>
          <w:sz w:val="22"/>
          <w:szCs w:val="22"/>
        </w:rPr>
        <w:t>Finance Package and linked Excel files.</w:t>
      </w:r>
    </w:p>
    <w:p w:rsidR="00F87B18" w:rsidRPr="00955977" w:rsidRDefault="00F87B18" w:rsidP="00A91607">
      <w:pPr>
        <w:pStyle w:val="ListParagraph"/>
        <w:numPr>
          <w:ilvl w:val="0"/>
          <w:numId w:val="7"/>
        </w:numPr>
        <w:rPr>
          <w:b/>
          <w:sz w:val="22"/>
          <w:szCs w:val="22"/>
        </w:rPr>
      </w:pPr>
      <w:r w:rsidRPr="00955977">
        <w:rPr>
          <w:sz w:val="22"/>
          <w:szCs w:val="22"/>
        </w:rPr>
        <w:t xml:space="preserve">Undertake shared administration duties, for example processing mail. </w:t>
      </w:r>
    </w:p>
    <w:p w:rsidR="00F87B18" w:rsidRPr="00955977" w:rsidRDefault="007B2617" w:rsidP="00A91607">
      <w:pPr>
        <w:pStyle w:val="ListParagraph"/>
        <w:numPr>
          <w:ilvl w:val="0"/>
          <w:numId w:val="7"/>
        </w:numPr>
        <w:rPr>
          <w:sz w:val="22"/>
          <w:szCs w:val="22"/>
        </w:rPr>
      </w:pPr>
      <w:r w:rsidRPr="00955977">
        <w:rPr>
          <w:sz w:val="22"/>
          <w:szCs w:val="22"/>
        </w:rPr>
        <w:t>Support the data management for rolling grant application, post grant award and grant tracking processes.</w:t>
      </w:r>
    </w:p>
    <w:p w:rsidR="00F87B18" w:rsidRPr="00955977" w:rsidRDefault="00F87B18" w:rsidP="00A91607">
      <w:pPr>
        <w:pStyle w:val="ListParagraph"/>
        <w:numPr>
          <w:ilvl w:val="0"/>
          <w:numId w:val="7"/>
        </w:numPr>
        <w:rPr>
          <w:b/>
          <w:sz w:val="22"/>
          <w:szCs w:val="22"/>
        </w:rPr>
      </w:pPr>
      <w:r w:rsidRPr="00955977">
        <w:rPr>
          <w:sz w:val="22"/>
          <w:szCs w:val="22"/>
        </w:rPr>
        <w:t>Provide cover for inputs to Raiser’s Edge donor database.</w:t>
      </w:r>
    </w:p>
    <w:p w:rsidR="00F87B18" w:rsidRPr="00955977" w:rsidRDefault="00F87B18" w:rsidP="00F87B18">
      <w:pPr>
        <w:pStyle w:val="ListParagraph"/>
        <w:numPr>
          <w:ilvl w:val="0"/>
          <w:numId w:val="7"/>
        </w:numPr>
        <w:rPr>
          <w:sz w:val="22"/>
          <w:szCs w:val="22"/>
        </w:rPr>
      </w:pPr>
      <w:r w:rsidRPr="00955977">
        <w:rPr>
          <w:sz w:val="22"/>
          <w:szCs w:val="22"/>
        </w:rPr>
        <w:t xml:space="preserve">Any other </w:t>
      </w:r>
      <w:r w:rsidR="00044809" w:rsidRPr="00955977">
        <w:rPr>
          <w:sz w:val="22"/>
          <w:szCs w:val="22"/>
        </w:rPr>
        <w:t xml:space="preserve">ad-hoc </w:t>
      </w:r>
      <w:r w:rsidRPr="00955977">
        <w:rPr>
          <w:sz w:val="22"/>
          <w:szCs w:val="22"/>
        </w:rPr>
        <w:t>duties you might reasonably be requested to perform in support of the Charitable Objectiv</w:t>
      </w:r>
      <w:r w:rsidR="00044809" w:rsidRPr="00955977">
        <w:rPr>
          <w:sz w:val="22"/>
          <w:szCs w:val="22"/>
        </w:rPr>
        <w:t xml:space="preserve">es of Seafarers UK </w:t>
      </w:r>
    </w:p>
    <w:p w:rsidR="004E5E81" w:rsidRPr="00955977" w:rsidRDefault="004E5E81" w:rsidP="004E5E81">
      <w:pPr>
        <w:rPr>
          <w:b/>
          <w:i/>
          <w:sz w:val="22"/>
          <w:szCs w:val="22"/>
          <w:u w:val="single"/>
        </w:rPr>
      </w:pPr>
      <w:r w:rsidRPr="00955977">
        <w:rPr>
          <w:b/>
          <w:sz w:val="22"/>
          <w:szCs w:val="22"/>
        </w:rPr>
        <w:t>Skills and experience</w:t>
      </w:r>
      <w:r w:rsidR="009B6778" w:rsidRPr="00955977">
        <w:rPr>
          <w:b/>
          <w:sz w:val="22"/>
          <w:szCs w:val="22"/>
        </w:rPr>
        <w:t xml:space="preserve"> – </w:t>
      </w:r>
    </w:p>
    <w:p w:rsidR="00CA32F5" w:rsidRPr="00955977" w:rsidRDefault="004E5E81" w:rsidP="004E5E81">
      <w:pPr>
        <w:rPr>
          <w:b/>
          <w:sz w:val="22"/>
          <w:szCs w:val="22"/>
        </w:rPr>
      </w:pPr>
      <w:r w:rsidRPr="00955977">
        <w:rPr>
          <w:b/>
          <w:sz w:val="22"/>
          <w:szCs w:val="22"/>
        </w:rPr>
        <w:t>Essential to the role is:</w:t>
      </w:r>
    </w:p>
    <w:p w:rsidR="00CA32F5" w:rsidRPr="00955977" w:rsidRDefault="00F87B18" w:rsidP="004E5E81">
      <w:pPr>
        <w:numPr>
          <w:ilvl w:val="0"/>
          <w:numId w:val="2"/>
        </w:numPr>
        <w:spacing w:after="0" w:line="240" w:lineRule="auto"/>
        <w:rPr>
          <w:sz w:val="22"/>
          <w:szCs w:val="22"/>
        </w:rPr>
      </w:pPr>
      <w:r w:rsidRPr="00955977">
        <w:rPr>
          <w:sz w:val="22"/>
          <w:szCs w:val="22"/>
        </w:rPr>
        <w:t>A Qualified or part Qualified Accountant</w:t>
      </w:r>
      <w:r w:rsidR="00DF42D4" w:rsidRPr="00955977">
        <w:rPr>
          <w:sz w:val="22"/>
          <w:szCs w:val="22"/>
        </w:rPr>
        <w:t>, minimum is AAT qualified or by experience.</w:t>
      </w:r>
    </w:p>
    <w:p w:rsidR="00CA32F5" w:rsidRPr="00955977" w:rsidRDefault="00CA32F5" w:rsidP="004E5E81">
      <w:pPr>
        <w:numPr>
          <w:ilvl w:val="0"/>
          <w:numId w:val="2"/>
        </w:numPr>
        <w:spacing w:after="0" w:line="240" w:lineRule="auto"/>
        <w:rPr>
          <w:sz w:val="22"/>
          <w:szCs w:val="22"/>
        </w:rPr>
      </w:pPr>
      <w:r w:rsidRPr="00955977">
        <w:rPr>
          <w:sz w:val="22"/>
          <w:szCs w:val="22"/>
        </w:rPr>
        <w:t>Proven experience of Charity accounting systems and reporting requirements</w:t>
      </w:r>
      <w:r w:rsidR="00186589" w:rsidRPr="00955977">
        <w:rPr>
          <w:sz w:val="22"/>
          <w:szCs w:val="22"/>
        </w:rPr>
        <w:t>.</w:t>
      </w:r>
    </w:p>
    <w:p w:rsidR="009B6778" w:rsidRPr="00955977" w:rsidRDefault="00F87B18" w:rsidP="004E5E81">
      <w:pPr>
        <w:numPr>
          <w:ilvl w:val="0"/>
          <w:numId w:val="2"/>
        </w:numPr>
        <w:spacing w:after="0" w:line="240" w:lineRule="auto"/>
        <w:rPr>
          <w:sz w:val="22"/>
          <w:szCs w:val="22"/>
        </w:rPr>
      </w:pPr>
      <w:r w:rsidRPr="00955977">
        <w:rPr>
          <w:sz w:val="22"/>
          <w:szCs w:val="22"/>
        </w:rPr>
        <w:t xml:space="preserve">Advanced Excel </w:t>
      </w:r>
      <w:r w:rsidR="00044809" w:rsidRPr="00955977">
        <w:rPr>
          <w:sz w:val="22"/>
          <w:szCs w:val="22"/>
        </w:rPr>
        <w:t xml:space="preserve">and Word </w:t>
      </w:r>
      <w:r w:rsidRPr="00955977">
        <w:rPr>
          <w:sz w:val="22"/>
          <w:szCs w:val="22"/>
        </w:rPr>
        <w:t>skills</w:t>
      </w:r>
      <w:r w:rsidR="00044809" w:rsidRPr="00955977">
        <w:rPr>
          <w:sz w:val="22"/>
          <w:szCs w:val="22"/>
        </w:rPr>
        <w:t xml:space="preserve">. </w:t>
      </w:r>
    </w:p>
    <w:p w:rsidR="00044809" w:rsidRPr="00955977" w:rsidRDefault="00044809" w:rsidP="004E5E81">
      <w:pPr>
        <w:numPr>
          <w:ilvl w:val="0"/>
          <w:numId w:val="2"/>
        </w:numPr>
        <w:spacing w:after="0" w:line="240" w:lineRule="auto"/>
        <w:rPr>
          <w:sz w:val="22"/>
          <w:szCs w:val="22"/>
        </w:rPr>
      </w:pPr>
      <w:r w:rsidRPr="00955977">
        <w:rPr>
          <w:sz w:val="22"/>
          <w:szCs w:val="22"/>
        </w:rPr>
        <w:t>Strong interpersonal skills as the post holder will be required to liaise effectively across the organisation at all levels and with external contacts.</w:t>
      </w:r>
    </w:p>
    <w:p w:rsidR="004E5E81" w:rsidRPr="00955977" w:rsidRDefault="00044809" w:rsidP="00044809">
      <w:pPr>
        <w:numPr>
          <w:ilvl w:val="0"/>
          <w:numId w:val="2"/>
        </w:numPr>
        <w:spacing w:after="0" w:line="240" w:lineRule="auto"/>
        <w:rPr>
          <w:sz w:val="22"/>
          <w:szCs w:val="22"/>
        </w:rPr>
      </w:pPr>
      <w:r w:rsidRPr="00955977">
        <w:rPr>
          <w:sz w:val="22"/>
          <w:szCs w:val="22"/>
        </w:rPr>
        <w:t>Demonstrates b</w:t>
      </w:r>
      <w:r w:rsidR="004E5E81" w:rsidRPr="00955977">
        <w:rPr>
          <w:sz w:val="22"/>
          <w:szCs w:val="22"/>
        </w:rPr>
        <w:t>eing a team player</w:t>
      </w:r>
      <w:r w:rsidRPr="00955977">
        <w:rPr>
          <w:sz w:val="22"/>
          <w:szCs w:val="22"/>
        </w:rPr>
        <w:t>, whilst</w:t>
      </w:r>
      <w:r w:rsidR="00CA32F5" w:rsidRPr="00955977">
        <w:rPr>
          <w:sz w:val="22"/>
          <w:szCs w:val="22"/>
        </w:rPr>
        <w:t xml:space="preserve"> able to work unsupervised and on own initiative</w:t>
      </w:r>
      <w:r w:rsidRPr="00955977">
        <w:rPr>
          <w:sz w:val="22"/>
          <w:szCs w:val="22"/>
        </w:rPr>
        <w:t>.</w:t>
      </w:r>
    </w:p>
    <w:p w:rsidR="004E5E81" w:rsidRPr="00955977" w:rsidRDefault="00CA32F5" w:rsidP="004E5E81">
      <w:pPr>
        <w:numPr>
          <w:ilvl w:val="0"/>
          <w:numId w:val="2"/>
        </w:numPr>
        <w:spacing w:after="0" w:line="240" w:lineRule="auto"/>
        <w:rPr>
          <w:sz w:val="22"/>
          <w:szCs w:val="22"/>
        </w:rPr>
      </w:pPr>
      <w:r w:rsidRPr="00955977">
        <w:rPr>
          <w:sz w:val="22"/>
          <w:szCs w:val="22"/>
        </w:rPr>
        <w:t>An ability to recognise and work to firm deadlines</w:t>
      </w:r>
      <w:r w:rsidR="00044809" w:rsidRPr="00955977">
        <w:rPr>
          <w:sz w:val="22"/>
          <w:szCs w:val="22"/>
        </w:rPr>
        <w:t xml:space="preserve"> through effective</w:t>
      </w:r>
      <w:r w:rsidR="004E5E81" w:rsidRPr="00955977">
        <w:rPr>
          <w:sz w:val="22"/>
          <w:szCs w:val="22"/>
        </w:rPr>
        <w:t xml:space="preserve"> organisational </w:t>
      </w:r>
      <w:r w:rsidRPr="00955977">
        <w:rPr>
          <w:sz w:val="22"/>
          <w:szCs w:val="22"/>
        </w:rPr>
        <w:t xml:space="preserve">and time-management </w:t>
      </w:r>
      <w:r w:rsidR="004E5E81" w:rsidRPr="00955977">
        <w:rPr>
          <w:sz w:val="22"/>
          <w:szCs w:val="22"/>
        </w:rPr>
        <w:t>skills</w:t>
      </w:r>
      <w:r w:rsidR="00044809" w:rsidRPr="00955977">
        <w:rPr>
          <w:sz w:val="22"/>
          <w:szCs w:val="22"/>
        </w:rPr>
        <w:t>.</w:t>
      </w:r>
    </w:p>
    <w:p w:rsidR="00CA32F5" w:rsidRPr="00955977" w:rsidRDefault="00CA32F5" w:rsidP="004E5E81">
      <w:pPr>
        <w:numPr>
          <w:ilvl w:val="0"/>
          <w:numId w:val="2"/>
        </w:numPr>
        <w:spacing w:after="0" w:line="240" w:lineRule="auto"/>
        <w:rPr>
          <w:sz w:val="22"/>
          <w:szCs w:val="22"/>
        </w:rPr>
      </w:pPr>
      <w:r w:rsidRPr="00955977">
        <w:rPr>
          <w:sz w:val="22"/>
          <w:szCs w:val="22"/>
        </w:rPr>
        <w:t>Proven record of integrity</w:t>
      </w:r>
      <w:r w:rsidR="00186589" w:rsidRPr="00955977">
        <w:rPr>
          <w:sz w:val="22"/>
          <w:szCs w:val="22"/>
        </w:rPr>
        <w:t>.</w:t>
      </w:r>
    </w:p>
    <w:p w:rsidR="004E5E81" w:rsidRPr="00955977" w:rsidRDefault="004E5E81" w:rsidP="004E5E81">
      <w:pPr>
        <w:rPr>
          <w:sz w:val="22"/>
          <w:szCs w:val="22"/>
        </w:rPr>
      </w:pPr>
    </w:p>
    <w:p w:rsidR="004E5E81" w:rsidRPr="00955977" w:rsidRDefault="004E5E81" w:rsidP="004E5E81">
      <w:pPr>
        <w:rPr>
          <w:b/>
          <w:sz w:val="22"/>
          <w:szCs w:val="22"/>
        </w:rPr>
      </w:pPr>
      <w:r w:rsidRPr="00955977">
        <w:rPr>
          <w:b/>
          <w:sz w:val="22"/>
          <w:szCs w:val="22"/>
        </w:rPr>
        <w:lastRenderedPageBreak/>
        <w:t>Other desirable skills and attributes</w:t>
      </w:r>
    </w:p>
    <w:p w:rsidR="00DF42D4" w:rsidRPr="00955977" w:rsidRDefault="00DF42D4" w:rsidP="00DF42D4">
      <w:pPr>
        <w:numPr>
          <w:ilvl w:val="0"/>
          <w:numId w:val="3"/>
        </w:numPr>
        <w:spacing w:after="0" w:line="240" w:lineRule="auto"/>
        <w:rPr>
          <w:sz w:val="22"/>
          <w:szCs w:val="22"/>
        </w:rPr>
      </w:pPr>
      <w:r w:rsidRPr="00955977">
        <w:rPr>
          <w:sz w:val="22"/>
          <w:szCs w:val="22"/>
        </w:rPr>
        <w:t>Experience in administration of IRIS Exchequer or similar database structured charity financial packages is desirable.</w:t>
      </w:r>
    </w:p>
    <w:p w:rsidR="00DF42D4" w:rsidRPr="00955977" w:rsidRDefault="00DF42D4" w:rsidP="00DF42D4">
      <w:pPr>
        <w:numPr>
          <w:ilvl w:val="0"/>
          <w:numId w:val="3"/>
        </w:numPr>
        <w:spacing w:after="0" w:line="240" w:lineRule="auto"/>
        <w:rPr>
          <w:sz w:val="22"/>
          <w:szCs w:val="22"/>
        </w:rPr>
      </w:pPr>
      <w:r w:rsidRPr="00955977">
        <w:rPr>
          <w:sz w:val="22"/>
          <w:szCs w:val="22"/>
        </w:rPr>
        <w:t>Experience of Benefactor grants management system is desirable but training can be given.</w:t>
      </w:r>
    </w:p>
    <w:p w:rsidR="00DF42D4" w:rsidRPr="00955977" w:rsidRDefault="00DF42D4" w:rsidP="00DF42D4">
      <w:pPr>
        <w:numPr>
          <w:ilvl w:val="0"/>
          <w:numId w:val="3"/>
        </w:numPr>
        <w:spacing w:after="0" w:line="240" w:lineRule="auto"/>
        <w:rPr>
          <w:sz w:val="22"/>
          <w:szCs w:val="22"/>
        </w:rPr>
      </w:pPr>
      <w:r w:rsidRPr="00955977">
        <w:rPr>
          <w:sz w:val="22"/>
          <w:szCs w:val="22"/>
        </w:rPr>
        <w:t>Experience of Raisers Edge or similar CRM systems is desirable.</w:t>
      </w:r>
    </w:p>
    <w:p w:rsidR="004E5E81" w:rsidRPr="00955977" w:rsidRDefault="004E5E81" w:rsidP="004E5E81">
      <w:pPr>
        <w:numPr>
          <w:ilvl w:val="0"/>
          <w:numId w:val="3"/>
        </w:numPr>
        <w:spacing w:after="0" w:line="240" w:lineRule="auto"/>
        <w:rPr>
          <w:sz w:val="22"/>
          <w:szCs w:val="22"/>
        </w:rPr>
      </w:pPr>
      <w:r w:rsidRPr="00955977">
        <w:rPr>
          <w:sz w:val="22"/>
          <w:szCs w:val="22"/>
        </w:rPr>
        <w:t>Ability to multi-task</w:t>
      </w:r>
      <w:r w:rsidR="00044809" w:rsidRPr="00955977">
        <w:rPr>
          <w:sz w:val="22"/>
          <w:szCs w:val="22"/>
        </w:rPr>
        <w:t xml:space="preserve"> and manage prioritisation </w:t>
      </w:r>
      <w:r w:rsidR="005A397C" w:rsidRPr="00955977">
        <w:rPr>
          <w:sz w:val="22"/>
          <w:szCs w:val="22"/>
        </w:rPr>
        <w:t>of tasks, including management of expectations of ‘internal customers.’</w:t>
      </w:r>
    </w:p>
    <w:p w:rsidR="004E5E81" w:rsidRPr="00955977" w:rsidRDefault="004E5E81" w:rsidP="004E5E81">
      <w:pPr>
        <w:numPr>
          <w:ilvl w:val="0"/>
          <w:numId w:val="3"/>
        </w:numPr>
        <w:spacing w:after="0" w:line="240" w:lineRule="auto"/>
        <w:rPr>
          <w:sz w:val="22"/>
          <w:szCs w:val="22"/>
        </w:rPr>
      </w:pPr>
      <w:r w:rsidRPr="00955977">
        <w:rPr>
          <w:sz w:val="22"/>
          <w:szCs w:val="22"/>
        </w:rPr>
        <w:t>Ability to remain calm under pressure</w:t>
      </w:r>
      <w:r w:rsidR="00044809" w:rsidRPr="00955977">
        <w:rPr>
          <w:sz w:val="22"/>
          <w:szCs w:val="22"/>
        </w:rPr>
        <w:t>.</w:t>
      </w:r>
    </w:p>
    <w:p w:rsidR="004E5E81" w:rsidRPr="00955977" w:rsidRDefault="005A397C" w:rsidP="004E5E81">
      <w:pPr>
        <w:numPr>
          <w:ilvl w:val="0"/>
          <w:numId w:val="3"/>
        </w:numPr>
        <w:spacing w:after="0" w:line="240" w:lineRule="auto"/>
        <w:rPr>
          <w:sz w:val="22"/>
          <w:szCs w:val="22"/>
        </w:rPr>
      </w:pPr>
      <w:r w:rsidRPr="00955977">
        <w:rPr>
          <w:sz w:val="22"/>
          <w:szCs w:val="22"/>
        </w:rPr>
        <w:t>Willingness to contribute to the positive team atmosphere and its excellent reputation.</w:t>
      </w:r>
    </w:p>
    <w:p w:rsidR="004E5E81" w:rsidRPr="00955977" w:rsidRDefault="004E5E81" w:rsidP="004E5E81">
      <w:pPr>
        <w:rPr>
          <w:sz w:val="22"/>
          <w:szCs w:val="22"/>
        </w:rPr>
      </w:pPr>
    </w:p>
    <w:p w:rsidR="00CA32F5" w:rsidRPr="00955977" w:rsidRDefault="00CA32F5" w:rsidP="004E5E81">
      <w:pPr>
        <w:rPr>
          <w:b/>
          <w:sz w:val="22"/>
          <w:szCs w:val="22"/>
        </w:rPr>
      </w:pPr>
      <w:r w:rsidRPr="00955977">
        <w:rPr>
          <w:b/>
          <w:sz w:val="22"/>
          <w:szCs w:val="22"/>
        </w:rPr>
        <w:t>Additional information</w:t>
      </w:r>
    </w:p>
    <w:p w:rsidR="00CA32F5" w:rsidRPr="00955977" w:rsidRDefault="00CA32F5" w:rsidP="00CA32F5">
      <w:pPr>
        <w:pStyle w:val="ListParagraph"/>
        <w:numPr>
          <w:ilvl w:val="0"/>
          <w:numId w:val="6"/>
        </w:numPr>
        <w:rPr>
          <w:b/>
          <w:sz w:val="22"/>
          <w:szCs w:val="22"/>
        </w:rPr>
      </w:pPr>
      <w:r w:rsidRPr="00955977">
        <w:rPr>
          <w:sz w:val="22"/>
          <w:szCs w:val="22"/>
        </w:rPr>
        <w:t>Starting Date</w:t>
      </w:r>
      <w:r w:rsidR="002167B1" w:rsidRPr="00955977">
        <w:rPr>
          <w:sz w:val="22"/>
          <w:szCs w:val="22"/>
        </w:rPr>
        <w:t xml:space="preserve"> – </w:t>
      </w:r>
      <w:r w:rsidR="00DF42D4" w:rsidRPr="00955977">
        <w:rPr>
          <w:sz w:val="22"/>
          <w:szCs w:val="22"/>
        </w:rPr>
        <w:t>ASAP</w:t>
      </w:r>
    </w:p>
    <w:p w:rsidR="00CA32F5" w:rsidRPr="00955977" w:rsidRDefault="00CA32F5" w:rsidP="00CA32F5">
      <w:pPr>
        <w:pStyle w:val="ListParagraph"/>
        <w:numPr>
          <w:ilvl w:val="0"/>
          <w:numId w:val="6"/>
        </w:numPr>
        <w:rPr>
          <w:b/>
          <w:sz w:val="22"/>
          <w:szCs w:val="22"/>
        </w:rPr>
      </w:pPr>
      <w:r w:rsidRPr="00955977">
        <w:rPr>
          <w:sz w:val="22"/>
          <w:szCs w:val="22"/>
        </w:rPr>
        <w:t>Hours of Work</w:t>
      </w:r>
      <w:r w:rsidR="002167B1" w:rsidRPr="00955977">
        <w:rPr>
          <w:sz w:val="22"/>
          <w:szCs w:val="22"/>
        </w:rPr>
        <w:t xml:space="preserve"> – </w:t>
      </w:r>
      <w:r w:rsidR="00DF42D4" w:rsidRPr="00955977">
        <w:rPr>
          <w:sz w:val="22"/>
          <w:szCs w:val="22"/>
        </w:rPr>
        <w:t xml:space="preserve">28 hours </w:t>
      </w:r>
      <w:proofErr w:type="spellStart"/>
      <w:r w:rsidR="002167B1" w:rsidRPr="00955977">
        <w:rPr>
          <w:sz w:val="22"/>
          <w:szCs w:val="22"/>
        </w:rPr>
        <w:t>p</w:t>
      </w:r>
      <w:r w:rsidR="00DF42D4" w:rsidRPr="00955977">
        <w:rPr>
          <w:sz w:val="22"/>
          <w:szCs w:val="22"/>
        </w:rPr>
        <w:t>.</w:t>
      </w:r>
      <w:r w:rsidR="002167B1" w:rsidRPr="00955977">
        <w:rPr>
          <w:sz w:val="22"/>
          <w:szCs w:val="22"/>
        </w:rPr>
        <w:t>w</w:t>
      </w:r>
      <w:proofErr w:type="spellEnd"/>
      <w:r w:rsidR="00DF42D4" w:rsidRPr="00955977">
        <w:rPr>
          <w:sz w:val="22"/>
          <w:szCs w:val="22"/>
        </w:rPr>
        <w:t>.</w:t>
      </w:r>
    </w:p>
    <w:p w:rsidR="00CA32F5" w:rsidRPr="00955977" w:rsidRDefault="00CA32F5" w:rsidP="00CA32F5">
      <w:pPr>
        <w:pStyle w:val="ListParagraph"/>
        <w:numPr>
          <w:ilvl w:val="0"/>
          <w:numId w:val="6"/>
        </w:numPr>
        <w:rPr>
          <w:b/>
          <w:sz w:val="22"/>
          <w:szCs w:val="22"/>
        </w:rPr>
      </w:pPr>
      <w:r w:rsidRPr="00955977">
        <w:rPr>
          <w:sz w:val="22"/>
          <w:szCs w:val="22"/>
        </w:rPr>
        <w:t>Leave Allowance</w:t>
      </w:r>
      <w:r w:rsidR="002167B1" w:rsidRPr="00955977">
        <w:rPr>
          <w:sz w:val="22"/>
          <w:szCs w:val="22"/>
        </w:rPr>
        <w:t xml:space="preserve"> – 30 day pa pro-rata and pro-rata </w:t>
      </w:r>
      <w:r w:rsidR="00B76908" w:rsidRPr="00955977">
        <w:rPr>
          <w:sz w:val="22"/>
          <w:szCs w:val="22"/>
        </w:rPr>
        <w:t>allowance for b</w:t>
      </w:r>
      <w:r w:rsidR="002167B1" w:rsidRPr="00955977">
        <w:rPr>
          <w:sz w:val="22"/>
          <w:szCs w:val="22"/>
        </w:rPr>
        <w:t>ank holidays</w:t>
      </w:r>
    </w:p>
    <w:p w:rsidR="00CA32F5" w:rsidRPr="00955977" w:rsidRDefault="00CA32F5" w:rsidP="00CA32F5">
      <w:pPr>
        <w:pStyle w:val="ListParagraph"/>
        <w:numPr>
          <w:ilvl w:val="0"/>
          <w:numId w:val="6"/>
        </w:numPr>
        <w:rPr>
          <w:b/>
          <w:sz w:val="22"/>
          <w:szCs w:val="22"/>
        </w:rPr>
      </w:pPr>
      <w:r w:rsidRPr="00955977">
        <w:rPr>
          <w:sz w:val="22"/>
          <w:szCs w:val="22"/>
        </w:rPr>
        <w:t xml:space="preserve">Staff Pension </w:t>
      </w:r>
    </w:p>
    <w:p w:rsidR="00CA32F5" w:rsidRPr="00955977" w:rsidRDefault="00CA32F5" w:rsidP="00CA32F5">
      <w:pPr>
        <w:pStyle w:val="ListParagraph"/>
        <w:numPr>
          <w:ilvl w:val="0"/>
          <w:numId w:val="6"/>
        </w:numPr>
        <w:rPr>
          <w:b/>
          <w:sz w:val="22"/>
          <w:szCs w:val="22"/>
        </w:rPr>
      </w:pPr>
      <w:r w:rsidRPr="00955977">
        <w:rPr>
          <w:sz w:val="22"/>
          <w:szCs w:val="22"/>
        </w:rPr>
        <w:t>Group Health Care Provision</w:t>
      </w:r>
    </w:p>
    <w:p w:rsidR="00DF42D4" w:rsidRDefault="00DF42D4" w:rsidP="00DF42D4">
      <w:pPr>
        <w:rPr>
          <w:b/>
          <w:sz w:val="22"/>
          <w:szCs w:val="22"/>
        </w:rPr>
      </w:pPr>
      <w:r w:rsidRPr="00955977">
        <w:rPr>
          <w:b/>
          <w:sz w:val="22"/>
          <w:szCs w:val="22"/>
        </w:rPr>
        <w:t>Application</w:t>
      </w:r>
    </w:p>
    <w:p w:rsidR="007329C7" w:rsidRPr="00E549C7" w:rsidRDefault="007329C7" w:rsidP="00E549C7">
      <w:pPr>
        <w:pStyle w:val="ListParagraph"/>
        <w:numPr>
          <w:ilvl w:val="0"/>
          <w:numId w:val="8"/>
        </w:numPr>
        <w:spacing w:after="0"/>
        <w:ind w:left="709" w:hanging="283"/>
        <w:rPr>
          <w:color w:val="4F81BD" w:themeColor="accent1"/>
          <w:sz w:val="22"/>
          <w:szCs w:val="22"/>
        </w:rPr>
      </w:pPr>
      <w:bookmarkStart w:id="0" w:name="_GoBack"/>
      <w:r w:rsidRPr="007329C7">
        <w:rPr>
          <w:sz w:val="22"/>
          <w:szCs w:val="22"/>
        </w:rPr>
        <w:t xml:space="preserve">If you wish to be considered for the above role, please forward your CV and covering letter including a supporting statement </w:t>
      </w:r>
      <w:r w:rsidRPr="00E549C7">
        <w:rPr>
          <w:sz w:val="22"/>
          <w:szCs w:val="22"/>
        </w:rPr>
        <w:t>to</w:t>
      </w:r>
      <w:r w:rsidRPr="00E549C7">
        <w:rPr>
          <w:color w:val="1F497D" w:themeColor="text2"/>
          <w:sz w:val="22"/>
          <w:szCs w:val="22"/>
        </w:rPr>
        <w:t xml:space="preserve"> </w:t>
      </w:r>
      <w:r w:rsidRPr="00E549C7">
        <w:rPr>
          <w:color w:val="1F497D" w:themeColor="text2"/>
          <w:sz w:val="22"/>
          <w:szCs w:val="22"/>
        </w:rPr>
        <w:t xml:space="preserve"> </w:t>
      </w:r>
      <w:hyperlink r:id="rId6" w:history="1">
        <w:r w:rsidRPr="00E549C7">
          <w:rPr>
            <w:color w:val="1F497D" w:themeColor="text2"/>
            <w:sz w:val="22"/>
            <w:szCs w:val="22"/>
          </w:rPr>
          <w:t>ian.wardle@seafarers-uk.org</w:t>
        </w:r>
      </w:hyperlink>
    </w:p>
    <w:bookmarkEnd w:id="0"/>
    <w:p w:rsidR="007329C7" w:rsidRPr="007329C7" w:rsidRDefault="007329C7" w:rsidP="00E549C7">
      <w:pPr>
        <w:spacing w:after="0"/>
        <w:ind w:left="709" w:hanging="283"/>
        <w:rPr>
          <w:rFonts w:ascii="Arial" w:hAnsi="Arial" w:cs="Arial"/>
          <w:color w:val="666666"/>
          <w:sz w:val="18"/>
          <w:szCs w:val="18"/>
        </w:rPr>
      </w:pPr>
    </w:p>
    <w:p w:rsidR="00DF42D4" w:rsidRPr="00955977" w:rsidRDefault="00DF42D4" w:rsidP="00E549C7">
      <w:pPr>
        <w:pStyle w:val="ListParagraph"/>
        <w:numPr>
          <w:ilvl w:val="0"/>
          <w:numId w:val="8"/>
        </w:numPr>
        <w:ind w:left="709" w:hanging="283"/>
        <w:rPr>
          <w:sz w:val="22"/>
          <w:szCs w:val="22"/>
        </w:rPr>
      </w:pPr>
      <w:r w:rsidRPr="00955977">
        <w:rPr>
          <w:sz w:val="22"/>
          <w:szCs w:val="22"/>
        </w:rPr>
        <w:t>The closing date for applic</w:t>
      </w:r>
      <w:r w:rsidR="0048511A" w:rsidRPr="00955977">
        <w:rPr>
          <w:sz w:val="22"/>
          <w:szCs w:val="22"/>
        </w:rPr>
        <w:t xml:space="preserve">ations for this post is Friday </w:t>
      </w:r>
      <w:r w:rsidRPr="00955977">
        <w:rPr>
          <w:sz w:val="22"/>
          <w:szCs w:val="22"/>
        </w:rPr>
        <w:t xml:space="preserve">3 </w:t>
      </w:r>
      <w:r w:rsidR="0048511A" w:rsidRPr="00955977">
        <w:rPr>
          <w:sz w:val="22"/>
          <w:szCs w:val="22"/>
        </w:rPr>
        <w:t>Februa</w:t>
      </w:r>
      <w:r w:rsidRPr="00955977">
        <w:rPr>
          <w:sz w:val="22"/>
          <w:szCs w:val="22"/>
        </w:rPr>
        <w:t xml:space="preserve">ry, and interviews will be held in London in the week commencing </w:t>
      </w:r>
      <w:r w:rsidR="00701866">
        <w:rPr>
          <w:sz w:val="22"/>
          <w:szCs w:val="22"/>
        </w:rPr>
        <w:t>Monday 27</w:t>
      </w:r>
      <w:r w:rsidR="00701866" w:rsidRPr="00701866">
        <w:rPr>
          <w:sz w:val="22"/>
          <w:szCs w:val="22"/>
          <w:vertAlign w:val="superscript"/>
        </w:rPr>
        <w:t>th</w:t>
      </w:r>
      <w:r w:rsidR="00701866">
        <w:rPr>
          <w:sz w:val="22"/>
          <w:szCs w:val="22"/>
        </w:rPr>
        <w:t xml:space="preserve"> Feb</w:t>
      </w:r>
      <w:r w:rsidR="00AF237D">
        <w:rPr>
          <w:sz w:val="22"/>
          <w:szCs w:val="22"/>
        </w:rPr>
        <w:t>r</w:t>
      </w:r>
      <w:r w:rsidR="00701866">
        <w:rPr>
          <w:sz w:val="22"/>
          <w:szCs w:val="22"/>
        </w:rPr>
        <w:t>uary</w:t>
      </w:r>
      <w:r w:rsidRPr="00955977">
        <w:rPr>
          <w:sz w:val="22"/>
          <w:szCs w:val="22"/>
        </w:rPr>
        <w:t xml:space="preserve"> and the interview will include a written test.</w:t>
      </w:r>
      <w:r w:rsidRPr="00955977">
        <w:rPr>
          <w:color w:val="FF0000"/>
          <w:sz w:val="22"/>
          <w:szCs w:val="22"/>
        </w:rPr>
        <w:t xml:space="preserve">  </w:t>
      </w:r>
      <w:r w:rsidRPr="00955977">
        <w:rPr>
          <w:sz w:val="22"/>
          <w:szCs w:val="22"/>
        </w:rPr>
        <w:t>Those called for interview will be expected to bring their current valid passport with them in order that the right of an individual to reside and work in the UK can be verified prior to any offer of employment being made.   It is anticipated that the successful candidate would start on or week commencing 6 March 2017.</w:t>
      </w:r>
    </w:p>
    <w:p w:rsidR="00FD3744" w:rsidRPr="00955977" w:rsidRDefault="00955977" w:rsidP="00FD3744">
      <w:pPr>
        <w:rPr>
          <w:sz w:val="22"/>
          <w:szCs w:val="22"/>
        </w:rPr>
      </w:pPr>
      <w:r w:rsidRPr="00955977">
        <w:rPr>
          <w:sz w:val="22"/>
          <w:szCs w:val="22"/>
        </w:rPr>
        <w:t>Seafarers UK is committed to the principle of equal opportunity in employment, in order to ensure that individuals are assessed and selected solely on the basis of their relevant aptitudes, skills and abilities</w:t>
      </w:r>
    </w:p>
    <w:p w:rsidR="00DF42D4" w:rsidRPr="00955977" w:rsidRDefault="00FD3744" w:rsidP="00DF42D4">
      <w:pPr>
        <w:rPr>
          <w:sz w:val="22"/>
          <w:szCs w:val="22"/>
        </w:rPr>
      </w:pPr>
      <w:r w:rsidRPr="00955977">
        <w:rPr>
          <w:b/>
          <w:bCs/>
          <w:sz w:val="22"/>
          <w:szCs w:val="22"/>
          <w:lang w:val="en-US"/>
        </w:rPr>
        <w:t>Seafarers UK will only use the personal information provided in order to process the application in accordance with the Data Protection Act 1998</w:t>
      </w:r>
    </w:p>
    <w:sectPr w:rsidR="00DF42D4" w:rsidRPr="00955977" w:rsidSect="007D0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1BF7"/>
    <w:multiLevelType w:val="hybridMultilevel"/>
    <w:tmpl w:val="A4A02756"/>
    <w:lvl w:ilvl="0" w:tplc="8DAC8AD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401851"/>
    <w:multiLevelType w:val="hybridMultilevel"/>
    <w:tmpl w:val="13B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E0E91"/>
    <w:multiLevelType w:val="hybridMultilevel"/>
    <w:tmpl w:val="1D6C25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nsid w:val="286E3823"/>
    <w:multiLevelType w:val="hybridMultilevel"/>
    <w:tmpl w:val="A19E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FA4B1D"/>
    <w:multiLevelType w:val="hybridMultilevel"/>
    <w:tmpl w:val="DDD0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8B2BC9"/>
    <w:multiLevelType w:val="hybridMultilevel"/>
    <w:tmpl w:val="DBC4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172E7"/>
    <w:multiLevelType w:val="hybridMultilevel"/>
    <w:tmpl w:val="D6E4A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1F6891"/>
    <w:multiLevelType w:val="hybridMultilevel"/>
    <w:tmpl w:val="B2F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7837E0"/>
    <w:multiLevelType w:val="hybridMultilevel"/>
    <w:tmpl w:val="75582C12"/>
    <w:lvl w:ilvl="0" w:tplc="00AC0324">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5"/>
  </w:num>
  <w:num w:numId="8">
    <w:abstractNumId w:val="0"/>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81"/>
    <w:rsid w:val="000446E5"/>
    <w:rsid w:val="00044809"/>
    <w:rsid w:val="000F555D"/>
    <w:rsid w:val="001736C1"/>
    <w:rsid w:val="00177E8A"/>
    <w:rsid w:val="001817FC"/>
    <w:rsid w:val="00186589"/>
    <w:rsid w:val="002167B1"/>
    <w:rsid w:val="0048511A"/>
    <w:rsid w:val="004E5E81"/>
    <w:rsid w:val="005A397C"/>
    <w:rsid w:val="00701866"/>
    <w:rsid w:val="007329C7"/>
    <w:rsid w:val="007B2617"/>
    <w:rsid w:val="007D00EA"/>
    <w:rsid w:val="008F0299"/>
    <w:rsid w:val="00955977"/>
    <w:rsid w:val="009B6778"/>
    <w:rsid w:val="00A36B8F"/>
    <w:rsid w:val="00A91607"/>
    <w:rsid w:val="00A9630D"/>
    <w:rsid w:val="00AF237D"/>
    <w:rsid w:val="00B76908"/>
    <w:rsid w:val="00C41D5A"/>
    <w:rsid w:val="00CA32F5"/>
    <w:rsid w:val="00DF42D4"/>
    <w:rsid w:val="00E549C7"/>
    <w:rsid w:val="00F87B18"/>
    <w:rsid w:val="00FD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81"/>
    <w:pPr>
      <w:ind w:left="720"/>
      <w:contextualSpacing/>
    </w:pPr>
  </w:style>
  <w:style w:type="character" w:styleId="Hyperlink">
    <w:name w:val="Hyperlink"/>
    <w:basedOn w:val="DefaultParagraphFont"/>
    <w:uiPriority w:val="99"/>
    <w:semiHidden/>
    <w:unhideWhenUsed/>
    <w:rsid w:val="007329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81"/>
    <w:pPr>
      <w:ind w:left="720"/>
      <w:contextualSpacing/>
    </w:pPr>
  </w:style>
  <w:style w:type="character" w:styleId="Hyperlink">
    <w:name w:val="Hyperlink"/>
    <w:basedOn w:val="DefaultParagraphFont"/>
    <w:uiPriority w:val="99"/>
    <w:semiHidden/>
    <w:unhideWhenUsed/>
    <w:rsid w:val="00732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3229">
      <w:bodyDiv w:val="1"/>
      <w:marLeft w:val="0"/>
      <w:marRight w:val="0"/>
      <w:marTop w:val="0"/>
      <w:marBottom w:val="0"/>
      <w:divBdr>
        <w:top w:val="none" w:sz="0" w:space="0" w:color="auto"/>
        <w:left w:val="none" w:sz="0" w:space="0" w:color="auto"/>
        <w:bottom w:val="none" w:sz="0" w:space="0" w:color="auto"/>
        <w:right w:val="none" w:sz="0" w:space="0" w:color="auto"/>
      </w:divBdr>
    </w:div>
    <w:div w:id="447510120">
      <w:bodyDiv w:val="1"/>
      <w:marLeft w:val="0"/>
      <w:marRight w:val="0"/>
      <w:marTop w:val="0"/>
      <w:marBottom w:val="0"/>
      <w:divBdr>
        <w:top w:val="none" w:sz="0" w:space="0" w:color="auto"/>
        <w:left w:val="none" w:sz="0" w:space="0" w:color="auto"/>
        <w:bottom w:val="none" w:sz="0" w:space="0" w:color="auto"/>
        <w:right w:val="none" w:sz="0" w:space="0" w:color="auto"/>
      </w:divBdr>
    </w:div>
    <w:div w:id="1649438487">
      <w:bodyDiv w:val="1"/>
      <w:marLeft w:val="0"/>
      <w:marRight w:val="0"/>
      <w:marTop w:val="0"/>
      <w:marBottom w:val="0"/>
      <w:divBdr>
        <w:top w:val="none" w:sz="0" w:space="0" w:color="auto"/>
        <w:left w:val="none" w:sz="0" w:space="0" w:color="auto"/>
        <w:bottom w:val="none" w:sz="0" w:space="0" w:color="auto"/>
        <w:right w:val="none" w:sz="0" w:space="0" w:color="auto"/>
      </w:divBdr>
    </w:div>
    <w:div w:id="17245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wardle@seafarers-u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 Whitehorn</dc:creator>
  <cp:lastModifiedBy>Cheryl Gallop</cp:lastModifiedBy>
  <cp:revision>6</cp:revision>
  <cp:lastPrinted>2016-12-15T09:55:00Z</cp:lastPrinted>
  <dcterms:created xsi:type="dcterms:W3CDTF">2017-01-13T13:17:00Z</dcterms:created>
  <dcterms:modified xsi:type="dcterms:W3CDTF">2017-01-13T13:41:00Z</dcterms:modified>
</cp:coreProperties>
</file>