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3" w:rsidRDefault="009608A3" w:rsidP="00335C8A">
      <w:pPr>
        <w:rPr>
          <w:b/>
        </w:rPr>
      </w:pPr>
    </w:p>
    <w:p w:rsidR="009608A3" w:rsidRDefault="001C31ED" w:rsidP="00335C8A">
      <w:pPr>
        <w:rPr>
          <w:b/>
        </w:rPr>
      </w:pPr>
      <w:r>
        <w:rPr>
          <w:rFonts w:cs="Arial"/>
          <w:b/>
          <w:noProof/>
          <w:lang w:eastAsia="en-GB"/>
        </w:rPr>
        <w:drawing>
          <wp:inline distT="0" distB="0" distL="0" distR="0" wp14:anchorId="6DD0ACE9" wp14:editId="79865769">
            <wp:extent cx="1076325" cy="1228725"/>
            <wp:effectExtent l="0" t="0" r="9525" b="9525"/>
            <wp:docPr id="1" name="Picture 1" descr="TPF Logo B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F Logo B (cmyk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8A" w:rsidRPr="001C31ED" w:rsidRDefault="00004DAF" w:rsidP="00335C8A">
      <w:pPr>
        <w:rPr>
          <w:b/>
          <w:sz w:val="24"/>
          <w:szCs w:val="24"/>
        </w:rPr>
      </w:pPr>
      <w:r w:rsidRPr="001C31ED">
        <w:rPr>
          <w:b/>
          <w:sz w:val="24"/>
          <w:szCs w:val="24"/>
        </w:rPr>
        <w:t>Head of Communications</w:t>
      </w:r>
      <w:r w:rsidR="00335C8A" w:rsidRPr="001C31ED">
        <w:rPr>
          <w:b/>
          <w:sz w:val="24"/>
          <w:szCs w:val="24"/>
        </w:rPr>
        <w:t xml:space="preserve"> </w:t>
      </w:r>
    </w:p>
    <w:p w:rsidR="008F0E9E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>Job Title:</w:t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 xml:space="preserve">Head of Communications 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>Responsible to:</w:t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>Chief Executive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>Responsible for:</w:t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>Communications, Insight and Marketing Function</w:t>
      </w:r>
      <w:r w:rsidR="00692F3D" w:rsidRPr="001C31ED">
        <w:rPr>
          <w:sz w:val="24"/>
          <w:szCs w:val="24"/>
        </w:rPr>
        <w:t>s</w:t>
      </w:r>
      <w:r w:rsidRPr="001C31ED">
        <w:rPr>
          <w:sz w:val="24"/>
          <w:szCs w:val="24"/>
        </w:rPr>
        <w:t xml:space="preserve">  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>1 x Commu</w:t>
      </w:r>
      <w:r w:rsidR="00BC405E" w:rsidRPr="001C31ED">
        <w:rPr>
          <w:sz w:val="24"/>
          <w:szCs w:val="24"/>
        </w:rPr>
        <w:t>nications and Marketing Manager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>1 x Insight</w:t>
      </w:r>
      <w:r w:rsidR="004F5677" w:rsidRPr="001C31ED">
        <w:rPr>
          <w:sz w:val="24"/>
          <w:szCs w:val="24"/>
        </w:rPr>
        <w:t xml:space="preserve"> Manager</w:t>
      </w:r>
      <w:r w:rsidRPr="001C31ED">
        <w:rPr>
          <w:sz w:val="24"/>
          <w:szCs w:val="24"/>
        </w:rPr>
        <w:t xml:space="preserve">  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>1 x Communications and Marketing Assistant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>Salary</w:t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 xml:space="preserve">c£50-55k per annum 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>Position:</w:t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r w:rsidRPr="001C31ED">
        <w:rPr>
          <w:sz w:val="24"/>
          <w:szCs w:val="24"/>
        </w:rPr>
        <w:t>Permanent, full time, 37.5 hours per week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  <w:r w:rsidRPr="001C31ED">
        <w:rPr>
          <w:sz w:val="24"/>
          <w:szCs w:val="24"/>
        </w:rPr>
        <w:t xml:space="preserve">Location </w:t>
      </w:r>
      <w:r w:rsidRPr="001C31ED">
        <w:rPr>
          <w:sz w:val="24"/>
          <w:szCs w:val="24"/>
        </w:rPr>
        <w:tab/>
      </w:r>
      <w:r w:rsidRPr="001C31ED">
        <w:rPr>
          <w:sz w:val="24"/>
          <w:szCs w:val="24"/>
        </w:rPr>
        <w:tab/>
      </w:r>
      <w:r w:rsidR="001C31ED">
        <w:rPr>
          <w:sz w:val="24"/>
          <w:szCs w:val="24"/>
        </w:rPr>
        <w:tab/>
      </w:r>
      <w:proofErr w:type="gramStart"/>
      <w:r w:rsidRPr="001C31ED">
        <w:rPr>
          <w:sz w:val="24"/>
          <w:szCs w:val="24"/>
        </w:rPr>
        <w:t>The</w:t>
      </w:r>
      <w:proofErr w:type="gramEnd"/>
      <w:r w:rsidRPr="001C31ED">
        <w:rPr>
          <w:sz w:val="24"/>
          <w:szCs w:val="24"/>
        </w:rPr>
        <w:t xml:space="preserve"> Poppy Factory, Richmond, Surrey</w:t>
      </w:r>
    </w:p>
    <w:p w:rsidR="00335C8A" w:rsidRPr="001C31ED" w:rsidRDefault="00335C8A" w:rsidP="00335C8A">
      <w:pPr>
        <w:pStyle w:val="NoSpacing"/>
        <w:rPr>
          <w:sz w:val="24"/>
          <w:szCs w:val="24"/>
        </w:rPr>
      </w:pPr>
    </w:p>
    <w:p w:rsidR="00335C8A" w:rsidRPr="001C31ED" w:rsidRDefault="00335C8A" w:rsidP="00335C8A">
      <w:pPr>
        <w:rPr>
          <w:b/>
          <w:sz w:val="24"/>
          <w:szCs w:val="24"/>
        </w:rPr>
      </w:pPr>
      <w:r w:rsidRPr="001C31ED">
        <w:rPr>
          <w:b/>
          <w:sz w:val="24"/>
          <w:szCs w:val="24"/>
        </w:rPr>
        <w:t>Role Purpose</w:t>
      </w:r>
    </w:p>
    <w:p w:rsidR="00335C8A" w:rsidRPr="001C31ED" w:rsidRDefault="00335C8A" w:rsidP="00335C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31ED">
        <w:rPr>
          <w:sz w:val="24"/>
          <w:szCs w:val="24"/>
        </w:rPr>
        <w:t xml:space="preserve">To develop and deliver a communications strategy that raises the profile of the Poppy Factory and supports </w:t>
      </w:r>
      <w:r w:rsidR="00692F3D" w:rsidRPr="001C31ED">
        <w:rPr>
          <w:sz w:val="24"/>
          <w:szCs w:val="24"/>
        </w:rPr>
        <w:t xml:space="preserve">the extension of its </w:t>
      </w:r>
      <w:r w:rsidRPr="001C31ED">
        <w:rPr>
          <w:sz w:val="24"/>
          <w:szCs w:val="24"/>
        </w:rPr>
        <w:t xml:space="preserve">employability service to </w:t>
      </w:r>
      <w:proofErr w:type="gramStart"/>
      <w:r w:rsidRPr="001C31ED">
        <w:rPr>
          <w:sz w:val="24"/>
          <w:szCs w:val="24"/>
        </w:rPr>
        <w:t>wounded,</w:t>
      </w:r>
      <w:proofErr w:type="gramEnd"/>
      <w:r w:rsidRPr="001C31ED">
        <w:rPr>
          <w:sz w:val="24"/>
          <w:szCs w:val="24"/>
        </w:rPr>
        <w:t xml:space="preserve"> injured and sick</w:t>
      </w:r>
      <w:r w:rsidR="008F0E9E" w:rsidRPr="001C31ED">
        <w:rPr>
          <w:sz w:val="24"/>
          <w:szCs w:val="24"/>
        </w:rPr>
        <w:t xml:space="preserve"> (WIS)</w:t>
      </w:r>
      <w:r w:rsidRPr="001C31ED">
        <w:rPr>
          <w:sz w:val="24"/>
          <w:szCs w:val="24"/>
        </w:rPr>
        <w:t xml:space="preserve"> veterans. </w:t>
      </w:r>
    </w:p>
    <w:p w:rsidR="00335C8A" w:rsidRPr="001C31ED" w:rsidRDefault="00335C8A" w:rsidP="00335C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31ED">
        <w:rPr>
          <w:sz w:val="24"/>
          <w:szCs w:val="24"/>
        </w:rPr>
        <w:t>To lead the Poppy Factory</w:t>
      </w:r>
      <w:r w:rsidR="00692F3D" w:rsidRPr="001C31ED">
        <w:rPr>
          <w:sz w:val="24"/>
          <w:szCs w:val="24"/>
        </w:rPr>
        <w:t>’s</w:t>
      </w:r>
      <w:r w:rsidR="008F0E9E" w:rsidRPr="001C31ED">
        <w:rPr>
          <w:sz w:val="24"/>
          <w:szCs w:val="24"/>
        </w:rPr>
        <w:t xml:space="preserve"> strategic communications and</w:t>
      </w:r>
      <w:r w:rsidRPr="001C31ED">
        <w:rPr>
          <w:sz w:val="24"/>
          <w:szCs w:val="24"/>
        </w:rPr>
        <w:t xml:space="preserve"> evidence to key stakeholders the </w:t>
      </w:r>
      <w:r w:rsidR="00692F3D" w:rsidRPr="001C31ED">
        <w:rPr>
          <w:sz w:val="24"/>
          <w:szCs w:val="24"/>
        </w:rPr>
        <w:t xml:space="preserve">impact of its </w:t>
      </w:r>
      <w:r w:rsidRPr="001C31ED">
        <w:rPr>
          <w:sz w:val="24"/>
          <w:szCs w:val="24"/>
        </w:rPr>
        <w:t>work to su</w:t>
      </w:r>
      <w:r w:rsidR="008F0E9E" w:rsidRPr="001C31ED">
        <w:rPr>
          <w:sz w:val="24"/>
          <w:szCs w:val="24"/>
        </w:rPr>
        <w:t xml:space="preserve">pport WIS </w:t>
      </w:r>
      <w:r w:rsidRPr="001C31ED">
        <w:rPr>
          <w:sz w:val="24"/>
          <w:szCs w:val="24"/>
        </w:rPr>
        <w:t xml:space="preserve">veterans into sustainable employment and to inspire </w:t>
      </w:r>
      <w:r w:rsidR="00692F3D" w:rsidRPr="001C31ED">
        <w:rPr>
          <w:sz w:val="24"/>
          <w:szCs w:val="24"/>
        </w:rPr>
        <w:t>stakeholders to engage and participate in this</w:t>
      </w:r>
      <w:r w:rsidRPr="001C31ED">
        <w:rPr>
          <w:sz w:val="24"/>
          <w:szCs w:val="24"/>
        </w:rPr>
        <w:t xml:space="preserve"> work.  </w:t>
      </w:r>
    </w:p>
    <w:p w:rsidR="00335C8A" w:rsidRPr="001C31ED" w:rsidRDefault="00335C8A" w:rsidP="00335C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31ED">
        <w:rPr>
          <w:sz w:val="24"/>
          <w:szCs w:val="24"/>
        </w:rPr>
        <w:t xml:space="preserve">To be a member of the Poppy Factory’s senior leadership team and </w:t>
      </w:r>
      <w:r w:rsidR="00692F3D" w:rsidRPr="001C31ED">
        <w:rPr>
          <w:sz w:val="24"/>
          <w:szCs w:val="24"/>
        </w:rPr>
        <w:t xml:space="preserve">to </w:t>
      </w:r>
      <w:r w:rsidRPr="001C31ED">
        <w:rPr>
          <w:sz w:val="24"/>
          <w:szCs w:val="24"/>
        </w:rPr>
        <w:t>contribute to its strategic planning and management</w:t>
      </w:r>
      <w:r w:rsidR="00692F3D" w:rsidRPr="001C31ED">
        <w:rPr>
          <w:sz w:val="24"/>
          <w:szCs w:val="24"/>
        </w:rPr>
        <w:t xml:space="preserve"> function</w:t>
      </w:r>
      <w:r w:rsidRPr="001C31ED">
        <w:rPr>
          <w:sz w:val="24"/>
          <w:szCs w:val="24"/>
        </w:rPr>
        <w:t xml:space="preserve">.  </w:t>
      </w:r>
    </w:p>
    <w:p w:rsidR="00335C8A" w:rsidRPr="001C31ED" w:rsidRDefault="00335C8A" w:rsidP="00335C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31ED">
        <w:rPr>
          <w:sz w:val="24"/>
          <w:szCs w:val="24"/>
        </w:rPr>
        <w:t>To work in close partnership with the Head of Fundraising and Head of Employability Services to develop an integrated approach to fundraising, communications and marketing.</w:t>
      </w:r>
    </w:p>
    <w:p w:rsidR="00335C8A" w:rsidRPr="001C31ED" w:rsidRDefault="00335C8A" w:rsidP="00335C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31ED">
        <w:rPr>
          <w:sz w:val="24"/>
          <w:szCs w:val="24"/>
        </w:rPr>
        <w:t>To provide motivational leadership to the Communications, Insight and Marketing Function ensuring the development of a high performing team.</w:t>
      </w:r>
    </w:p>
    <w:p w:rsidR="00335C8A" w:rsidRPr="001C31ED" w:rsidRDefault="00335C8A" w:rsidP="00335C8A">
      <w:pPr>
        <w:rPr>
          <w:b/>
          <w:sz w:val="24"/>
          <w:szCs w:val="24"/>
        </w:rPr>
      </w:pPr>
      <w:r w:rsidRPr="001C31ED">
        <w:rPr>
          <w:b/>
          <w:sz w:val="24"/>
          <w:szCs w:val="24"/>
        </w:rPr>
        <w:t>Key Responsibilities</w:t>
      </w:r>
    </w:p>
    <w:p w:rsidR="00335C8A" w:rsidRPr="001C31ED" w:rsidRDefault="00335C8A" w:rsidP="00335C8A">
      <w:pPr>
        <w:rPr>
          <w:sz w:val="24"/>
          <w:szCs w:val="24"/>
        </w:rPr>
      </w:pPr>
      <w:r w:rsidRPr="001C31ED">
        <w:rPr>
          <w:sz w:val="24"/>
          <w:szCs w:val="24"/>
        </w:rPr>
        <w:t>Through the effective management of staff and resources</w:t>
      </w:r>
      <w:r w:rsidR="00692F3D" w:rsidRPr="001C31ED">
        <w:rPr>
          <w:sz w:val="24"/>
          <w:szCs w:val="24"/>
        </w:rPr>
        <w:t>,</w:t>
      </w:r>
      <w:r w:rsidRPr="001C31ED">
        <w:rPr>
          <w:sz w:val="24"/>
          <w:szCs w:val="24"/>
        </w:rPr>
        <w:t xml:space="preserve"> the Head of Communications will:</w:t>
      </w:r>
    </w:p>
    <w:p w:rsidR="00335C8A" w:rsidRPr="001C31ED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Develop, manage and deliver the commun</w:t>
      </w:r>
      <w:r w:rsidR="00692F3D" w:rsidRPr="001C31ED">
        <w:rPr>
          <w:sz w:val="24"/>
          <w:szCs w:val="24"/>
        </w:rPr>
        <w:t xml:space="preserve">ications and marketing strategy, </w:t>
      </w:r>
      <w:r w:rsidRPr="001C31ED">
        <w:rPr>
          <w:sz w:val="24"/>
          <w:szCs w:val="24"/>
        </w:rPr>
        <w:t>raise the Poppy Factory’s profile and extend its reach into key areas</w:t>
      </w:r>
      <w:r w:rsidR="00692F3D" w:rsidRPr="001C31ED">
        <w:rPr>
          <w:sz w:val="24"/>
          <w:szCs w:val="24"/>
        </w:rPr>
        <w:t>.</w:t>
      </w:r>
    </w:p>
    <w:p w:rsidR="00335C8A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lastRenderedPageBreak/>
        <w:t>Advise the Chief Executive, Trustees and senior leadership team on communications strategy and priorities.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</w:p>
    <w:p w:rsidR="00335C8A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Oversee and be accountable for the production and management of all the Poppy Factory’s communication</w:t>
      </w:r>
      <w:r w:rsidR="00692F3D" w:rsidRPr="001C31ED">
        <w:rPr>
          <w:sz w:val="24"/>
          <w:szCs w:val="24"/>
        </w:rPr>
        <w:t>s channels whether audio-visual,</w:t>
      </w:r>
      <w:r w:rsidRPr="001C31ED">
        <w:rPr>
          <w:sz w:val="24"/>
          <w:szCs w:val="24"/>
        </w:rPr>
        <w:t xml:space="preserve"> electronic or publications and materials.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</w:p>
    <w:p w:rsidR="002E2E58" w:rsidRDefault="00692F3D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 xml:space="preserve">Ensure </w:t>
      </w:r>
      <w:r w:rsidR="00335C8A" w:rsidRPr="001C31ED">
        <w:rPr>
          <w:sz w:val="24"/>
          <w:szCs w:val="24"/>
        </w:rPr>
        <w:t xml:space="preserve">communications </w:t>
      </w:r>
      <w:r w:rsidRPr="001C31ED">
        <w:rPr>
          <w:sz w:val="24"/>
          <w:szCs w:val="24"/>
        </w:rPr>
        <w:t>that are coherent and integrated</w:t>
      </w:r>
      <w:r w:rsidR="00335C8A" w:rsidRPr="001C31ED">
        <w:rPr>
          <w:sz w:val="24"/>
          <w:szCs w:val="24"/>
        </w:rPr>
        <w:t xml:space="preserve"> across all the Poppy Factory activities and establish </w:t>
      </w:r>
      <w:r w:rsidRPr="001C31ED">
        <w:rPr>
          <w:sz w:val="24"/>
          <w:szCs w:val="24"/>
        </w:rPr>
        <w:t xml:space="preserve">and reinforce </w:t>
      </w:r>
      <w:r w:rsidR="00335C8A" w:rsidRPr="001C31ED">
        <w:rPr>
          <w:sz w:val="24"/>
          <w:szCs w:val="24"/>
        </w:rPr>
        <w:t>a voice and brand r</w:t>
      </w:r>
      <w:r w:rsidRPr="001C31ED">
        <w:rPr>
          <w:sz w:val="24"/>
          <w:szCs w:val="24"/>
        </w:rPr>
        <w:t>ecognised by different audiences</w:t>
      </w:r>
      <w:r w:rsidR="00335C8A" w:rsidRPr="001C31ED">
        <w:rPr>
          <w:sz w:val="24"/>
          <w:szCs w:val="24"/>
        </w:rPr>
        <w:t>.</w:t>
      </w:r>
    </w:p>
    <w:p w:rsidR="00335C8A" w:rsidRPr="001C31ED" w:rsidRDefault="00335C8A" w:rsidP="002E2E58">
      <w:pPr>
        <w:pStyle w:val="ListParagraph"/>
        <w:rPr>
          <w:sz w:val="24"/>
          <w:szCs w:val="24"/>
        </w:rPr>
      </w:pPr>
      <w:r w:rsidRPr="001C31ED">
        <w:rPr>
          <w:sz w:val="24"/>
          <w:szCs w:val="24"/>
        </w:rPr>
        <w:t xml:space="preserve"> </w:t>
      </w:r>
    </w:p>
    <w:p w:rsidR="00335C8A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Take a lead role in d</w:t>
      </w:r>
      <w:r w:rsidR="008F0E9E" w:rsidRPr="001C31ED">
        <w:rPr>
          <w:sz w:val="24"/>
          <w:szCs w:val="24"/>
        </w:rPr>
        <w:t xml:space="preserve">efining the Poppy Factory brand, </w:t>
      </w:r>
      <w:r w:rsidRPr="001C31ED">
        <w:rPr>
          <w:sz w:val="24"/>
          <w:szCs w:val="24"/>
        </w:rPr>
        <w:t>bringing greater awareness of our work and impact.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</w:p>
    <w:p w:rsidR="00335C8A" w:rsidRDefault="00692F3D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Proactively l</w:t>
      </w:r>
      <w:r w:rsidR="00335C8A" w:rsidRPr="001C31ED">
        <w:rPr>
          <w:sz w:val="24"/>
          <w:szCs w:val="24"/>
        </w:rPr>
        <w:t>ead media relations and PR a</w:t>
      </w:r>
      <w:r w:rsidRPr="001C31ED">
        <w:rPr>
          <w:sz w:val="24"/>
          <w:szCs w:val="24"/>
        </w:rPr>
        <w:t xml:space="preserve">ctivities for the Poppy Factory, </w:t>
      </w:r>
      <w:r w:rsidR="00335C8A" w:rsidRPr="001C31ED">
        <w:rPr>
          <w:sz w:val="24"/>
          <w:szCs w:val="24"/>
        </w:rPr>
        <w:t xml:space="preserve">acting as </w:t>
      </w:r>
      <w:r w:rsidRPr="001C31ED">
        <w:rPr>
          <w:sz w:val="24"/>
          <w:szCs w:val="24"/>
        </w:rPr>
        <w:t xml:space="preserve">lead </w:t>
      </w:r>
      <w:r w:rsidR="00335C8A" w:rsidRPr="001C31ED">
        <w:rPr>
          <w:sz w:val="24"/>
          <w:szCs w:val="24"/>
        </w:rPr>
        <w:t>spokesperson and handling crisis and reputation management</w:t>
      </w:r>
      <w:r w:rsidRPr="001C31ED">
        <w:rPr>
          <w:sz w:val="24"/>
          <w:szCs w:val="24"/>
        </w:rPr>
        <w:t xml:space="preserve"> as required</w:t>
      </w:r>
      <w:r w:rsidR="00335C8A" w:rsidRPr="001C31ED">
        <w:rPr>
          <w:sz w:val="24"/>
          <w:szCs w:val="24"/>
        </w:rPr>
        <w:t>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2E2E58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Work collegiately with the Heads of Fundraising and Employability Services to deliver an integrated communications, fundraising and marketing strategy.</w:t>
      </w:r>
    </w:p>
    <w:p w:rsidR="00335C8A" w:rsidRPr="001C31ED" w:rsidRDefault="00335C8A" w:rsidP="002E2E58">
      <w:pPr>
        <w:pStyle w:val="ListParagraph"/>
        <w:rPr>
          <w:sz w:val="24"/>
          <w:szCs w:val="24"/>
        </w:rPr>
      </w:pPr>
      <w:r w:rsidRPr="001C31ED">
        <w:rPr>
          <w:sz w:val="24"/>
          <w:szCs w:val="24"/>
        </w:rPr>
        <w:t xml:space="preserve">   </w:t>
      </w:r>
    </w:p>
    <w:p w:rsidR="00335C8A" w:rsidRDefault="00692F3D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P</w:t>
      </w:r>
      <w:r w:rsidR="00335C8A" w:rsidRPr="001C31ED">
        <w:rPr>
          <w:sz w:val="24"/>
          <w:szCs w:val="24"/>
        </w:rPr>
        <w:t>romote and support collective leadership, knowledge sharing and relationship building across the organisation and military charity sector.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</w:p>
    <w:p w:rsidR="002E2E58" w:rsidRDefault="00692F3D" w:rsidP="0069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C</w:t>
      </w:r>
      <w:r w:rsidR="00335C8A" w:rsidRPr="001C31ED">
        <w:rPr>
          <w:sz w:val="24"/>
          <w:szCs w:val="24"/>
        </w:rPr>
        <w:t>ontribute as a member of the senior leadership team to the strategic management of the Poppy Factory.</w:t>
      </w:r>
    </w:p>
    <w:p w:rsidR="00692F3D" w:rsidRPr="001C31ED" w:rsidRDefault="00335C8A" w:rsidP="002E2E58">
      <w:pPr>
        <w:pStyle w:val="ListParagraph"/>
        <w:rPr>
          <w:sz w:val="24"/>
          <w:szCs w:val="24"/>
        </w:rPr>
      </w:pPr>
      <w:r w:rsidRPr="001C31ED">
        <w:rPr>
          <w:sz w:val="24"/>
          <w:szCs w:val="24"/>
        </w:rPr>
        <w:t xml:space="preserve">  </w:t>
      </w:r>
    </w:p>
    <w:p w:rsidR="00335C8A" w:rsidRDefault="00692F3D" w:rsidP="00692F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Be</w:t>
      </w:r>
      <w:r w:rsidR="00335C8A" w:rsidRPr="001C31ED">
        <w:rPr>
          <w:sz w:val="24"/>
          <w:szCs w:val="24"/>
        </w:rPr>
        <w:t xml:space="preserve"> responsible for the communications budget ensuring compliance with the Poppy Factory’s financial procedures.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</w:p>
    <w:p w:rsidR="00335C8A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 xml:space="preserve"> </w:t>
      </w:r>
      <w:r w:rsidR="00692F3D" w:rsidRPr="001C31ED">
        <w:rPr>
          <w:sz w:val="24"/>
          <w:szCs w:val="24"/>
        </w:rPr>
        <w:t>De</w:t>
      </w:r>
      <w:r w:rsidRPr="001C31ED">
        <w:rPr>
          <w:sz w:val="24"/>
          <w:szCs w:val="24"/>
        </w:rPr>
        <w:t>liver leadership and effective line management directly or through delegation via the management structure.</w:t>
      </w:r>
    </w:p>
    <w:p w:rsidR="002E2E58" w:rsidRPr="001C31ED" w:rsidRDefault="002E2E58" w:rsidP="002E2E58">
      <w:pPr>
        <w:pStyle w:val="ListParagraph"/>
        <w:rPr>
          <w:sz w:val="24"/>
          <w:szCs w:val="24"/>
        </w:rPr>
      </w:pPr>
    </w:p>
    <w:p w:rsidR="002E2E58" w:rsidRDefault="00692F3D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B</w:t>
      </w:r>
      <w:r w:rsidR="00335C8A" w:rsidRPr="001C31ED">
        <w:rPr>
          <w:sz w:val="24"/>
          <w:szCs w:val="24"/>
        </w:rPr>
        <w:t>e responsible for development of the policy framework encompassing communications and related activities.</w:t>
      </w:r>
    </w:p>
    <w:p w:rsidR="00335C8A" w:rsidRPr="001C31ED" w:rsidRDefault="00335C8A" w:rsidP="002E2E58">
      <w:pPr>
        <w:pStyle w:val="ListParagraph"/>
        <w:rPr>
          <w:sz w:val="24"/>
          <w:szCs w:val="24"/>
        </w:rPr>
      </w:pPr>
      <w:r w:rsidRPr="001C31ED">
        <w:rPr>
          <w:sz w:val="24"/>
          <w:szCs w:val="24"/>
        </w:rPr>
        <w:t xml:space="preserve">   </w:t>
      </w:r>
    </w:p>
    <w:p w:rsidR="002E2E58" w:rsidRDefault="00692F3D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W</w:t>
      </w:r>
      <w:r w:rsidR="00335C8A" w:rsidRPr="001C31ED">
        <w:rPr>
          <w:sz w:val="24"/>
          <w:szCs w:val="24"/>
        </w:rPr>
        <w:t xml:space="preserve">ork flexibly to meet </w:t>
      </w:r>
      <w:r w:rsidRPr="001C31ED">
        <w:rPr>
          <w:sz w:val="24"/>
          <w:szCs w:val="24"/>
        </w:rPr>
        <w:t xml:space="preserve">and support </w:t>
      </w:r>
      <w:r w:rsidR="00335C8A" w:rsidRPr="001C31ED">
        <w:rPr>
          <w:sz w:val="24"/>
          <w:szCs w:val="24"/>
        </w:rPr>
        <w:t>changes to the organisation/environment and undertake any other duties as required within the level and scope of the responsibilities of the role.</w:t>
      </w:r>
    </w:p>
    <w:p w:rsidR="00335C8A" w:rsidRPr="001C31ED" w:rsidRDefault="00335C8A" w:rsidP="002E2E58">
      <w:pPr>
        <w:pStyle w:val="ListParagraph"/>
        <w:rPr>
          <w:sz w:val="24"/>
          <w:szCs w:val="24"/>
        </w:rPr>
      </w:pPr>
      <w:r w:rsidRPr="001C31ED">
        <w:rPr>
          <w:sz w:val="24"/>
          <w:szCs w:val="24"/>
        </w:rPr>
        <w:t xml:space="preserve"> </w:t>
      </w:r>
    </w:p>
    <w:p w:rsidR="00335C8A" w:rsidRPr="001C31ED" w:rsidRDefault="00335C8A" w:rsidP="00335C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31ED">
        <w:rPr>
          <w:sz w:val="24"/>
          <w:szCs w:val="24"/>
        </w:rPr>
        <w:t>To be an ambassador for the Poppy Factory, working in accordance with its vision, mission and values</w:t>
      </w:r>
      <w:r w:rsidR="00692F3D" w:rsidRPr="001C31ED">
        <w:rPr>
          <w:sz w:val="24"/>
          <w:szCs w:val="24"/>
        </w:rPr>
        <w:t>.</w:t>
      </w:r>
    </w:p>
    <w:p w:rsidR="00335C8A" w:rsidRPr="001C31ED" w:rsidRDefault="00335C8A" w:rsidP="00335C8A">
      <w:pPr>
        <w:rPr>
          <w:b/>
          <w:sz w:val="24"/>
          <w:szCs w:val="24"/>
        </w:rPr>
      </w:pPr>
      <w:r w:rsidRPr="001C31ED">
        <w:rPr>
          <w:b/>
          <w:sz w:val="24"/>
          <w:szCs w:val="24"/>
        </w:rPr>
        <w:lastRenderedPageBreak/>
        <w:t>Person Specification – Head of 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4911"/>
        <w:gridCol w:w="2389"/>
      </w:tblGrid>
      <w:tr w:rsidR="00335C8A" w:rsidRPr="001C31ED" w:rsidTr="005C6CC7">
        <w:tc>
          <w:tcPr>
            <w:tcW w:w="1951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Criteria</w:t>
            </w:r>
          </w:p>
        </w:tc>
        <w:tc>
          <w:tcPr>
            <w:tcW w:w="4961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Essential </w:t>
            </w:r>
          </w:p>
        </w:tc>
        <w:tc>
          <w:tcPr>
            <w:tcW w:w="2410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Desirable </w:t>
            </w:r>
          </w:p>
        </w:tc>
      </w:tr>
      <w:tr w:rsidR="00335C8A" w:rsidRPr="001C31ED" w:rsidTr="005C6CC7">
        <w:tc>
          <w:tcPr>
            <w:tcW w:w="1951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Qualifications</w:t>
            </w:r>
          </w:p>
        </w:tc>
        <w:tc>
          <w:tcPr>
            <w:tcW w:w="4961" w:type="dxa"/>
          </w:tcPr>
          <w:p w:rsidR="00335C8A" w:rsidRPr="001C31ED" w:rsidRDefault="00335C8A" w:rsidP="005C6C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Educated to degree level  with post graduate management or media related qualification or equivalent experience 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Evidence of continuous professional development </w:t>
            </w:r>
          </w:p>
        </w:tc>
        <w:tc>
          <w:tcPr>
            <w:tcW w:w="2410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 </w:t>
            </w:r>
          </w:p>
        </w:tc>
      </w:tr>
      <w:tr w:rsidR="00335C8A" w:rsidRPr="001C31ED" w:rsidTr="005C6CC7">
        <w:tc>
          <w:tcPr>
            <w:tcW w:w="1951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Experience</w:t>
            </w:r>
          </w:p>
        </w:tc>
        <w:tc>
          <w:tcPr>
            <w:tcW w:w="4961" w:type="dxa"/>
          </w:tcPr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Significant experience of developing and delivering communication</w:t>
            </w:r>
            <w:r w:rsidR="008F0E9E" w:rsidRPr="001C31ED">
              <w:rPr>
                <w:sz w:val="24"/>
                <w:szCs w:val="24"/>
              </w:rPr>
              <w:t>s</w:t>
            </w:r>
            <w:r w:rsidRPr="001C31ED">
              <w:rPr>
                <w:sz w:val="24"/>
                <w:szCs w:val="24"/>
              </w:rPr>
              <w:t xml:space="preserve"> strategy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Significant </w:t>
            </w:r>
            <w:r w:rsidR="00692F3D" w:rsidRPr="001C31ED">
              <w:rPr>
                <w:sz w:val="24"/>
                <w:szCs w:val="24"/>
              </w:rPr>
              <w:t>experience in brand management,</w:t>
            </w:r>
            <w:r w:rsidRPr="001C31ED">
              <w:rPr>
                <w:sz w:val="24"/>
                <w:szCs w:val="24"/>
              </w:rPr>
              <w:t xml:space="preserve"> marketing and marketing strategies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Demonstrable experience of working at a strategic level and as an integral part of a senior leadership team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Experience of influencing high-level audiences, </w:t>
            </w:r>
            <w:r w:rsidR="00692F3D" w:rsidRPr="001C31ED">
              <w:rPr>
                <w:sz w:val="24"/>
                <w:szCs w:val="24"/>
              </w:rPr>
              <w:t xml:space="preserve">both </w:t>
            </w:r>
            <w:r w:rsidRPr="001C31ED">
              <w:rPr>
                <w:sz w:val="24"/>
                <w:szCs w:val="24"/>
              </w:rPr>
              <w:t>internal and external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Proven experience of strategic thinking 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Proven experience of leading a team to work in a creative and collaborative fashion to achieve required outputs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Significant experience of</w:t>
            </w:r>
            <w:r w:rsidR="00692F3D" w:rsidRPr="001C31ED">
              <w:rPr>
                <w:sz w:val="24"/>
                <w:szCs w:val="24"/>
              </w:rPr>
              <w:t xml:space="preserve"> managing teams and projects, </w:t>
            </w:r>
            <w:r w:rsidRPr="001C31ED">
              <w:rPr>
                <w:sz w:val="24"/>
                <w:szCs w:val="24"/>
              </w:rPr>
              <w:t>deliver</w:t>
            </w:r>
            <w:r w:rsidR="00692F3D" w:rsidRPr="001C31ED">
              <w:rPr>
                <w:sz w:val="24"/>
                <w:szCs w:val="24"/>
              </w:rPr>
              <w:t>ing</w:t>
            </w:r>
            <w:r w:rsidRPr="001C31ED">
              <w:rPr>
                <w:sz w:val="24"/>
                <w:szCs w:val="24"/>
              </w:rPr>
              <w:t xml:space="preserve"> on time and on budget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Demonstrable experience o</w:t>
            </w:r>
            <w:r w:rsidR="00692F3D" w:rsidRPr="001C31ED">
              <w:rPr>
                <w:sz w:val="24"/>
                <w:szCs w:val="24"/>
              </w:rPr>
              <w:t>f being an opinion former in a specialised</w:t>
            </w:r>
            <w:r w:rsidRPr="001C31ED">
              <w:rPr>
                <w:sz w:val="24"/>
                <w:szCs w:val="24"/>
              </w:rPr>
              <w:t xml:space="preserve"> sector</w:t>
            </w:r>
            <w:r w:rsidR="00692F3D" w:rsidRPr="001C31ED">
              <w:rPr>
                <w:sz w:val="24"/>
                <w:szCs w:val="24"/>
              </w:rPr>
              <w:t xml:space="preserve"> </w:t>
            </w:r>
            <w:r w:rsidRPr="001C31ED">
              <w:rPr>
                <w:sz w:val="24"/>
                <w:szCs w:val="24"/>
              </w:rPr>
              <w:t xml:space="preserve"> 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Experience of leading and managing within a context of organisation change </w:t>
            </w:r>
          </w:p>
        </w:tc>
        <w:tc>
          <w:tcPr>
            <w:tcW w:w="2410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Experience gained within the charity or not for profit sector</w:t>
            </w:r>
          </w:p>
          <w:p w:rsidR="00335C8A" w:rsidRPr="001C31ED" w:rsidRDefault="00335C8A" w:rsidP="005C6CC7">
            <w:pPr>
              <w:rPr>
                <w:sz w:val="24"/>
                <w:szCs w:val="24"/>
              </w:rPr>
            </w:pPr>
          </w:p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Experience of the military </w:t>
            </w:r>
          </w:p>
        </w:tc>
      </w:tr>
      <w:tr w:rsidR="00335C8A" w:rsidRPr="001C31ED" w:rsidTr="005C6CC7">
        <w:tc>
          <w:tcPr>
            <w:tcW w:w="1951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Knowledge &amp; Skills</w:t>
            </w:r>
          </w:p>
        </w:tc>
        <w:tc>
          <w:tcPr>
            <w:tcW w:w="4961" w:type="dxa"/>
          </w:tcPr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Knowledge </w:t>
            </w:r>
            <w:r w:rsidR="00692F3D" w:rsidRPr="001C31ED">
              <w:rPr>
                <w:sz w:val="24"/>
                <w:szCs w:val="24"/>
              </w:rPr>
              <w:t xml:space="preserve">and experience </w:t>
            </w:r>
            <w:r w:rsidRPr="001C31ED">
              <w:rPr>
                <w:sz w:val="24"/>
                <w:szCs w:val="24"/>
              </w:rPr>
              <w:t>of handling the media including print, broadcast and social media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Confident in </w:t>
            </w:r>
            <w:r w:rsidR="00692F3D" w:rsidRPr="001C31ED">
              <w:rPr>
                <w:sz w:val="24"/>
                <w:szCs w:val="24"/>
              </w:rPr>
              <w:t xml:space="preserve">a </w:t>
            </w:r>
            <w:r w:rsidRPr="001C31ED">
              <w:rPr>
                <w:sz w:val="24"/>
                <w:szCs w:val="24"/>
              </w:rPr>
              <w:t>wide range of communications channels and modern and emergent communications and marketing  techniques</w:t>
            </w:r>
          </w:p>
          <w:p w:rsidR="00335C8A" w:rsidRPr="001C31ED" w:rsidRDefault="00692F3D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Confident</w:t>
            </w:r>
            <w:r w:rsidR="00335C8A" w:rsidRPr="001C31ED">
              <w:rPr>
                <w:sz w:val="24"/>
                <w:szCs w:val="24"/>
              </w:rPr>
              <w:t xml:space="preserve"> in strategic planning, leadership and people management, budget management and decision making 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Excellent presentation skills in public and</w:t>
            </w:r>
            <w:r w:rsidR="00692F3D" w:rsidRPr="001C31ED">
              <w:rPr>
                <w:sz w:val="24"/>
                <w:szCs w:val="24"/>
              </w:rPr>
              <w:t xml:space="preserve"> with the media and able</w:t>
            </w:r>
            <w:r w:rsidRPr="001C31ED">
              <w:rPr>
                <w:sz w:val="24"/>
                <w:szCs w:val="24"/>
              </w:rPr>
              <w:t xml:space="preserve"> to represent the Poppy Factory at a high level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Excellent communication and interpersonal skills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lastRenderedPageBreak/>
              <w:t>Creative thinker with strong analytical skills able to assimilate information quickly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Political awareness 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Able to work effectively under pressure  and dealing with conflicting priorities</w:t>
            </w:r>
          </w:p>
          <w:p w:rsidR="00335C8A" w:rsidRPr="001C31ED" w:rsidRDefault="00335C8A" w:rsidP="005C6C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Extensive knowledge of Microsoft Office programmes, current web technologies and the print production process</w:t>
            </w:r>
          </w:p>
          <w:p w:rsidR="00335C8A" w:rsidRPr="001C31ED" w:rsidRDefault="00335C8A" w:rsidP="00335C8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Excellent project management skills</w:t>
            </w:r>
          </w:p>
        </w:tc>
        <w:tc>
          <w:tcPr>
            <w:tcW w:w="2410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lastRenderedPageBreak/>
              <w:t>Knowledge of public policy in the field of disability and employment</w:t>
            </w:r>
          </w:p>
          <w:p w:rsidR="00335C8A" w:rsidRPr="001C31ED" w:rsidRDefault="00335C8A" w:rsidP="005C6CC7">
            <w:pPr>
              <w:rPr>
                <w:sz w:val="24"/>
                <w:szCs w:val="24"/>
              </w:rPr>
            </w:pPr>
          </w:p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 </w:t>
            </w:r>
          </w:p>
        </w:tc>
      </w:tr>
      <w:tr w:rsidR="00335C8A" w:rsidRPr="001C31ED" w:rsidTr="005C6CC7">
        <w:tc>
          <w:tcPr>
            <w:tcW w:w="1951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lastRenderedPageBreak/>
              <w:t>Personal Attributes</w:t>
            </w:r>
          </w:p>
        </w:tc>
        <w:tc>
          <w:tcPr>
            <w:tcW w:w="4961" w:type="dxa"/>
          </w:tcPr>
          <w:p w:rsidR="00335C8A" w:rsidRPr="001C31ED" w:rsidRDefault="00335C8A" w:rsidP="00335C8A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Resilient and tenacious in approach to challenges</w:t>
            </w:r>
            <w:r w:rsidRPr="001C31ED">
              <w:rPr>
                <w:sz w:val="24"/>
                <w:szCs w:val="24"/>
              </w:rPr>
              <w:tab/>
            </w:r>
            <w:r w:rsidRPr="001C31ED">
              <w:rPr>
                <w:sz w:val="24"/>
                <w:szCs w:val="24"/>
              </w:rPr>
              <w:tab/>
            </w:r>
            <w:r w:rsidRPr="001C31ED">
              <w:rPr>
                <w:sz w:val="24"/>
                <w:szCs w:val="24"/>
              </w:rPr>
              <w:tab/>
            </w:r>
            <w:r w:rsidRPr="001C31ED">
              <w:rPr>
                <w:sz w:val="24"/>
                <w:szCs w:val="24"/>
              </w:rPr>
              <w:tab/>
            </w:r>
          </w:p>
          <w:p w:rsidR="00335C8A" w:rsidRPr="001C31ED" w:rsidRDefault="00335C8A" w:rsidP="00335C8A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Comfortable working in a diverse environment</w:t>
            </w:r>
          </w:p>
          <w:p w:rsidR="00335C8A" w:rsidRPr="001C31ED" w:rsidRDefault="00335C8A" w:rsidP="00335C8A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Self-starter, strives to achieve excellent results </w:t>
            </w:r>
          </w:p>
          <w:p w:rsidR="00335C8A" w:rsidRPr="001C31ED" w:rsidRDefault="00335C8A" w:rsidP="00335C8A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Open to new ideas and perspectives</w:t>
            </w:r>
            <w:r w:rsidRPr="001C31ED">
              <w:rPr>
                <w:sz w:val="24"/>
                <w:szCs w:val="24"/>
              </w:rPr>
              <w:tab/>
            </w:r>
          </w:p>
          <w:p w:rsidR="00335C8A" w:rsidRPr="001C31ED" w:rsidRDefault="00335C8A" w:rsidP="00335C8A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>Empathy with needs of the Poppy Factory’s client group</w:t>
            </w:r>
          </w:p>
          <w:p w:rsidR="00335C8A" w:rsidRPr="001C31ED" w:rsidRDefault="00335C8A" w:rsidP="002E2E58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ED">
              <w:rPr>
                <w:sz w:val="24"/>
                <w:szCs w:val="24"/>
              </w:rPr>
              <w:t xml:space="preserve">Acts as a role model </w:t>
            </w:r>
            <w:r w:rsidR="00692F3D" w:rsidRPr="001C31ED">
              <w:rPr>
                <w:sz w:val="24"/>
                <w:szCs w:val="24"/>
              </w:rPr>
              <w:t>and</w:t>
            </w:r>
            <w:r w:rsidRPr="001C31ED">
              <w:rPr>
                <w:sz w:val="24"/>
                <w:szCs w:val="24"/>
              </w:rPr>
              <w:t xml:space="preserve"> leads by example</w:t>
            </w:r>
          </w:p>
        </w:tc>
        <w:tc>
          <w:tcPr>
            <w:tcW w:w="2410" w:type="dxa"/>
          </w:tcPr>
          <w:p w:rsidR="00335C8A" w:rsidRPr="001C31ED" w:rsidRDefault="00335C8A" w:rsidP="005C6CC7">
            <w:pPr>
              <w:rPr>
                <w:sz w:val="24"/>
                <w:szCs w:val="24"/>
              </w:rPr>
            </w:pPr>
          </w:p>
        </w:tc>
      </w:tr>
    </w:tbl>
    <w:p w:rsidR="00E23064" w:rsidRPr="001C31ED" w:rsidRDefault="00E23064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Default="00335C8A">
      <w:pPr>
        <w:rPr>
          <w:sz w:val="24"/>
          <w:szCs w:val="24"/>
        </w:rPr>
      </w:pPr>
    </w:p>
    <w:p w:rsidR="002E2E58" w:rsidRPr="001C31ED" w:rsidRDefault="002E2E58">
      <w:pPr>
        <w:rPr>
          <w:sz w:val="24"/>
          <w:szCs w:val="24"/>
        </w:rPr>
      </w:pPr>
    </w:p>
    <w:p w:rsidR="00335C8A" w:rsidRPr="001C31ED" w:rsidRDefault="00335C8A">
      <w:pPr>
        <w:rPr>
          <w:sz w:val="24"/>
          <w:szCs w:val="24"/>
        </w:rPr>
      </w:pPr>
    </w:p>
    <w:p w:rsidR="00335C8A" w:rsidRPr="001C31ED" w:rsidRDefault="002E2E58">
      <w:pPr>
        <w:rPr>
          <w:sz w:val="24"/>
          <w:szCs w:val="24"/>
        </w:rPr>
      </w:pPr>
      <w:r>
        <w:rPr>
          <w:sz w:val="24"/>
          <w:szCs w:val="24"/>
        </w:rPr>
        <w:t>Head of Communications – February 2017</w:t>
      </w:r>
    </w:p>
    <w:sectPr w:rsidR="00335C8A" w:rsidRPr="001C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729"/>
    <w:multiLevelType w:val="hybridMultilevel"/>
    <w:tmpl w:val="2E46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55FA"/>
    <w:multiLevelType w:val="hybridMultilevel"/>
    <w:tmpl w:val="4148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7C1E"/>
    <w:multiLevelType w:val="hybridMultilevel"/>
    <w:tmpl w:val="DED0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541AB"/>
    <w:multiLevelType w:val="hybridMultilevel"/>
    <w:tmpl w:val="01C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D4A69"/>
    <w:multiLevelType w:val="hybridMultilevel"/>
    <w:tmpl w:val="CF709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19B"/>
    <w:multiLevelType w:val="hybridMultilevel"/>
    <w:tmpl w:val="9EB0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A"/>
    <w:rsid w:val="00004DAF"/>
    <w:rsid w:val="00185399"/>
    <w:rsid w:val="001C31ED"/>
    <w:rsid w:val="002E2E58"/>
    <w:rsid w:val="00335C8A"/>
    <w:rsid w:val="004F5677"/>
    <w:rsid w:val="00692F3D"/>
    <w:rsid w:val="006D658C"/>
    <w:rsid w:val="008F0E9E"/>
    <w:rsid w:val="009608A3"/>
    <w:rsid w:val="00BC405E"/>
    <w:rsid w:val="00E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5C8A"/>
    <w:pPr>
      <w:ind w:left="720"/>
      <w:contextualSpacing/>
    </w:pPr>
  </w:style>
  <w:style w:type="table" w:styleId="TableGrid">
    <w:name w:val="Table Grid"/>
    <w:basedOn w:val="TableNormal"/>
    <w:uiPriority w:val="59"/>
    <w:rsid w:val="003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5C8A"/>
    <w:pPr>
      <w:ind w:left="720"/>
      <w:contextualSpacing/>
    </w:pPr>
  </w:style>
  <w:style w:type="table" w:styleId="TableGrid">
    <w:name w:val="Table Grid"/>
    <w:basedOn w:val="TableNormal"/>
    <w:uiPriority w:val="59"/>
    <w:rsid w:val="003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Poppy Factory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Rowlands</dc:creator>
  <cp:lastModifiedBy>Keren Rowlands</cp:lastModifiedBy>
  <cp:revision>4</cp:revision>
  <dcterms:created xsi:type="dcterms:W3CDTF">2017-02-17T14:52:00Z</dcterms:created>
  <dcterms:modified xsi:type="dcterms:W3CDTF">2017-02-17T15:27:00Z</dcterms:modified>
</cp:coreProperties>
</file>