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03" w:rsidRPr="003035C2" w:rsidRDefault="0005797F">
      <w:pPr>
        <w:rPr>
          <w:rFonts w:ascii="Gill Sans MT" w:hAnsi="Gill Sans MT" w:cs="Arial"/>
          <w:b/>
          <w:bCs/>
          <w:sz w:val="22"/>
          <w:szCs w:val="22"/>
        </w:rPr>
      </w:pPr>
      <w:r>
        <w:rPr>
          <w:rFonts w:ascii="Gill Sans MT" w:hAnsi="Gill Sans MT" w:cs="Arial"/>
          <w:b/>
          <w:bCs/>
          <w:noProof/>
          <w:sz w:val="22"/>
          <w:szCs w:val="22"/>
          <w:lang w:eastAsia="en-GB"/>
        </w:rPr>
        <w:drawing>
          <wp:inline distT="0" distB="0" distL="0" distR="0">
            <wp:extent cx="1764160" cy="523875"/>
            <wp:effectExtent l="0" t="0" r="7620" b="0"/>
            <wp:docPr id="2" name="Picture 2" descr="C:\Users\dasc\Desktop\A Blesma Logo (large use) 1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c\Desktop\A Blesma Logo (large use) 10.8.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252" cy="525981"/>
                    </a:xfrm>
                    <a:prstGeom prst="rect">
                      <a:avLst/>
                    </a:prstGeom>
                    <a:noFill/>
                    <a:ln>
                      <a:noFill/>
                    </a:ln>
                  </pic:spPr>
                </pic:pic>
              </a:graphicData>
            </a:graphic>
          </wp:inline>
        </w:drawing>
      </w:r>
    </w:p>
    <w:p w:rsidR="0005797F" w:rsidRDefault="0005797F" w:rsidP="00B57B7D">
      <w:pPr>
        <w:jc w:val="center"/>
        <w:rPr>
          <w:rFonts w:ascii="Gill Sans MT" w:hAnsi="Gill Sans MT" w:cs="Arial"/>
          <w:b/>
          <w:bCs/>
          <w:sz w:val="22"/>
          <w:szCs w:val="22"/>
        </w:rPr>
      </w:pPr>
    </w:p>
    <w:p w:rsidR="00DA0803" w:rsidRPr="0005797F" w:rsidRDefault="00DA0803" w:rsidP="00B57B7D">
      <w:pPr>
        <w:jc w:val="center"/>
        <w:rPr>
          <w:rFonts w:ascii="Arial" w:hAnsi="Arial" w:cs="Arial"/>
          <w:b/>
          <w:bCs/>
          <w:sz w:val="22"/>
          <w:szCs w:val="22"/>
        </w:rPr>
      </w:pPr>
      <w:r w:rsidRPr="0005797F">
        <w:rPr>
          <w:rFonts w:ascii="Arial" w:hAnsi="Arial" w:cs="Arial"/>
          <w:b/>
          <w:bCs/>
          <w:sz w:val="22"/>
          <w:szCs w:val="22"/>
        </w:rPr>
        <w:t>JOB DESCRIPTION</w:t>
      </w:r>
      <w:r w:rsidR="001152B0" w:rsidRPr="0005797F">
        <w:rPr>
          <w:rFonts w:ascii="Arial" w:hAnsi="Arial" w:cs="Arial"/>
          <w:b/>
          <w:bCs/>
          <w:sz w:val="22"/>
          <w:szCs w:val="22"/>
        </w:rPr>
        <w:t xml:space="preserve">: </w:t>
      </w:r>
      <w:r w:rsidR="00310F00">
        <w:rPr>
          <w:rFonts w:ascii="Arial" w:hAnsi="Arial" w:cs="Arial"/>
          <w:b/>
          <w:bCs/>
          <w:sz w:val="22"/>
          <w:szCs w:val="22"/>
        </w:rPr>
        <w:t>COMMUNICATIONS MANAGER</w:t>
      </w:r>
      <w:r w:rsidR="005E094B" w:rsidRPr="0005797F">
        <w:rPr>
          <w:rFonts w:ascii="Arial" w:hAnsi="Arial" w:cs="Arial"/>
          <w:b/>
          <w:bCs/>
          <w:sz w:val="22"/>
          <w:szCs w:val="22"/>
        </w:rPr>
        <w:t xml:space="preserve"> </w:t>
      </w:r>
    </w:p>
    <w:p w:rsidR="00DA0803" w:rsidRPr="0005797F" w:rsidRDefault="00DA0803">
      <w:pPr>
        <w:rPr>
          <w:rFonts w:ascii="Arial" w:hAnsi="Arial" w:cs="Arial"/>
          <w:b/>
          <w:bCs/>
          <w:sz w:val="22"/>
          <w:szCs w:val="22"/>
        </w:rPr>
      </w:pPr>
    </w:p>
    <w:p w:rsidR="003035C2" w:rsidRPr="0005797F" w:rsidRDefault="00177440" w:rsidP="003035C2">
      <w:pPr>
        <w:ind w:right="-46"/>
        <w:jc w:val="both"/>
        <w:rPr>
          <w:rFonts w:ascii="Arial" w:hAnsi="Arial" w:cs="Arial"/>
          <w:sz w:val="22"/>
          <w:szCs w:val="22"/>
        </w:rPr>
      </w:pPr>
      <w:r>
        <w:rPr>
          <w:rFonts w:ascii="Arial" w:hAnsi="Arial" w:cs="Arial"/>
          <w:b/>
          <w:bCs/>
          <w:sz w:val="22"/>
          <w:szCs w:val="22"/>
        </w:rPr>
        <w:t>Blesma</w:t>
      </w:r>
      <w:r w:rsidR="003035C2" w:rsidRPr="0005797F">
        <w:rPr>
          <w:rFonts w:ascii="Arial" w:hAnsi="Arial" w:cs="Arial"/>
          <w:b/>
          <w:bCs/>
          <w:sz w:val="22"/>
          <w:szCs w:val="22"/>
        </w:rPr>
        <w:t xml:space="preserve"> – The Limbless Veterans </w:t>
      </w:r>
      <w:r w:rsidR="003035C2" w:rsidRPr="0005797F">
        <w:rPr>
          <w:rFonts w:ascii="Arial" w:hAnsi="Arial" w:cs="Arial"/>
          <w:sz w:val="22"/>
          <w:szCs w:val="22"/>
        </w:rPr>
        <w:t>is the national charity and membership association for limbless serving and ex-service men and women and their dependants.</w:t>
      </w:r>
    </w:p>
    <w:p w:rsidR="003035C2" w:rsidRPr="0005797F" w:rsidRDefault="003035C2" w:rsidP="003035C2">
      <w:pPr>
        <w:ind w:right="-46"/>
        <w:jc w:val="both"/>
        <w:rPr>
          <w:rFonts w:ascii="Arial" w:hAnsi="Arial" w:cs="Arial"/>
          <w:sz w:val="22"/>
          <w:szCs w:val="22"/>
          <w:u w:val="single"/>
        </w:rPr>
      </w:pPr>
    </w:p>
    <w:p w:rsidR="003035C2" w:rsidRPr="0005797F" w:rsidRDefault="003035C2" w:rsidP="003035C2">
      <w:pPr>
        <w:ind w:right="-46"/>
        <w:jc w:val="both"/>
        <w:rPr>
          <w:rFonts w:ascii="Arial" w:hAnsi="Arial" w:cs="Arial"/>
          <w:sz w:val="22"/>
          <w:szCs w:val="22"/>
          <w:lang w:eastAsia="en-GB"/>
        </w:rPr>
      </w:pPr>
      <w:r w:rsidRPr="0005797F">
        <w:rPr>
          <w:rFonts w:ascii="Arial" w:hAnsi="Arial" w:cs="Arial"/>
          <w:sz w:val="22"/>
          <w:szCs w:val="22"/>
          <w:lang w:eastAsia="en-GB"/>
        </w:rPr>
        <w:t xml:space="preserve">We help all wounded servicemen and women who have lost limbs, the use of limbs or eyes, to rebuild their lives by providing rehabilitation activities and </w:t>
      </w:r>
      <w:r w:rsidR="00310F00">
        <w:rPr>
          <w:rFonts w:ascii="Arial" w:hAnsi="Arial" w:cs="Arial"/>
          <w:sz w:val="22"/>
          <w:szCs w:val="22"/>
          <w:lang w:eastAsia="en-GB"/>
        </w:rPr>
        <w:t>well-being</w:t>
      </w:r>
      <w:r w:rsidRPr="0005797F">
        <w:rPr>
          <w:rFonts w:ascii="Arial" w:hAnsi="Arial" w:cs="Arial"/>
          <w:sz w:val="22"/>
          <w:szCs w:val="22"/>
          <w:lang w:eastAsia="en-GB"/>
        </w:rPr>
        <w:t xml:space="preserve"> support.</w:t>
      </w:r>
    </w:p>
    <w:p w:rsidR="003035C2" w:rsidRPr="0005797F" w:rsidRDefault="003035C2" w:rsidP="003035C2">
      <w:pPr>
        <w:ind w:right="-46"/>
        <w:jc w:val="both"/>
        <w:rPr>
          <w:rFonts w:ascii="Arial" w:hAnsi="Arial" w:cs="Arial"/>
          <w:sz w:val="22"/>
          <w:szCs w:val="22"/>
          <w:u w:val="single"/>
        </w:rPr>
      </w:pPr>
    </w:p>
    <w:p w:rsidR="003035C2" w:rsidRPr="0005797F" w:rsidRDefault="00177440" w:rsidP="003035C2">
      <w:pPr>
        <w:ind w:right="-46"/>
        <w:jc w:val="both"/>
        <w:rPr>
          <w:rStyle w:val="thecontent"/>
          <w:rFonts w:ascii="Arial" w:hAnsi="Arial" w:cs="Arial"/>
          <w:sz w:val="22"/>
          <w:szCs w:val="22"/>
        </w:rPr>
      </w:pPr>
      <w:r>
        <w:rPr>
          <w:rFonts w:ascii="Arial" w:hAnsi="Arial" w:cs="Arial"/>
          <w:sz w:val="22"/>
          <w:szCs w:val="22"/>
          <w:lang w:eastAsia="en-GB"/>
        </w:rPr>
        <w:t>Blesma</w:t>
      </w:r>
      <w:r w:rsidR="003035C2" w:rsidRPr="0005797F">
        <w:rPr>
          <w:rFonts w:ascii="Arial" w:hAnsi="Arial" w:cs="Arial"/>
          <w:sz w:val="22"/>
          <w:szCs w:val="22"/>
          <w:lang w:eastAsia="en-GB"/>
        </w:rPr>
        <w:t xml:space="preserve"> campaigns for our veteran’s rights and looks after individuals and their families by offering a comprehensive grants and welfare system.  Rehabilitation, support, counselling and care are the four principle foundations of our organisation.  Together, we can help our men, women and their families </w:t>
      </w:r>
      <w:r w:rsidR="003035C2" w:rsidRPr="0005797F">
        <w:rPr>
          <w:rStyle w:val="thecontent"/>
          <w:rFonts w:ascii="Arial" w:hAnsi="Arial" w:cs="Arial"/>
          <w:sz w:val="22"/>
          <w:szCs w:val="22"/>
        </w:rPr>
        <w:t>face the challenges ahead with renewed confidence and self-belief.</w:t>
      </w:r>
    </w:p>
    <w:p w:rsidR="00731ADB" w:rsidRPr="0005797F" w:rsidRDefault="00731ADB" w:rsidP="003035C2">
      <w:pPr>
        <w:ind w:right="-46"/>
        <w:jc w:val="both"/>
        <w:rPr>
          <w:rStyle w:val="thecontent"/>
          <w:rFonts w:ascii="Arial" w:hAnsi="Arial" w:cs="Arial"/>
          <w:sz w:val="22"/>
          <w:szCs w:val="22"/>
        </w:rPr>
      </w:pPr>
    </w:p>
    <w:p w:rsidR="00731ADB" w:rsidRPr="0005797F" w:rsidRDefault="00731ADB" w:rsidP="00731ADB">
      <w:pPr>
        <w:widowControl w:val="0"/>
        <w:autoSpaceDE w:val="0"/>
        <w:autoSpaceDN w:val="0"/>
        <w:adjustRightInd w:val="0"/>
        <w:rPr>
          <w:rFonts w:ascii="Arial" w:hAnsi="Arial" w:cs="Arial"/>
          <w:sz w:val="22"/>
          <w:szCs w:val="22"/>
        </w:rPr>
      </w:pPr>
      <w:r w:rsidRPr="0005797F">
        <w:rPr>
          <w:rFonts w:ascii="Arial" w:hAnsi="Arial" w:cs="Arial"/>
          <w:sz w:val="22"/>
          <w:szCs w:val="22"/>
        </w:rPr>
        <w:t>The</w:t>
      </w:r>
      <w:r w:rsidR="001152B0" w:rsidRPr="0005797F">
        <w:rPr>
          <w:rFonts w:ascii="Arial" w:hAnsi="Arial" w:cs="Arial"/>
          <w:b/>
          <w:sz w:val="22"/>
          <w:szCs w:val="22"/>
        </w:rPr>
        <w:t xml:space="preserve"> </w:t>
      </w:r>
      <w:r w:rsidR="00310F00">
        <w:rPr>
          <w:rFonts w:ascii="Arial" w:hAnsi="Arial" w:cs="Arial"/>
          <w:b/>
          <w:sz w:val="22"/>
          <w:szCs w:val="22"/>
        </w:rPr>
        <w:t>Communications Manager</w:t>
      </w:r>
      <w:r w:rsidRPr="0005797F">
        <w:rPr>
          <w:rFonts w:ascii="Arial" w:hAnsi="Arial" w:cs="Arial"/>
          <w:b/>
          <w:sz w:val="22"/>
          <w:szCs w:val="22"/>
        </w:rPr>
        <w:t xml:space="preserve"> </w:t>
      </w:r>
      <w:r w:rsidRPr="0005797F">
        <w:rPr>
          <w:rFonts w:ascii="Arial" w:hAnsi="Arial" w:cs="Arial"/>
          <w:sz w:val="22"/>
          <w:szCs w:val="22"/>
        </w:rPr>
        <w:t xml:space="preserve">role </w:t>
      </w:r>
      <w:r w:rsidR="00310F00">
        <w:rPr>
          <w:rFonts w:ascii="Arial" w:hAnsi="Arial" w:cs="Arial"/>
          <w:sz w:val="22"/>
          <w:szCs w:val="22"/>
        </w:rPr>
        <w:t xml:space="preserve">will </w:t>
      </w:r>
      <w:r w:rsidRPr="0005797F">
        <w:rPr>
          <w:rFonts w:ascii="Arial" w:hAnsi="Arial" w:cs="Arial"/>
          <w:sz w:val="22"/>
          <w:szCs w:val="22"/>
        </w:rPr>
        <w:t>play</w:t>
      </w:r>
      <w:r w:rsidR="00D30A6E" w:rsidRPr="0005797F">
        <w:rPr>
          <w:rFonts w:ascii="Arial" w:hAnsi="Arial" w:cs="Arial"/>
          <w:sz w:val="22"/>
          <w:szCs w:val="22"/>
        </w:rPr>
        <w:t xml:space="preserve"> an </w:t>
      </w:r>
      <w:r w:rsidRPr="0005797F">
        <w:rPr>
          <w:rFonts w:ascii="Arial" w:hAnsi="Arial" w:cs="Arial"/>
          <w:sz w:val="22"/>
          <w:szCs w:val="22"/>
        </w:rPr>
        <w:t xml:space="preserve">important part within </w:t>
      </w:r>
      <w:r w:rsidR="00177440">
        <w:rPr>
          <w:rFonts w:ascii="Arial" w:hAnsi="Arial" w:cs="Arial"/>
          <w:sz w:val="22"/>
          <w:szCs w:val="22"/>
        </w:rPr>
        <w:t>Blesma</w:t>
      </w:r>
      <w:r w:rsidR="001152B0" w:rsidRPr="0005797F">
        <w:rPr>
          <w:rFonts w:ascii="Arial" w:hAnsi="Arial" w:cs="Arial"/>
          <w:sz w:val="22"/>
          <w:szCs w:val="22"/>
        </w:rPr>
        <w:t xml:space="preserve"> and lead </w:t>
      </w:r>
      <w:r w:rsidRPr="0005797F">
        <w:rPr>
          <w:rFonts w:ascii="Arial" w:hAnsi="Arial" w:cs="Arial"/>
          <w:sz w:val="22"/>
          <w:szCs w:val="22"/>
        </w:rPr>
        <w:t xml:space="preserve">a dynamic and growing </w:t>
      </w:r>
      <w:r w:rsidR="00D30A6E" w:rsidRPr="0005797F">
        <w:rPr>
          <w:rFonts w:ascii="Arial" w:hAnsi="Arial" w:cs="Arial"/>
          <w:sz w:val="22"/>
          <w:szCs w:val="22"/>
        </w:rPr>
        <w:t xml:space="preserve">multi-disciplinary </w:t>
      </w:r>
      <w:r w:rsidRPr="0005797F">
        <w:rPr>
          <w:rFonts w:ascii="Arial" w:hAnsi="Arial" w:cs="Arial"/>
          <w:sz w:val="22"/>
          <w:szCs w:val="22"/>
        </w:rPr>
        <w:t>te</w:t>
      </w:r>
      <w:r w:rsidR="00D30A6E" w:rsidRPr="0005797F">
        <w:rPr>
          <w:rFonts w:ascii="Arial" w:hAnsi="Arial" w:cs="Arial"/>
          <w:sz w:val="22"/>
          <w:szCs w:val="22"/>
        </w:rPr>
        <w:t xml:space="preserve">am </w:t>
      </w:r>
      <w:r w:rsidR="00177440">
        <w:rPr>
          <w:rFonts w:ascii="Arial" w:hAnsi="Arial" w:cs="Arial"/>
          <w:sz w:val="22"/>
          <w:szCs w:val="22"/>
        </w:rPr>
        <w:t xml:space="preserve">that delivers </w:t>
      </w:r>
      <w:r w:rsidR="00310F00">
        <w:rPr>
          <w:rFonts w:ascii="Arial" w:hAnsi="Arial" w:cs="Arial"/>
          <w:sz w:val="22"/>
          <w:szCs w:val="22"/>
        </w:rPr>
        <w:t>market leading communications across various channels</w:t>
      </w:r>
      <w:r w:rsidR="001152B0" w:rsidRPr="0005797F">
        <w:rPr>
          <w:rFonts w:ascii="Arial" w:hAnsi="Arial" w:cs="Arial"/>
          <w:sz w:val="22"/>
          <w:szCs w:val="22"/>
        </w:rPr>
        <w:t xml:space="preserve">.    </w:t>
      </w:r>
      <w:r w:rsidR="008C6A72">
        <w:rPr>
          <w:rFonts w:ascii="Arial" w:hAnsi="Arial" w:cs="Arial"/>
          <w:sz w:val="22"/>
          <w:szCs w:val="22"/>
        </w:rPr>
        <w:t>This is a fantastic opportunity for an experienced and ambitious Communications Manager</w:t>
      </w:r>
      <w:r w:rsidR="001152B0" w:rsidRPr="0005797F">
        <w:rPr>
          <w:rFonts w:ascii="Arial" w:hAnsi="Arial" w:cs="Arial"/>
          <w:sz w:val="22"/>
          <w:szCs w:val="22"/>
        </w:rPr>
        <w:t xml:space="preserve"> to </w:t>
      </w:r>
      <w:r w:rsidR="00D30A6E" w:rsidRPr="0005797F">
        <w:rPr>
          <w:rFonts w:ascii="Arial" w:hAnsi="Arial" w:cs="Arial"/>
          <w:sz w:val="22"/>
          <w:szCs w:val="22"/>
        </w:rPr>
        <w:t xml:space="preserve">join an inspiring organisation, </w:t>
      </w:r>
      <w:r w:rsidR="008C6A72">
        <w:rPr>
          <w:rFonts w:ascii="Arial" w:hAnsi="Arial" w:cs="Arial"/>
          <w:sz w:val="22"/>
          <w:szCs w:val="22"/>
        </w:rPr>
        <w:t xml:space="preserve">contribute to a growing profile, </w:t>
      </w:r>
      <w:r w:rsidR="00B31BE5">
        <w:rPr>
          <w:rFonts w:ascii="Arial" w:hAnsi="Arial" w:cs="Arial"/>
          <w:sz w:val="22"/>
          <w:szCs w:val="22"/>
        </w:rPr>
        <w:t>develop</w:t>
      </w:r>
      <w:r w:rsidR="00D30A6E" w:rsidRPr="0005797F">
        <w:rPr>
          <w:rFonts w:ascii="Arial" w:hAnsi="Arial" w:cs="Arial"/>
          <w:sz w:val="22"/>
          <w:szCs w:val="22"/>
        </w:rPr>
        <w:t xml:space="preserve"> a strong team</w:t>
      </w:r>
      <w:r w:rsidR="001152B0" w:rsidRPr="0005797F">
        <w:rPr>
          <w:rFonts w:ascii="Arial" w:hAnsi="Arial" w:cs="Arial"/>
          <w:sz w:val="22"/>
          <w:szCs w:val="22"/>
        </w:rPr>
        <w:t xml:space="preserve"> and shape </w:t>
      </w:r>
      <w:r w:rsidR="00E13259">
        <w:rPr>
          <w:rFonts w:ascii="Arial" w:hAnsi="Arial" w:cs="Arial"/>
          <w:sz w:val="22"/>
          <w:szCs w:val="22"/>
        </w:rPr>
        <w:t xml:space="preserve">the charity’s </w:t>
      </w:r>
      <w:r w:rsidR="00B31BE5">
        <w:rPr>
          <w:rFonts w:ascii="Arial" w:hAnsi="Arial" w:cs="Arial"/>
          <w:sz w:val="22"/>
          <w:szCs w:val="22"/>
        </w:rPr>
        <w:t>communications</w:t>
      </w:r>
      <w:r w:rsidR="00D30A6E" w:rsidRPr="0005797F">
        <w:rPr>
          <w:rFonts w:ascii="Arial" w:hAnsi="Arial" w:cs="Arial"/>
          <w:sz w:val="22"/>
          <w:szCs w:val="22"/>
        </w:rPr>
        <w:t xml:space="preserve"> strategy for the future.</w:t>
      </w:r>
      <w:r w:rsidRPr="0005797F">
        <w:rPr>
          <w:rFonts w:ascii="Arial" w:hAnsi="Arial" w:cs="Arial"/>
          <w:sz w:val="22"/>
          <w:szCs w:val="22"/>
        </w:rPr>
        <w:t xml:space="preserve"> </w:t>
      </w:r>
    </w:p>
    <w:p w:rsidR="00731ADB" w:rsidRPr="0005797F" w:rsidRDefault="00731ADB" w:rsidP="003035C2">
      <w:pPr>
        <w:ind w:right="-46"/>
        <w:jc w:val="both"/>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r w:rsidRPr="0005797F">
        <w:rPr>
          <w:rFonts w:ascii="Arial" w:hAnsi="Arial" w:cs="Arial"/>
          <w:sz w:val="22"/>
          <w:szCs w:val="22"/>
          <w:lang w:eastAsia="en-GB"/>
        </w:rPr>
        <w:t>Current holder</w:t>
      </w:r>
      <w:r w:rsidRPr="0005797F">
        <w:rPr>
          <w:rFonts w:ascii="Arial" w:hAnsi="Arial" w:cs="Arial"/>
          <w:sz w:val="22"/>
          <w:szCs w:val="22"/>
          <w:lang w:eastAsia="en-GB"/>
        </w:rPr>
        <w:tab/>
      </w:r>
      <w:r w:rsidRPr="0005797F">
        <w:rPr>
          <w:rFonts w:ascii="Arial" w:hAnsi="Arial" w:cs="Arial"/>
          <w:sz w:val="22"/>
          <w:szCs w:val="22"/>
          <w:lang w:eastAsia="en-GB"/>
        </w:rPr>
        <w:tab/>
      </w:r>
      <w:r w:rsidR="00330142" w:rsidRPr="0005797F">
        <w:rPr>
          <w:rFonts w:ascii="Arial" w:hAnsi="Arial" w:cs="Arial"/>
          <w:sz w:val="22"/>
          <w:szCs w:val="22"/>
          <w:lang w:eastAsia="en-GB"/>
        </w:rPr>
        <w:t>N</w:t>
      </w:r>
      <w:r w:rsidR="00657033" w:rsidRPr="0005797F">
        <w:rPr>
          <w:rFonts w:ascii="Arial" w:hAnsi="Arial" w:cs="Arial"/>
          <w:sz w:val="22"/>
          <w:szCs w:val="22"/>
          <w:lang w:eastAsia="en-GB"/>
        </w:rPr>
        <w:t>ew Post</w:t>
      </w:r>
    </w:p>
    <w:p w:rsidR="00B86226" w:rsidRPr="0005797F" w:rsidRDefault="00B86226" w:rsidP="00B86226">
      <w:pPr>
        <w:rPr>
          <w:rFonts w:ascii="Arial" w:hAnsi="Arial" w:cs="Arial"/>
          <w:sz w:val="22"/>
          <w:szCs w:val="22"/>
          <w:lang w:eastAsia="en-GB"/>
        </w:rPr>
      </w:pPr>
    </w:p>
    <w:p w:rsidR="00B86226" w:rsidRPr="0005797F" w:rsidRDefault="00DB1194" w:rsidP="00B86226">
      <w:pPr>
        <w:ind w:left="2160" w:hanging="2160"/>
        <w:rPr>
          <w:rFonts w:ascii="Arial" w:hAnsi="Arial" w:cs="Arial"/>
          <w:sz w:val="22"/>
          <w:szCs w:val="22"/>
          <w:lang w:eastAsia="en-GB"/>
        </w:rPr>
      </w:pPr>
      <w:r>
        <w:rPr>
          <w:rFonts w:ascii="Arial" w:hAnsi="Arial" w:cs="Arial"/>
          <w:sz w:val="22"/>
          <w:szCs w:val="22"/>
          <w:lang w:eastAsia="en-GB"/>
        </w:rPr>
        <w:t>Main purpose</w:t>
      </w:r>
      <w:r>
        <w:rPr>
          <w:rFonts w:ascii="Arial" w:hAnsi="Arial" w:cs="Arial"/>
          <w:sz w:val="22"/>
          <w:szCs w:val="22"/>
          <w:lang w:eastAsia="en-GB"/>
        </w:rPr>
        <w:tab/>
      </w:r>
      <w:proofErr w:type="gramStart"/>
      <w:r>
        <w:rPr>
          <w:rFonts w:ascii="Arial" w:hAnsi="Arial" w:cs="Arial"/>
          <w:sz w:val="22"/>
          <w:szCs w:val="22"/>
          <w:lang w:eastAsia="en-GB"/>
        </w:rPr>
        <w:t>To</w:t>
      </w:r>
      <w:proofErr w:type="gramEnd"/>
      <w:r>
        <w:rPr>
          <w:rFonts w:ascii="Arial" w:hAnsi="Arial" w:cs="Arial"/>
          <w:sz w:val="22"/>
          <w:szCs w:val="22"/>
          <w:lang w:eastAsia="en-GB"/>
        </w:rPr>
        <w:t xml:space="preserve"> support</w:t>
      </w:r>
      <w:r w:rsidR="00110D55">
        <w:rPr>
          <w:rFonts w:ascii="Arial" w:hAnsi="Arial" w:cs="Arial"/>
          <w:sz w:val="22"/>
          <w:szCs w:val="22"/>
          <w:lang w:eastAsia="en-GB"/>
        </w:rPr>
        <w:t xml:space="preserve"> Blesma</w:t>
      </w:r>
      <w:r w:rsidR="00B86226" w:rsidRPr="0005797F">
        <w:rPr>
          <w:rFonts w:ascii="Arial" w:hAnsi="Arial" w:cs="Arial"/>
          <w:sz w:val="22"/>
          <w:szCs w:val="22"/>
          <w:lang w:eastAsia="en-GB"/>
        </w:rPr>
        <w:t xml:space="preserve">’s </w:t>
      </w:r>
      <w:r>
        <w:rPr>
          <w:rFonts w:ascii="Arial" w:hAnsi="Arial" w:cs="Arial"/>
          <w:sz w:val="22"/>
          <w:szCs w:val="22"/>
          <w:lang w:eastAsia="en-GB"/>
        </w:rPr>
        <w:t xml:space="preserve">strategic </w:t>
      </w:r>
      <w:r w:rsidR="00B86226" w:rsidRPr="0005797F">
        <w:rPr>
          <w:rFonts w:ascii="Arial" w:hAnsi="Arial" w:cs="Arial"/>
          <w:sz w:val="22"/>
          <w:szCs w:val="22"/>
          <w:lang w:eastAsia="en-GB"/>
        </w:rPr>
        <w:t>aims and object</w:t>
      </w:r>
      <w:r w:rsidR="00F64787" w:rsidRPr="0005797F">
        <w:rPr>
          <w:rFonts w:ascii="Arial" w:hAnsi="Arial" w:cs="Arial"/>
          <w:sz w:val="22"/>
          <w:szCs w:val="22"/>
          <w:lang w:eastAsia="en-GB"/>
        </w:rPr>
        <w:t xml:space="preserve">ives by </w:t>
      </w:r>
      <w:r w:rsidR="00B31BE5">
        <w:rPr>
          <w:rFonts w:ascii="Arial" w:hAnsi="Arial" w:cs="Arial"/>
          <w:sz w:val="22"/>
          <w:szCs w:val="22"/>
          <w:lang w:eastAsia="en-GB"/>
        </w:rPr>
        <w:t>developing, managing and implementing integrated</w:t>
      </w:r>
      <w:r>
        <w:rPr>
          <w:rFonts w:ascii="Arial" w:hAnsi="Arial" w:cs="Arial"/>
          <w:sz w:val="22"/>
          <w:szCs w:val="22"/>
          <w:lang w:eastAsia="en-GB"/>
        </w:rPr>
        <w:t xml:space="preserve"> communications campaigns</w:t>
      </w:r>
    </w:p>
    <w:p w:rsidR="00B86226" w:rsidRPr="0005797F" w:rsidRDefault="00B86226" w:rsidP="00B86226">
      <w:pPr>
        <w:rPr>
          <w:rFonts w:ascii="Arial" w:hAnsi="Arial" w:cs="Arial"/>
          <w:sz w:val="22"/>
          <w:szCs w:val="22"/>
          <w:lang w:eastAsia="en-GB"/>
        </w:rPr>
      </w:pPr>
    </w:p>
    <w:p w:rsidR="00B86226" w:rsidRPr="0005797F" w:rsidRDefault="00110D55" w:rsidP="00B86226">
      <w:pPr>
        <w:ind w:left="2160" w:hanging="2160"/>
        <w:rPr>
          <w:rFonts w:ascii="Arial" w:hAnsi="Arial" w:cs="Arial"/>
          <w:sz w:val="22"/>
          <w:szCs w:val="22"/>
          <w:lang w:eastAsia="en-GB"/>
        </w:rPr>
      </w:pPr>
      <w:r>
        <w:rPr>
          <w:rFonts w:ascii="Arial" w:hAnsi="Arial" w:cs="Arial"/>
          <w:sz w:val="22"/>
          <w:szCs w:val="22"/>
          <w:lang w:eastAsia="en-GB"/>
        </w:rPr>
        <w:t>Location</w:t>
      </w:r>
      <w:r>
        <w:rPr>
          <w:rFonts w:ascii="Arial" w:hAnsi="Arial" w:cs="Arial"/>
          <w:sz w:val="22"/>
          <w:szCs w:val="22"/>
          <w:lang w:eastAsia="en-GB"/>
        </w:rPr>
        <w:tab/>
        <w:t>Work out of Blesma offices</w:t>
      </w:r>
      <w:r w:rsidR="00B86226" w:rsidRPr="0005797F">
        <w:rPr>
          <w:rFonts w:ascii="Arial" w:hAnsi="Arial" w:cs="Arial"/>
          <w:sz w:val="22"/>
          <w:szCs w:val="22"/>
          <w:lang w:eastAsia="en-GB"/>
        </w:rPr>
        <w:t xml:space="preserve"> – </w:t>
      </w:r>
      <w:proofErr w:type="spellStart"/>
      <w:r w:rsidR="00B86226" w:rsidRPr="0005797F">
        <w:rPr>
          <w:rFonts w:ascii="Arial" w:hAnsi="Arial" w:cs="Arial"/>
          <w:sz w:val="22"/>
          <w:szCs w:val="22"/>
          <w:lang w:eastAsia="en-GB"/>
        </w:rPr>
        <w:t>Frankland</w:t>
      </w:r>
      <w:proofErr w:type="spellEnd"/>
      <w:r w:rsidR="00B86226" w:rsidRPr="0005797F">
        <w:rPr>
          <w:rFonts w:ascii="Arial" w:hAnsi="Arial" w:cs="Arial"/>
          <w:sz w:val="22"/>
          <w:szCs w:val="22"/>
          <w:lang w:eastAsia="en-GB"/>
        </w:rPr>
        <w:t xml:space="preserve"> Moore House, 185-187 High Road, C</w:t>
      </w:r>
      <w:r w:rsidR="00DB1194">
        <w:rPr>
          <w:rFonts w:ascii="Arial" w:hAnsi="Arial" w:cs="Arial"/>
          <w:sz w:val="22"/>
          <w:szCs w:val="22"/>
          <w:lang w:eastAsia="en-GB"/>
        </w:rPr>
        <w:t>hadwell Heath, Romford, RM6 6NA</w:t>
      </w:r>
    </w:p>
    <w:p w:rsidR="00B86226" w:rsidRPr="0005797F" w:rsidRDefault="00B86226" w:rsidP="00B86226">
      <w:pPr>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r w:rsidRPr="0005797F">
        <w:rPr>
          <w:rFonts w:ascii="Arial" w:hAnsi="Arial" w:cs="Arial"/>
          <w:sz w:val="22"/>
          <w:szCs w:val="22"/>
          <w:lang w:eastAsia="en-GB"/>
        </w:rPr>
        <w:t>Responsible to</w:t>
      </w:r>
      <w:r w:rsidRPr="0005797F">
        <w:rPr>
          <w:rFonts w:ascii="Arial" w:hAnsi="Arial" w:cs="Arial"/>
          <w:sz w:val="22"/>
          <w:szCs w:val="22"/>
          <w:lang w:eastAsia="en-GB"/>
        </w:rPr>
        <w:tab/>
      </w:r>
      <w:r w:rsidR="00177440">
        <w:rPr>
          <w:rFonts w:ascii="Arial" w:hAnsi="Arial" w:cs="Arial"/>
          <w:sz w:val="22"/>
          <w:szCs w:val="22"/>
          <w:lang w:eastAsia="en-GB"/>
        </w:rPr>
        <w:t xml:space="preserve">Operations </w:t>
      </w:r>
      <w:r w:rsidR="00F64787" w:rsidRPr="0005797F">
        <w:rPr>
          <w:rFonts w:ascii="Arial" w:hAnsi="Arial" w:cs="Arial"/>
          <w:sz w:val="22"/>
          <w:szCs w:val="22"/>
          <w:lang w:eastAsia="en-GB"/>
        </w:rPr>
        <w:t>Director</w:t>
      </w:r>
    </w:p>
    <w:p w:rsidR="00B86226" w:rsidRPr="0005797F" w:rsidRDefault="00B86226" w:rsidP="00B86226">
      <w:pPr>
        <w:rPr>
          <w:rFonts w:ascii="Arial" w:hAnsi="Arial" w:cs="Arial"/>
          <w:sz w:val="22"/>
          <w:szCs w:val="22"/>
          <w:lang w:eastAsia="en-GB"/>
        </w:rPr>
      </w:pPr>
    </w:p>
    <w:p w:rsidR="00B86226" w:rsidRPr="0005797F" w:rsidRDefault="00560DE3" w:rsidP="00B86226">
      <w:pPr>
        <w:rPr>
          <w:rFonts w:ascii="Arial" w:hAnsi="Arial" w:cs="Arial"/>
          <w:sz w:val="22"/>
          <w:szCs w:val="22"/>
          <w:lang w:eastAsia="en-GB"/>
        </w:rPr>
      </w:pPr>
      <w:r w:rsidRPr="0005797F">
        <w:rPr>
          <w:rFonts w:ascii="Arial" w:hAnsi="Arial" w:cs="Arial"/>
          <w:sz w:val="22"/>
          <w:szCs w:val="22"/>
          <w:lang w:eastAsia="en-GB"/>
        </w:rPr>
        <w:t>Salary and Benefits</w:t>
      </w:r>
      <w:r w:rsidRPr="0005797F">
        <w:rPr>
          <w:rFonts w:ascii="Arial" w:hAnsi="Arial" w:cs="Arial"/>
          <w:sz w:val="22"/>
          <w:szCs w:val="22"/>
          <w:lang w:eastAsia="en-GB"/>
        </w:rPr>
        <w:tab/>
      </w:r>
      <w:r w:rsidR="00DB1194">
        <w:rPr>
          <w:rFonts w:ascii="Arial" w:hAnsi="Arial" w:cs="Arial"/>
          <w:sz w:val="22"/>
          <w:szCs w:val="22"/>
          <w:lang w:eastAsia="en-GB"/>
        </w:rPr>
        <w:t xml:space="preserve">Up to </w:t>
      </w:r>
      <w:r w:rsidRPr="0005797F">
        <w:rPr>
          <w:rFonts w:ascii="Arial" w:hAnsi="Arial" w:cs="Arial"/>
          <w:sz w:val="22"/>
          <w:szCs w:val="22"/>
          <w:lang w:eastAsia="en-GB"/>
        </w:rPr>
        <w:t>£</w:t>
      </w:r>
      <w:r w:rsidR="000162C1">
        <w:rPr>
          <w:rFonts w:ascii="Arial" w:hAnsi="Arial" w:cs="Arial"/>
          <w:sz w:val="22"/>
          <w:szCs w:val="22"/>
          <w:lang w:eastAsia="en-GB"/>
        </w:rPr>
        <w:t>38</w:t>
      </w:r>
      <w:bookmarkStart w:id="0" w:name="_GoBack"/>
      <w:bookmarkEnd w:id="0"/>
      <w:r w:rsidR="000162C1">
        <w:rPr>
          <w:rFonts w:ascii="Arial" w:hAnsi="Arial" w:cs="Arial"/>
          <w:sz w:val="22"/>
          <w:szCs w:val="22"/>
          <w:lang w:eastAsia="en-GB"/>
        </w:rPr>
        <w:t>,000</w:t>
      </w:r>
      <w:r w:rsidR="00B86226" w:rsidRPr="0005797F">
        <w:rPr>
          <w:rFonts w:ascii="Arial" w:hAnsi="Arial" w:cs="Arial"/>
          <w:sz w:val="22"/>
          <w:szCs w:val="22"/>
          <w:lang w:eastAsia="en-GB"/>
        </w:rPr>
        <w:t xml:space="preserve"> depending o</w:t>
      </w:r>
      <w:r w:rsidR="00DB1194">
        <w:rPr>
          <w:rFonts w:ascii="Arial" w:hAnsi="Arial" w:cs="Arial"/>
          <w:sz w:val="22"/>
          <w:szCs w:val="22"/>
          <w:lang w:eastAsia="en-GB"/>
        </w:rPr>
        <w:t>n experience and qualifications</w:t>
      </w:r>
    </w:p>
    <w:p w:rsidR="00B86226" w:rsidRPr="0005797F" w:rsidRDefault="00B86226" w:rsidP="00B86226">
      <w:pPr>
        <w:rPr>
          <w:rFonts w:ascii="Arial" w:hAnsi="Arial" w:cs="Arial"/>
          <w:sz w:val="22"/>
          <w:szCs w:val="22"/>
          <w:lang w:eastAsia="en-GB"/>
        </w:rPr>
      </w:pPr>
    </w:p>
    <w:p w:rsidR="00B86226" w:rsidRPr="0005797F" w:rsidRDefault="00177440" w:rsidP="00B86226">
      <w:pPr>
        <w:rPr>
          <w:rFonts w:ascii="Arial" w:hAnsi="Arial" w:cs="Arial"/>
          <w:sz w:val="22"/>
          <w:szCs w:val="22"/>
          <w:lang w:eastAsia="en-GB"/>
        </w:rPr>
      </w:pPr>
      <w:r>
        <w:rPr>
          <w:rFonts w:ascii="Arial" w:hAnsi="Arial" w:cs="Arial"/>
          <w:sz w:val="22"/>
          <w:szCs w:val="22"/>
          <w:lang w:eastAsia="en-GB"/>
        </w:rPr>
        <w:t>Blesma</w:t>
      </w:r>
      <w:r w:rsidR="00B86226" w:rsidRPr="0005797F">
        <w:rPr>
          <w:rFonts w:ascii="Arial" w:hAnsi="Arial" w:cs="Arial"/>
          <w:sz w:val="22"/>
          <w:szCs w:val="22"/>
          <w:lang w:eastAsia="en-GB"/>
        </w:rPr>
        <w:t xml:space="preserve"> offers a contributory pension scheme – </w:t>
      </w:r>
      <w:r w:rsidR="00DB1194">
        <w:rPr>
          <w:rFonts w:ascii="Arial" w:hAnsi="Arial" w:cs="Arial"/>
          <w:sz w:val="22"/>
          <w:szCs w:val="22"/>
          <w:lang w:eastAsia="en-GB"/>
        </w:rPr>
        <w:t>employer’s</w:t>
      </w:r>
      <w:r>
        <w:rPr>
          <w:rFonts w:ascii="Arial" w:hAnsi="Arial" w:cs="Arial"/>
          <w:sz w:val="22"/>
          <w:szCs w:val="22"/>
          <w:lang w:eastAsia="en-GB"/>
        </w:rPr>
        <w:t xml:space="preserve"> contribution of 5</w:t>
      </w:r>
      <w:r w:rsidR="00D30A6E" w:rsidRPr="0005797F">
        <w:rPr>
          <w:rFonts w:ascii="Arial" w:hAnsi="Arial" w:cs="Arial"/>
          <w:sz w:val="22"/>
          <w:szCs w:val="22"/>
          <w:lang w:eastAsia="en-GB"/>
        </w:rPr>
        <w:t xml:space="preserve">% and a suggested </w:t>
      </w:r>
      <w:r w:rsidR="00B86226" w:rsidRPr="0005797F">
        <w:rPr>
          <w:rFonts w:ascii="Arial" w:hAnsi="Arial" w:cs="Arial"/>
          <w:sz w:val="22"/>
          <w:szCs w:val="22"/>
          <w:lang w:eastAsia="en-GB"/>
        </w:rPr>
        <w:t xml:space="preserve">employee’s contribution </w:t>
      </w:r>
      <w:r w:rsidR="00D30A6E" w:rsidRPr="0005797F">
        <w:rPr>
          <w:rFonts w:ascii="Arial" w:hAnsi="Arial" w:cs="Arial"/>
          <w:sz w:val="22"/>
          <w:szCs w:val="22"/>
          <w:lang w:eastAsia="en-GB"/>
        </w:rPr>
        <w:t xml:space="preserve">of </w:t>
      </w:r>
      <w:r w:rsidR="00B86226" w:rsidRPr="0005797F">
        <w:rPr>
          <w:rFonts w:ascii="Arial" w:hAnsi="Arial" w:cs="Arial"/>
          <w:sz w:val="22"/>
          <w:szCs w:val="22"/>
          <w:lang w:eastAsia="en-GB"/>
        </w:rPr>
        <w:t xml:space="preserve">5% and a Death in Service insurance benefit equal to one times annual salary.    </w:t>
      </w:r>
    </w:p>
    <w:p w:rsidR="00B86226" w:rsidRPr="0005797F" w:rsidRDefault="00B86226" w:rsidP="00B86226">
      <w:pPr>
        <w:rPr>
          <w:rFonts w:ascii="Arial" w:hAnsi="Arial" w:cs="Arial"/>
          <w:sz w:val="22"/>
          <w:szCs w:val="22"/>
          <w:lang w:eastAsia="en-GB"/>
        </w:rPr>
      </w:pPr>
    </w:p>
    <w:p w:rsidR="00B86226" w:rsidRPr="0005797F" w:rsidRDefault="00D30A6E" w:rsidP="00B86226">
      <w:pPr>
        <w:rPr>
          <w:rFonts w:ascii="Arial" w:hAnsi="Arial" w:cs="Arial"/>
          <w:sz w:val="22"/>
          <w:szCs w:val="22"/>
          <w:lang w:eastAsia="en-GB"/>
        </w:rPr>
      </w:pPr>
      <w:r w:rsidRPr="0005797F">
        <w:rPr>
          <w:rFonts w:ascii="Arial" w:hAnsi="Arial" w:cs="Arial"/>
          <w:sz w:val="22"/>
          <w:szCs w:val="22"/>
          <w:lang w:eastAsia="en-GB"/>
        </w:rPr>
        <w:t>Contract</w:t>
      </w:r>
      <w:r w:rsidRPr="0005797F">
        <w:rPr>
          <w:rFonts w:ascii="Arial" w:hAnsi="Arial" w:cs="Arial"/>
          <w:sz w:val="22"/>
          <w:szCs w:val="22"/>
          <w:lang w:eastAsia="en-GB"/>
        </w:rPr>
        <w:tab/>
      </w:r>
      <w:r w:rsidRPr="0005797F">
        <w:rPr>
          <w:rFonts w:ascii="Arial" w:hAnsi="Arial" w:cs="Arial"/>
          <w:sz w:val="22"/>
          <w:szCs w:val="22"/>
          <w:lang w:eastAsia="en-GB"/>
        </w:rPr>
        <w:tab/>
        <w:t>Permanent</w:t>
      </w:r>
      <w:r w:rsidR="00B86226" w:rsidRPr="0005797F">
        <w:rPr>
          <w:rFonts w:ascii="Arial" w:hAnsi="Arial" w:cs="Arial"/>
          <w:sz w:val="22"/>
          <w:szCs w:val="22"/>
          <w:lang w:eastAsia="en-GB"/>
        </w:rPr>
        <w:t>.</w:t>
      </w:r>
      <w:r w:rsidR="00C63140" w:rsidRPr="0005797F">
        <w:rPr>
          <w:rFonts w:ascii="Arial" w:hAnsi="Arial" w:cs="Arial"/>
          <w:sz w:val="22"/>
          <w:szCs w:val="22"/>
          <w:lang w:eastAsia="en-GB"/>
        </w:rPr>
        <w:t xml:space="preserve">   </w:t>
      </w:r>
    </w:p>
    <w:p w:rsidR="00B86226" w:rsidRPr="0005797F" w:rsidRDefault="00B86226" w:rsidP="00B86226">
      <w:pPr>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r w:rsidRPr="0005797F">
        <w:rPr>
          <w:rFonts w:ascii="Arial" w:hAnsi="Arial" w:cs="Arial"/>
          <w:sz w:val="22"/>
          <w:szCs w:val="22"/>
          <w:lang w:eastAsia="en-GB"/>
        </w:rPr>
        <w:t>Holidays</w:t>
      </w:r>
      <w:r w:rsidRPr="0005797F">
        <w:rPr>
          <w:rFonts w:ascii="Arial" w:hAnsi="Arial" w:cs="Arial"/>
          <w:sz w:val="22"/>
          <w:szCs w:val="22"/>
          <w:lang w:eastAsia="en-GB"/>
        </w:rPr>
        <w:tab/>
      </w:r>
      <w:r w:rsidRPr="0005797F">
        <w:rPr>
          <w:rFonts w:ascii="Arial" w:hAnsi="Arial" w:cs="Arial"/>
          <w:sz w:val="22"/>
          <w:szCs w:val="22"/>
          <w:lang w:eastAsia="en-GB"/>
        </w:rPr>
        <w:tab/>
        <w:t>2</w:t>
      </w:r>
      <w:r w:rsidR="00330142" w:rsidRPr="0005797F">
        <w:rPr>
          <w:rFonts w:ascii="Arial" w:hAnsi="Arial" w:cs="Arial"/>
          <w:sz w:val="22"/>
          <w:szCs w:val="22"/>
          <w:lang w:eastAsia="en-GB"/>
        </w:rPr>
        <w:t>5</w:t>
      </w:r>
      <w:r w:rsidRPr="0005797F">
        <w:rPr>
          <w:rFonts w:ascii="Arial" w:hAnsi="Arial" w:cs="Arial"/>
          <w:sz w:val="22"/>
          <w:szCs w:val="22"/>
          <w:lang w:eastAsia="en-GB"/>
        </w:rPr>
        <w:t xml:space="preserve"> days per annum, plus statutory holidays.</w:t>
      </w:r>
    </w:p>
    <w:p w:rsidR="00B86226" w:rsidRPr="0005797F" w:rsidRDefault="00B86226" w:rsidP="00B86226">
      <w:pPr>
        <w:rPr>
          <w:rFonts w:ascii="Arial" w:hAnsi="Arial" w:cs="Arial"/>
          <w:sz w:val="22"/>
          <w:szCs w:val="22"/>
          <w:lang w:eastAsia="en-GB"/>
        </w:rPr>
      </w:pPr>
    </w:p>
    <w:p w:rsidR="00B86226" w:rsidRPr="0005797F" w:rsidRDefault="00177440" w:rsidP="00B86226">
      <w:pPr>
        <w:ind w:left="2160" w:hanging="2160"/>
        <w:rPr>
          <w:rFonts w:ascii="Arial" w:hAnsi="Arial" w:cs="Arial"/>
          <w:sz w:val="22"/>
          <w:szCs w:val="22"/>
          <w:lang w:eastAsia="en-GB"/>
        </w:rPr>
      </w:pPr>
      <w:r>
        <w:rPr>
          <w:rFonts w:ascii="Arial" w:hAnsi="Arial" w:cs="Arial"/>
          <w:sz w:val="22"/>
          <w:szCs w:val="22"/>
          <w:lang w:eastAsia="en-GB"/>
        </w:rPr>
        <w:t>Equal Opportunities</w:t>
      </w:r>
      <w:r>
        <w:rPr>
          <w:rFonts w:ascii="Arial" w:hAnsi="Arial" w:cs="Arial"/>
          <w:sz w:val="22"/>
          <w:szCs w:val="22"/>
          <w:lang w:eastAsia="en-GB"/>
        </w:rPr>
        <w:tab/>
        <w:t>Blesma</w:t>
      </w:r>
      <w:r w:rsidR="00B86226" w:rsidRPr="0005797F">
        <w:rPr>
          <w:rFonts w:ascii="Arial" w:hAnsi="Arial" w:cs="Arial"/>
          <w:sz w:val="22"/>
          <w:szCs w:val="22"/>
          <w:lang w:eastAsia="en-GB"/>
        </w:rPr>
        <w:t xml:space="preserve"> is an equal opportunities employer and commitment to this is expected. </w:t>
      </w:r>
    </w:p>
    <w:p w:rsidR="00B86226" w:rsidRPr="0005797F" w:rsidRDefault="00B86226" w:rsidP="00B86226">
      <w:pPr>
        <w:rPr>
          <w:rFonts w:ascii="Arial" w:hAnsi="Arial" w:cs="Arial"/>
          <w:sz w:val="22"/>
          <w:szCs w:val="22"/>
          <w:lang w:eastAsia="en-GB"/>
        </w:rPr>
      </w:pPr>
    </w:p>
    <w:p w:rsidR="00B86226" w:rsidRDefault="00B86226" w:rsidP="00B86226">
      <w:pPr>
        <w:rPr>
          <w:rFonts w:ascii="Arial" w:hAnsi="Arial" w:cs="Arial"/>
          <w:sz w:val="22"/>
          <w:szCs w:val="22"/>
          <w:lang w:eastAsia="en-GB"/>
        </w:rPr>
      </w:pPr>
      <w:r w:rsidRPr="0005797F">
        <w:rPr>
          <w:rFonts w:ascii="Arial" w:hAnsi="Arial" w:cs="Arial"/>
          <w:sz w:val="22"/>
          <w:szCs w:val="22"/>
          <w:lang w:eastAsia="en-GB"/>
        </w:rPr>
        <w:t xml:space="preserve">Full details of Conditions of </w:t>
      </w:r>
      <w:r w:rsidR="00177440">
        <w:rPr>
          <w:rFonts w:ascii="Arial" w:hAnsi="Arial" w:cs="Arial"/>
          <w:sz w:val="22"/>
          <w:szCs w:val="22"/>
          <w:lang w:eastAsia="en-GB"/>
        </w:rPr>
        <w:t>Employment are set out in Blesma</w:t>
      </w:r>
      <w:r w:rsidRPr="0005797F">
        <w:rPr>
          <w:rFonts w:ascii="Arial" w:hAnsi="Arial" w:cs="Arial"/>
          <w:sz w:val="22"/>
          <w:szCs w:val="22"/>
          <w:lang w:eastAsia="en-GB"/>
        </w:rPr>
        <w:t>’s Employment Contract, the main features of which are standard for all staff.</w:t>
      </w:r>
      <w:r w:rsidRPr="0005797F">
        <w:rPr>
          <w:rFonts w:ascii="Arial" w:hAnsi="Arial" w:cs="Arial"/>
          <w:sz w:val="22"/>
          <w:szCs w:val="22"/>
          <w:lang w:eastAsia="en-GB"/>
        </w:rPr>
        <w:tab/>
      </w:r>
    </w:p>
    <w:p w:rsidR="001C668E" w:rsidRDefault="001C668E" w:rsidP="00B86226">
      <w:pPr>
        <w:rPr>
          <w:rFonts w:ascii="Arial" w:hAnsi="Arial" w:cs="Arial"/>
          <w:sz w:val="22"/>
          <w:szCs w:val="22"/>
          <w:lang w:eastAsia="en-GB"/>
        </w:rPr>
      </w:pPr>
    </w:p>
    <w:p w:rsidR="001C668E" w:rsidRPr="0005797F" w:rsidRDefault="001C668E" w:rsidP="00B86226">
      <w:pPr>
        <w:rPr>
          <w:rFonts w:ascii="Arial" w:hAnsi="Arial" w:cs="Arial"/>
          <w:sz w:val="22"/>
          <w:szCs w:val="22"/>
          <w:lang w:eastAsia="en-GB"/>
        </w:rPr>
      </w:pPr>
      <w:r>
        <w:rPr>
          <w:rFonts w:ascii="Arial" w:hAnsi="Arial" w:cs="Arial"/>
          <w:sz w:val="22"/>
          <w:szCs w:val="22"/>
          <w:lang w:eastAsia="en-GB"/>
        </w:rPr>
        <w:t xml:space="preserve">We seek to attract and employ the best people from the widest talent pool, as well as those who reflect the diverse nature of our society.   Blesma encourages a culture where people can be themselves and be valued for their strengths.   With an increasingly </w:t>
      </w:r>
      <w:r w:rsidR="000760E0">
        <w:rPr>
          <w:rFonts w:ascii="Arial" w:hAnsi="Arial" w:cs="Arial"/>
          <w:sz w:val="22"/>
          <w:szCs w:val="22"/>
          <w:lang w:eastAsia="en-GB"/>
        </w:rPr>
        <w:t>agile</w:t>
      </w:r>
      <w:r>
        <w:rPr>
          <w:rFonts w:ascii="Arial" w:hAnsi="Arial" w:cs="Arial"/>
          <w:sz w:val="22"/>
          <w:szCs w:val="22"/>
          <w:lang w:eastAsia="en-GB"/>
        </w:rPr>
        <w:t xml:space="preserve"> wor</w:t>
      </w:r>
      <w:r w:rsidR="000760E0">
        <w:rPr>
          <w:rFonts w:ascii="Arial" w:hAnsi="Arial" w:cs="Arial"/>
          <w:sz w:val="22"/>
          <w:szCs w:val="22"/>
          <w:lang w:eastAsia="en-GB"/>
        </w:rPr>
        <w:t xml:space="preserve">kforce, we are open to flexible working arrangements where appropriate. </w:t>
      </w:r>
    </w:p>
    <w:p w:rsidR="00DA0803" w:rsidRPr="0005797F" w:rsidRDefault="00B86226" w:rsidP="00B86226">
      <w:pPr>
        <w:pStyle w:val="BodyTextIndent"/>
        <w:tabs>
          <w:tab w:val="left" w:pos="2565"/>
        </w:tabs>
        <w:ind w:left="58" w:firstLine="0"/>
        <w:rPr>
          <w:rFonts w:ascii="Arial" w:hAnsi="Arial" w:cs="Arial"/>
          <w:b/>
          <w:bCs/>
          <w:sz w:val="22"/>
          <w:szCs w:val="22"/>
        </w:rPr>
      </w:pPr>
      <w:r w:rsidRPr="0005797F">
        <w:rPr>
          <w:rFonts w:ascii="Arial" w:hAnsi="Arial" w:cs="Arial"/>
          <w:sz w:val="22"/>
          <w:szCs w:val="22"/>
        </w:rPr>
        <w:br w:type="page"/>
      </w:r>
      <w:r w:rsidR="00DA0803" w:rsidRPr="0005797F">
        <w:rPr>
          <w:rFonts w:ascii="Arial" w:hAnsi="Arial" w:cs="Arial"/>
          <w:b/>
          <w:bCs/>
          <w:sz w:val="22"/>
          <w:szCs w:val="22"/>
        </w:rPr>
        <w:lastRenderedPageBreak/>
        <w:t>JOB SUMMARY</w:t>
      </w:r>
    </w:p>
    <w:p w:rsidR="006E09F9" w:rsidRPr="0005797F" w:rsidRDefault="006E09F9">
      <w:pPr>
        <w:pStyle w:val="BodyTextIndent"/>
        <w:tabs>
          <w:tab w:val="left" w:pos="2565"/>
        </w:tabs>
        <w:ind w:left="58" w:firstLine="0"/>
        <w:rPr>
          <w:rFonts w:ascii="Arial" w:hAnsi="Arial" w:cs="Arial"/>
          <w:b/>
          <w:bCs/>
          <w:sz w:val="22"/>
          <w:szCs w:val="22"/>
        </w:rPr>
      </w:pPr>
    </w:p>
    <w:p w:rsidR="00DA0803" w:rsidRPr="0005797F" w:rsidRDefault="00DA0803">
      <w:pPr>
        <w:pStyle w:val="BodyTextIndent"/>
        <w:tabs>
          <w:tab w:val="left" w:pos="2565"/>
        </w:tabs>
        <w:ind w:left="58" w:firstLine="0"/>
        <w:rPr>
          <w:rFonts w:ascii="Arial" w:hAnsi="Arial" w:cs="Arial"/>
          <w:b/>
          <w:bCs/>
          <w:sz w:val="22"/>
          <w:szCs w:val="22"/>
          <w:u w:val="single"/>
        </w:rPr>
      </w:pPr>
      <w:r w:rsidRPr="0005797F">
        <w:rPr>
          <w:rFonts w:ascii="Arial" w:hAnsi="Arial" w:cs="Arial"/>
          <w:b/>
          <w:bCs/>
          <w:sz w:val="22"/>
          <w:szCs w:val="22"/>
          <w:u w:val="single"/>
        </w:rPr>
        <w:t>Primary Purpose</w:t>
      </w:r>
    </w:p>
    <w:p w:rsidR="00C63140" w:rsidRPr="0005797F" w:rsidRDefault="00C63140" w:rsidP="00C63140">
      <w:pPr>
        <w:pStyle w:val="BodyTextIndent"/>
        <w:tabs>
          <w:tab w:val="left" w:pos="2565"/>
        </w:tabs>
        <w:ind w:left="58" w:firstLine="0"/>
        <w:jc w:val="both"/>
        <w:rPr>
          <w:rFonts w:ascii="Arial" w:hAnsi="Arial" w:cs="Arial"/>
          <w:sz w:val="22"/>
          <w:szCs w:val="22"/>
        </w:rPr>
      </w:pPr>
    </w:p>
    <w:p w:rsidR="00C63140" w:rsidRPr="0005797F" w:rsidRDefault="00DB1194" w:rsidP="00C63140">
      <w:pPr>
        <w:pStyle w:val="BodyTextIndent"/>
        <w:tabs>
          <w:tab w:val="left" w:pos="2565"/>
        </w:tabs>
        <w:ind w:left="58" w:firstLine="0"/>
        <w:jc w:val="both"/>
        <w:rPr>
          <w:rFonts w:ascii="Arial" w:hAnsi="Arial" w:cs="Arial"/>
          <w:sz w:val="22"/>
          <w:szCs w:val="22"/>
        </w:rPr>
      </w:pPr>
      <w:r>
        <w:rPr>
          <w:rFonts w:ascii="Arial" w:hAnsi="Arial" w:cs="Arial"/>
          <w:sz w:val="22"/>
          <w:szCs w:val="22"/>
        </w:rPr>
        <w:t xml:space="preserve">To develop, implement </w:t>
      </w:r>
      <w:r w:rsidR="00C63140" w:rsidRPr="0005797F">
        <w:rPr>
          <w:rFonts w:ascii="Arial" w:hAnsi="Arial" w:cs="Arial"/>
          <w:sz w:val="22"/>
          <w:szCs w:val="22"/>
        </w:rPr>
        <w:t>a</w:t>
      </w:r>
      <w:r>
        <w:rPr>
          <w:rFonts w:ascii="Arial" w:hAnsi="Arial" w:cs="Arial"/>
          <w:sz w:val="22"/>
          <w:szCs w:val="22"/>
        </w:rPr>
        <w:t>nd evaluate</w:t>
      </w:r>
      <w:r w:rsidR="00C63140" w:rsidRPr="0005797F">
        <w:rPr>
          <w:rFonts w:ascii="Arial" w:hAnsi="Arial" w:cs="Arial"/>
          <w:sz w:val="22"/>
          <w:szCs w:val="22"/>
        </w:rPr>
        <w:t xml:space="preserve"> </w:t>
      </w:r>
      <w:r>
        <w:rPr>
          <w:rFonts w:ascii="Arial" w:hAnsi="Arial" w:cs="Arial"/>
          <w:sz w:val="22"/>
          <w:szCs w:val="22"/>
        </w:rPr>
        <w:t xml:space="preserve">Blesma’s communications, both internal and external, managing a small team </w:t>
      </w:r>
      <w:r w:rsidR="008C6A72">
        <w:rPr>
          <w:rFonts w:ascii="Arial" w:hAnsi="Arial" w:cs="Arial"/>
          <w:sz w:val="22"/>
          <w:szCs w:val="22"/>
        </w:rPr>
        <w:t>to maximise opportunities to promote Blesma’s values and the work we undertake on behalf of our beneficiaries.</w:t>
      </w:r>
      <w:r w:rsidR="00C63140" w:rsidRPr="0005797F">
        <w:rPr>
          <w:rFonts w:ascii="Arial" w:hAnsi="Arial" w:cs="Arial"/>
          <w:sz w:val="22"/>
          <w:szCs w:val="22"/>
        </w:rPr>
        <w:t xml:space="preserve">  </w:t>
      </w:r>
    </w:p>
    <w:p w:rsidR="007F1200" w:rsidRDefault="007F1200">
      <w:pPr>
        <w:pStyle w:val="BodyTextIndent"/>
        <w:tabs>
          <w:tab w:val="left" w:pos="2565"/>
        </w:tabs>
        <w:ind w:left="58" w:firstLine="0"/>
        <w:rPr>
          <w:rFonts w:ascii="Arial" w:hAnsi="Arial" w:cs="Arial"/>
          <w:b/>
          <w:bCs/>
          <w:sz w:val="22"/>
          <w:szCs w:val="22"/>
          <w:u w:val="single"/>
        </w:rPr>
      </w:pPr>
    </w:p>
    <w:p w:rsidR="00C8609B" w:rsidRPr="00C8609B" w:rsidRDefault="00C8609B">
      <w:pPr>
        <w:pStyle w:val="BodyTextIndent"/>
        <w:tabs>
          <w:tab w:val="left" w:pos="2565"/>
        </w:tabs>
        <w:ind w:left="58" w:firstLine="0"/>
        <w:rPr>
          <w:rFonts w:ascii="Arial" w:hAnsi="Arial" w:cs="Arial"/>
          <w:bCs/>
          <w:sz w:val="22"/>
          <w:szCs w:val="22"/>
        </w:rPr>
      </w:pPr>
      <w:r>
        <w:rPr>
          <w:rFonts w:ascii="Arial" w:hAnsi="Arial" w:cs="Arial"/>
          <w:bCs/>
          <w:sz w:val="22"/>
          <w:szCs w:val="22"/>
        </w:rPr>
        <w:t>This work involves addressing a wide range of internal and external audiences including Members, staff, supporters, existing and potential donors as well as wider stakeholders.</w:t>
      </w:r>
      <w:r w:rsidR="00513BBA">
        <w:rPr>
          <w:rFonts w:ascii="Arial" w:hAnsi="Arial" w:cs="Arial"/>
          <w:bCs/>
          <w:sz w:val="22"/>
          <w:szCs w:val="22"/>
        </w:rPr>
        <w:t xml:space="preserve">  The communications manager is responsible for projecting </w:t>
      </w:r>
      <w:r w:rsidR="00442543">
        <w:rPr>
          <w:rFonts w:ascii="Arial" w:hAnsi="Arial" w:cs="Arial"/>
          <w:bCs/>
          <w:sz w:val="22"/>
          <w:szCs w:val="22"/>
        </w:rPr>
        <w:t xml:space="preserve">and protecting </w:t>
      </w:r>
      <w:r w:rsidR="002D2010">
        <w:rPr>
          <w:rFonts w:ascii="Arial" w:hAnsi="Arial" w:cs="Arial"/>
          <w:bCs/>
          <w:sz w:val="22"/>
          <w:szCs w:val="22"/>
        </w:rPr>
        <w:t>the Blesma brand together with</w:t>
      </w:r>
      <w:r w:rsidR="00513BBA">
        <w:rPr>
          <w:rFonts w:ascii="Arial" w:hAnsi="Arial" w:cs="Arial"/>
          <w:bCs/>
          <w:sz w:val="22"/>
          <w:szCs w:val="22"/>
        </w:rPr>
        <w:t xml:space="preserve"> developing resources and systems to spread the good news of our work.</w:t>
      </w:r>
    </w:p>
    <w:p w:rsidR="009E3EEA" w:rsidRPr="0005797F" w:rsidRDefault="009E3EEA">
      <w:pPr>
        <w:pStyle w:val="BodyTextIndent"/>
        <w:tabs>
          <w:tab w:val="left" w:pos="2565"/>
        </w:tabs>
        <w:ind w:left="58" w:firstLine="0"/>
        <w:jc w:val="both"/>
        <w:rPr>
          <w:rFonts w:ascii="Arial" w:hAnsi="Arial" w:cs="Arial"/>
          <w:b/>
          <w:bCs/>
          <w:sz w:val="22"/>
          <w:szCs w:val="22"/>
          <w:u w:val="single"/>
        </w:rPr>
      </w:pPr>
    </w:p>
    <w:p w:rsidR="00DA0803" w:rsidRPr="0005797F" w:rsidRDefault="00C3149F">
      <w:pPr>
        <w:pStyle w:val="BodyTextIndent"/>
        <w:tabs>
          <w:tab w:val="left" w:pos="2565"/>
        </w:tabs>
        <w:ind w:left="58" w:firstLine="0"/>
        <w:jc w:val="both"/>
        <w:rPr>
          <w:rFonts w:ascii="Arial" w:hAnsi="Arial" w:cs="Arial"/>
          <w:b/>
          <w:bCs/>
          <w:sz w:val="22"/>
          <w:szCs w:val="22"/>
          <w:u w:val="single"/>
        </w:rPr>
      </w:pPr>
      <w:r w:rsidRPr="0005797F">
        <w:rPr>
          <w:rFonts w:ascii="Arial" w:hAnsi="Arial" w:cs="Arial"/>
          <w:b/>
          <w:bCs/>
          <w:sz w:val="22"/>
          <w:szCs w:val="22"/>
          <w:u w:val="single"/>
        </w:rPr>
        <w:t>Main Duties</w:t>
      </w:r>
    </w:p>
    <w:p w:rsidR="00263CD2" w:rsidRPr="0005797F" w:rsidRDefault="00263CD2">
      <w:pPr>
        <w:pStyle w:val="BodyTextIndent"/>
        <w:tabs>
          <w:tab w:val="left" w:pos="2565"/>
        </w:tabs>
        <w:ind w:left="58" w:firstLine="0"/>
        <w:jc w:val="both"/>
        <w:rPr>
          <w:rFonts w:ascii="Arial" w:hAnsi="Arial" w:cs="Arial"/>
          <w:b/>
          <w:bCs/>
          <w:sz w:val="22"/>
          <w:szCs w:val="22"/>
        </w:rPr>
      </w:pPr>
    </w:p>
    <w:p w:rsidR="00A7305F" w:rsidRDefault="00D40303" w:rsidP="00C63140">
      <w:pPr>
        <w:pStyle w:val="BodyTextIndent"/>
        <w:numPr>
          <w:ilvl w:val="0"/>
          <w:numId w:val="3"/>
        </w:numPr>
        <w:tabs>
          <w:tab w:val="left" w:pos="2565"/>
        </w:tabs>
        <w:jc w:val="both"/>
        <w:rPr>
          <w:rFonts w:ascii="Arial" w:hAnsi="Arial" w:cs="Arial"/>
          <w:bCs/>
          <w:sz w:val="22"/>
          <w:szCs w:val="22"/>
        </w:rPr>
      </w:pPr>
      <w:r>
        <w:rPr>
          <w:rFonts w:ascii="Arial" w:hAnsi="Arial" w:cs="Arial"/>
          <w:bCs/>
          <w:sz w:val="22"/>
          <w:szCs w:val="22"/>
        </w:rPr>
        <w:t>P</w:t>
      </w:r>
      <w:r w:rsidR="00C105FE">
        <w:rPr>
          <w:rFonts w:ascii="Arial" w:hAnsi="Arial" w:cs="Arial"/>
          <w:bCs/>
          <w:sz w:val="22"/>
          <w:szCs w:val="22"/>
        </w:rPr>
        <w:t>lan</w:t>
      </w:r>
      <w:r>
        <w:rPr>
          <w:rFonts w:ascii="Arial" w:hAnsi="Arial" w:cs="Arial"/>
          <w:bCs/>
          <w:sz w:val="22"/>
          <w:szCs w:val="22"/>
        </w:rPr>
        <w:t>, coordinat</w:t>
      </w:r>
      <w:r w:rsidR="00C105FE">
        <w:rPr>
          <w:rFonts w:ascii="Arial" w:hAnsi="Arial" w:cs="Arial"/>
          <w:bCs/>
          <w:sz w:val="22"/>
          <w:szCs w:val="22"/>
        </w:rPr>
        <w:t>e</w:t>
      </w:r>
      <w:r>
        <w:rPr>
          <w:rFonts w:ascii="Arial" w:hAnsi="Arial" w:cs="Arial"/>
          <w:bCs/>
          <w:sz w:val="22"/>
          <w:szCs w:val="22"/>
        </w:rPr>
        <w:t xml:space="preserve"> and deliver</w:t>
      </w:r>
      <w:r w:rsidR="00C63140" w:rsidRPr="0005797F">
        <w:rPr>
          <w:rFonts w:ascii="Arial" w:hAnsi="Arial" w:cs="Arial"/>
          <w:bCs/>
          <w:sz w:val="22"/>
          <w:szCs w:val="22"/>
        </w:rPr>
        <w:t xml:space="preserve"> </w:t>
      </w:r>
      <w:r w:rsidR="00A7305F">
        <w:rPr>
          <w:rFonts w:ascii="Arial" w:hAnsi="Arial" w:cs="Arial"/>
          <w:bCs/>
          <w:sz w:val="22"/>
          <w:szCs w:val="22"/>
        </w:rPr>
        <w:t>the communications plan in line with Blesma’s Strategic P</w:t>
      </w:r>
      <w:r w:rsidR="00C63140" w:rsidRPr="0005797F">
        <w:rPr>
          <w:rFonts w:ascii="Arial" w:hAnsi="Arial" w:cs="Arial"/>
          <w:bCs/>
          <w:sz w:val="22"/>
          <w:szCs w:val="22"/>
        </w:rPr>
        <w:t>lan</w:t>
      </w:r>
    </w:p>
    <w:p w:rsidR="00C63140" w:rsidRDefault="00EC279D" w:rsidP="00C63140">
      <w:pPr>
        <w:pStyle w:val="BodyTextIndent"/>
        <w:numPr>
          <w:ilvl w:val="0"/>
          <w:numId w:val="3"/>
        </w:numPr>
        <w:tabs>
          <w:tab w:val="left" w:pos="2565"/>
        </w:tabs>
        <w:jc w:val="both"/>
        <w:rPr>
          <w:rFonts w:ascii="Arial" w:hAnsi="Arial" w:cs="Arial"/>
          <w:bCs/>
          <w:sz w:val="22"/>
          <w:szCs w:val="22"/>
        </w:rPr>
      </w:pPr>
      <w:r>
        <w:rPr>
          <w:rFonts w:ascii="Arial" w:hAnsi="Arial" w:cs="Arial"/>
          <w:bCs/>
          <w:sz w:val="22"/>
          <w:szCs w:val="22"/>
        </w:rPr>
        <w:t>Develop and l</w:t>
      </w:r>
      <w:r w:rsidR="00C8609B">
        <w:rPr>
          <w:rFonts w:ascii="Arial" w:hAnsi="Arial" w:cs="Arial"/>
          <w:bCs/>
          <w:sz w:val="22"/>
          <w:szCs w:val="22"/>
        </w:rPr>
        <w:t xml:space="preserve">ead </w:t>
      </w:r>
      <w:r w:rsidR="008E217C">
        <w:rPr>
          <w:rFonts w:ascii="Arial" w:hAnsi="Arial" w:cs="Arial"/>
          <w:bCs/>
          <w:sz w:val="22"/>
          <w:szCs w:val="22"/>
        </w:rPr>
        <w:t>the communications team,</w:t>
      </w:r>
      <w:r w:rsidR="001716CB">
        <w:rPr>
          <w:rFonts w:ascii="Arial" w:hAnsi="Arial" w:cs="Arial"/>
          <w:bCs/>
          <w:sz w:val="22"/>
          <w:szCs w:val="22"/>
        </w:rPr>
        <w:t xml:space="preserve"> </w:t>
      </w:r>
      <w:r w:rsidR="0041138C">
        <w:rPr>
          <w:rFonts w:ascii="Arial" w:hAnsi="Arial" w:cs="Arial"/>
          <w:bCs/>
          <w:sz w:val="22"/>
          <w:szCs w:val="22"/>
        </w:rPr>
        <w:t>assign responsibilities and assess performance against agreed criteria</w:t>
      </w:r>
      <w:r w:rsidR="00C105FE" w:rsidRPr="00C105FE">
        <w:rPr>
          <w:rFonts w:ascii="Arial" w:hAnsi="Arial" w:cs="Arial"/>
          <w:bCs/>
          <w:sz w:val="22"/>
          <w:szCs w:val="22"/>
        </w:rPr>
        <w:t xml:space="preserve"> </w:t>
      </w:r>
      <w:r w:rsidR="0041138C">
        <w:rPr>
          <w:rFonts w:ascii="Arial" w:hAnsi="Arial" w:cs="Arial"/>
          <w:bCs/>
          <w:sz w:val="22"/>
          <w:szCs w:val="22"/>
        </w:rPr>
        <w:t>with the Operations Director</w:t>
      </w:r>
    </w:p>
    <w:p w:rsidR="001716CB" w:rsidRDefault="001716CB" w:rsidP="001716CB">
      <w:pPr>
        <w:pStyle w:val="BodyTextIndent"/>
        <w:numPr>
          <w:ilvl w:val="0"/>
          <w:numId w:val="3"/>
        </w:numPr>
        <w:tabs>
          <w:tab w:val="left" w:pos="2565"/>
        </w:tabs>
        <w:jc w:val="both"/>
        <w:rPr>
          <w:rFonts w:ascii="Arial" w:hAnsi="Arial" w:cs="Arial"/>
          <w:bCs/>
          <w:sz w:val="22"/>
          <w:szCs w:val="22"/>
        </w:rPr>
      </w:pPr>
      <w:r w:rsidRPr="001716CB">
        <w:rPr>
          <w:rFonts w:ascii="Arial" w:hAnsi="Arial" w:cs="Arial"/>
          <w:bCs/>
          <w:sz w:val="22"/>
          <w:szCs w:val="22"/>
        </w:rPr>
        <w:t xml:space="preserve">Operate the team and communications needs within </w:t>
      </w:r>
      <w:r>
        <w:rPr>
          <w:rFonts w:ascii="Arial" w:hAnsi="Arial" w:cs="Arial"/>
          <w:bCs/>
          <w:sz w:val="22"/>
          <w:szCs w:val="22"/>
        </w:rPr>
        <w:t xml:space="preserve">agreed </w:t>
      </w:r>
      <w:r w:rsidRPr="001716CB">
        <w:rPr>
          <w:rFonts w:ascii="Arial" w:hAnsi="Arial" w:cs="Arial"/>
          <w:bCs/>
          <w:sz w:val="22"/>
          <w:szCs w:val="22"/>
        </w:rPr>
        <w:t>budget</w:t>
      </w:r>
      <w:r w:rsidR="00513BBA">
        <w:rPr>
          <w:rFonts w:ascii="Arial" w:hAnsi="Arial" w:cs="Arial"/>
          <w:bCs/>
          <w:sz w:val="22"/>
          <w:szCs w:val="22"/>
        </w:rPr>
        <w:t>s</w:t>
      </w:r>
    </w:p>
    <w:p w:rsidR="00442543" w:rsidRDefault="00442543" w:rsidP="001716CB">
      <w:pPr>
        <w:pStyle w:val="BodyTextIndent"/>
        <w:numPr>
          <w:ilvl w:val="0"/>
          <w:numId w:val="3"/>
        </w:numPr>
        <w:tabs>
          <w:tab w:val="left" w:pos="2565"/>
        </w:tabs>
        <w:jc w:val="both"/>
        <w:rPr>
          <w:rFonts w:ascii="Arial" w:hAnsi="Arial" w:cs="Arial"/>
          <w:bCs/>
          <w:sz w:val="22"/>
          <w:szCs w:val="22"/>
        </w:rPr>
      </w:pPr>
      <w:r>
        <w:rPr>
          <w:rFonts w:ascii="Arial" w:hAnsi="Arial" w:cs="Arial"/>
          <w:bCs/>
          <w:sz w:val="22"/>
          <w:szCs w:val="22"/>
        </w:rPr>
        <w:t>Build and maintain a solid understanding of the priorities of Blesma and its standards and values</w:t>
      </w:r>
    </w:p>
    <w:p w:rsidR="00EC279D" w:rsidRDefault="0041138C" w:rsidP="001716CB">
      <w:pPr>
        <w:pStyle w:val="BodyTextIndent"/>
        <w:numPr>
          <w:ilvl w:val="0"/>
          <w:numId w:val="3"/>
        </w:numPr>
        <w:tabs>
          <w:tab w:val="left" w:pos="2565"/>
        </w:tabs>
        <w:jc w:val="both"/>
        <w:rPr>
          <w:rFonts w:ascii="Arial" w:hAnsi="Arial" w:cs="Arial"/>
          <w:bCs/>
          <w:sz w:val="22"/>
          <w:szCs w:val="22"/>
        </w:rPr>
      </w:pPr>
      <w:r w:rsidRPr="001716CB">
        <w:rPr>
          <w:rFonts w:ascii="Arial" w:hAnsi="Arial" w:cs="Arial"/>
          <w:bCs/>
          <w:sz w:val="22"/>
          <w:szCs w:val="22"/>
        </w:rPr>
        <w:t>Support the Senior Management Team</w:t>
      </w:r>
      <w:r w:rsidR="00513BBA">
        <w:rPr>
          <w:rFonts w:ascii="Arial" w:hAnsi="Arial" w:cs="Arial"/>
          <w:bCs/>
          <w:sz w:val="22"/>
          <w:szCs w:val="22"/>
        </w:rPr>
        <w:t xml:space="preserve"> to pursue Blesma’s goals.   This includes advice on creating and implementing communications strategies and campaigns for </w:t>
      </w:r>
      <w:r w:rsidR="00EC279D">
        <w:rPr>
          <w:rFonts w:ascii="Arial" w:hAnsi="Arial" w:cs="Arial"/>
          <w:bCs/>
          <w:sz w:val="22"/>
          <w:szCs w:val="22"/>
        </w:rPr>
        <w:t>brand building, media relations, special events, fundraising, volunteer mobilisation, advocacy, crisis management; and the provision of consistent communications messages and materials to support these responsibilities</w:t>
      </w:r>
    </w:p>
    <w:p w:rsidR="00C63140" w:rsidRPr="00EC279D" w:rsidRDefault="00110D55" w:rsidP="00C63140">
      <w:pPr>
        <w:pStyle w:val="BodyTextIndent"/>
        <w:numPr>
          <w:ilvl w:val="0"/>
          <w:numId w:val="3"/>
        </w:numPr>
        <w:tabs>
          <w:tab w:val="left" w:pos="2565"/>
        </w:tabs>
        <w:jc w:val="both"/>
        <w:rPr>
          <w:rFonts w:ascii="Arial" w:hAnsi="Arial" w:cs="Arial"/>
          <w:b/>
          <w:bCs/>
          <w:sz w:val="22"/>
          <w:szCs w:val="22"/>
        </w:rPr>
      </w:pPr>
      <w:r>
        <w:rPr>
          <w:rFonts w:ascii="Arial" w:hAnsi="Arial" w:cs="Arial"/>
          <w:sz w:val="22"/>
          <w:szCs w:val="22"/>
        </w:rPr>
        <w:t xml:space="preserve">Work collaboratively </w:t>
      </w:r>
      <w:r w:rsidR="00C63140" w:rsidRPr="0005797F">
        <w:rPr>
          <w:rFonts w:ascii="Arial" w:hAnsi="Arial" w:cs="Arial"/>
          <w:sz w:val="22"/>
          <w:szCs w:val="22"/>
        </w:rPr>
        <w:t xml:space="preserve">with </w:t>
      </w:r>
      <w:r w:rsidR="005407C4">
        <w:rPr>
          <w:rFonts w:ascii="Arial" w:hAnsi="Arial" w:cs="Arial"/>
          <w:sz w:val="22"/>
          <w:szCs w:val="22"/>
        </w:rPr>
        <w:t>other Blesma</w:t>
      </w:r>
      <w:r w:rsidR="00C63140" w:rsidRPr="0005797F">
        <w:rPr>
          <w:rFonts w:ascii="Arial" w:hAnsi="Arial" w:cs="Arial"/>
          <w:sz w:val="22"/>
          <w:szCs w:val="22"/>
        </w:rPr>
        <w:t xml:space="preserve"> staff</w:t>
      </w:r>
      <w:r w:rsidR="0085020D" w:rsidRPr="0005797F">
        <w:rPr>
          <w:rFonts w:ascii="Arial" w:hAnsi="Arial" w:cs="Arial"/>
          <w:sz w:val="22"/>
          <w:szCs w:val="22"/>
        </w:rPr>
        <w:t xml:space="preserve"> </w:t>
      </w:r>
      <w:r w:rsidR="00C63140" w:rsidRPr="0005797F">
        <w:rPr>
          <w:rFonts w:ascii="Arial" w:hAnsi="Arial" w:cs="Arial"/>
          <w:sz w:val="22"/>
          <w:szCs w:val="22"/>
        </w:rPr>
        <w:t xml:space="preserve">to </w:t>
      </w:r>
      <w:r w:rsidR="00CF32BC">
        <w:rPr>
          <w:rFonts w:ascii="Arial" w:hAnsi="Arial" w:cs="Arial"/>
          <w:sz w:val="22"/>
          <w:szCs w:val="22"/>
        </w:rPr>
        <w:t xml:space="preserve">integrate communications </w:t>
      </w:r>
      <w:r w:rsidR="00EC279D">
        <w:rPr>
          <w:rFonts w:ascii="Arial" w:hAnsi="Arial" w:cs="Arial"/>
          <w:sz w:val="22"/>
          <w:szCs w:val="22"/>
        </w:rPr>
        <w:t>into all that we do</w:t>
      </w:r>
      <w:r w:rsidR="00442543">
        <w:rPr>
          <w:rFonts w:ascii="Arial" w:hAnsi="Arial" w:cs="Arial"/>
          <w:sz w:val="22"/>
          <w:szCs w:val="22"/>
        </w:rPr>
        <w:t>,</w:t>
      </w:r>
      <w:r w:rsidR="00EC279D">
        <w:rPr>
          <w:rFonts w:ascii="Arial" w:hAnsi="Arial" w:cs="Arial"/>
          <w:sz w:val="22"/>
          <w:szCs w:val="22"/>
        </w:rPr>
        <w:t xml:space="preserve"> </w:t>
      </w:r>
      <w:r w:rsidR="00442543">
        <w:rPr>
          <w:rFonts w:ascii="Arial" w:hAnsi="Arial" w:cs="Arial"/>
          <w:sz w:val="22"/>
          <w:szCs w:val="22"/>
        </w:rPr>
        <w:t>producing positive, innovative and impactful communications to enhance Blesma’s reputation</w:t>
      </w:r>
    </w:p>
    <w:p w:rsidR="00EC279D" w:rsidRPr="00EC279D" w:rsidRDefault="003064C6" w:rsidP="00C63140">
      <w:pPr>
        <w:pStyle w:val="BodyTextIndent"/>
        <w:numPr>
          <w:ilvl w:val="0"/>
          <w:numId w:val="3"/>
        </w:numPr>
        <w:tabs>
          <w:tab w:val="left" w:pos="2565"/>
        </w:tabs>
        <w:jc w:val="both"/>
        <w:rPr>
          <w:rFonts w:ascii="Arial" w:hAnsi="Arial" w:cs="Arial"/>
          <w:b/>
          <w:bCs/>
          <w:sz w:val="22"/>
          <w:szCs w:val="22"/>
        </w:rPr>
      </w:pPr>
      <w:r>
        <w:rPr>
          <w:rFonts w:ascii="Arial" w:hAnsi="Arial" w:cs="Arial"/>
          <w:bCs/>
          <w:sz w:val="22"/>
          <w:szCs w:val="22"/>
        </w:rPr>
        <w:t>Lead on copy-writing, including for social media platforms, together with Press Releases</w:t>
      </w:r>
    </w:p>
    <w:p w:rsidR="00EC279D" w:rsidRPr="00110D55" w:rsidRDefault="00EC279D" w:rsidP="00C63140">
      <w:pPr>
        <w:pStyle w:val="BodyTextIndent"/>
        <w:numPr>
          <w:ilvl w:val="0"/>
          <w:numId w:val="3"/>
        </w:numPr>
        <w:tabs>
          <w:tab w:val="left" w:pos="2565"/>
        </w:tabs>
        <w:jc w:val="both"/>
        <w:rPr>
          <w:rFonts w:ascii="Arial" w:hAnsi="Arial" w:cs="Arial"/>
          <w:b/>
          <w:bCs/>
          <w:sz w:val="22"/>
          <w:szCs w:val="22"/>
        </w:rPr>
      </w:pPr>
      <w:r>
        <w:rPr>
          <w:rFonts w:ascii="Arial" w:hAnsi="Arial" w:cs="Arial"/>
          <w:sz w:val="22"/>
          <w:szCs w:val="22"/>
        </w:rPr>
        <w:t xml:space="preserve">Act as </w:t>
      </w:r>
      <w:r w:rsidR="003064C6">
        <w:rPr>
          <w:rFonts w:ascii="Arial" w:hAnsi="Arial" w:cs="Arial"/>
          <w:sz w:val="22"/>
          <w:szCs w:val="22"/>
        </w:rPr>
        <w:t xml:space="preserve">a </w:t>
      </w:r>
      <w:r>
        <w:rPr>
          <w:rFonts w:ascii="Arial" w:hAnsi="Arial" w:cs="Arial"/>
          <w:sz w:val="22"/>
          <w:szCs w:val="22"/>
        </w:rPr>
        <w:t>spokesperson when necessary</w:t>
      </w:r>
    </w:p>
    <w:p w:rsidR="00110D55" w:rsidRPr="0005797F" w:rsidRDefault="00110D55" w:rsidP="00C63140">
      <w:pPr>
        <w:pStyle w:val="BodyTextIndent"/>
        <w:numPr>
          <w:ilvl w:val="0"/>
          <w:numId w:val="3"/>
        </w:numPr>
        <w:tabs>
          <w:tab w:val="left" w:pos="2565"/>
        </w:tabs>
        <w:jc w:val="both"/>
        <w:rPr>
          <w:rFonts w:ascii="Arial" w:hAnsi="Arial" w:cs="Arial"/>
          <w:b/>
          <w:bCs/>
          <w:sz w:val="22"/>
          <w:szCs w:val="22"/>
        </w:rPr>
      </w:pPr>
      <w:r>
        <w:rPr>
          <w:rFonts w:ascii="Arial" w:hAnsi="Arial" w:cs="Arial"/>
          <w:sz w:val="22"/>
          <w:szCs w:val="22"/>
        </w:rPr>
        <w:t>A preparedness to work outside of office hours with regular UK travel</w:t>
      </w:r>
      <w:r w:rsidR="00DE0382">
        <w:rPr>
          <w:rFonts w:ascii="Arial" w:hAnsi="Arial" w:cs="Arial"/>
          <w:sz w:val="22"/>
          <w:szCs w:val="22"/>
        </w:rPr>
        <w:t>, involving some weekend work.</w:t>
      </w:r>
    </w:p>
    <w:p w:rsidR="00C63140" w:rsidRPr="0005797F" w:rsidRDefault="00C63140" w:rsidP="00C63140">
      <w:pPr>
        <w:pStyle w:val="BodyTextIndent"/>
        <w:numPr>
          <w:ilvl w:val="0"/>
          <w:numId w:val="3"/>
        </w:numPr>
        <w:tabs>
          <w:tab w:val="left" w:pos="2565"/>
        </w:tabs>
        <w:jc w:val="both"/>
        <w:rPr>
          <w:rFonts w:ascii="Arial" w:hAnsi="Arial" w:cs="Arial"/>
          <w:sz w:val="22"/>
          <w:szCs w:val="22"/>
        </w:rPr>
      </w:pPr>
      <w:r w:rsidRPr="0005797F">
        <w:rPr>
          <w:rFonts w:ascii="Arial" w:hAnsi="Arial" w:cs="Arial"/>
          <w:sz w:val="22"/>
          <w:szCs w:val="22"/>
        </w:rPr>
        <w:t xml:space="preserve">Any other </w:t>
      </w:r>
      <w:r w:rsidR="0085020D" w:rsidRPr="0005797F">
        <w:rPr>
          <w:rFonts w:ascii="Arial" w:hAnsi="Arial" w:cs="Arial"/>
          <w:sz w:val="22"/>
          <w:szCs w:val="22"/>
        </w:rPr>
        <w:t xml:space="preserve">reasonable </w:t>
      </w:r>
      <w:r w:rsidRPr="0005797F">
        <w:rPr>
          <w:rFonts w:ascii="Arial" w:hAnsi="Arial" w:cs="Arial"/>
          <w:sz w:val="22"/>
          <w:szCs w:val="22"/>
        </w:rPr>
        <w:t xml:space="preserve">duties as directed by the </w:t>
      </w:r>
      <w:r w:rsidR="005407C4">
        <w:rPr>
          <w:rFonts w:ascii="Arial" w:hAnsi="Arial" w:cs="Arial"/>
          <w:sz w:val="22"/>
          <w:szCs w:val="22"/>
        </w:rPr>
        <w:t xml:space="preserve">Operations </w:t>
      </w:r>
      <w:r w:rsidR="00623503" w:rsidRPr="0005797F">
        <w:rPr>
          <w:rFonts w:ascii="Arial" w:hAnsi="Arial" w:cs="Arial"/>
          <w:sz w:val="22"/>
          <w:szCs w:val="22"/>
        </w:rPr>
        <w:t xml:space="preserve">Director or </w:t>
      </w:r>
      <w:r w:rsidR="005407C4">
        <w:rPr>
          <w:rFonts w:ascii="Arial" w:hAnsi="Arial" w:cs="Arial"/>
          <w:sz w:val="22"/>
          <w:szCs w:val="22"/>
        </w:rPr>
        <w:t>CE</w:t>
      </w:r>
    </w:p>
    <w:p w:rsidR="00330142" w:rsidRPr="0005797F" w:rsidRDefault="00330142" w:rsidP="00CB3D87">
      <w:pPr>
        <w:pStyle w:val="BodyTextIndent"/>
        <w:tabs>
          <w:tab w:val="left" w:pos="2565"/>
        </w:tabs>
        <w:ind w:left="0" w:firstLine="0"/>
        <w:rPr>
          <w:rFonts w:ascii="Arial" w:hAnsi="Arial" w:cs="Arial"/>
          <w:sz w:val="22"/>
          <w:szCs w:val="22"/>
        </w:rPr>
      </w:pPr>
    </w:p>
    <w:p w:rsidR="007F1200" w:rsidRPr="0005797F" w:rsidRDefault="007F1200" w:rsidP="00263CD2">
      <w:pPr>
        <w:pStyle w:val="BodyTextIndent"/>
        <w:tabs>
          <w:tab w:val="left" w:pos="2565"/>
        </w:tabs>
        <w:ind w:left="58" w:firstLine="0"/>
        <w:rPr>
          <w:rFonts w:ascii="Arial" w:hAnsi="Arial" w:cs="Arial"/>
          <w:sz w:val="22"/>
          <w:szCs w:val="22"/>
        </w:rPr>
      </w:pPr>
      <w:r w:rsidRPr="0005797F">
        <w:rPr>
          <w:rFonts w:ascii="Arial" w:hAnsi="Arial" w:cs="Arial"/>
          <w:sz w:val="22"/>
          <w:szCs w:val="22"/>
        </w:rPr>
        <w:t>The Main Duties above are issued for the purpose of guidance and may be subject to variation.</w:t>
      </w:r>
    </w:p>
    <w:p w:rsidR="006667CC" w:rsidRPr="0005797F" w:rsidRDefault="006667CC" w:rsidP="00263CD2">
      <w:pPr>
        <w:pStyle w:val="BodyTextIndent"/>
        <w:tabs>
          <w:tab w:val="left" w:pos="2565"/>
        </w:tabs>
        <w:ind w:left="58" w:firstLine="0"/>
        <w:rPr>
          <w:rFonts w:ascii="Arial" w:hAnsi="Arial" w:cs="Arial"/>
          <w:sz w:val="22"/>
          <w:szCs w:val="22"/>
        </w:rPr>
      </w:pPr>
    </w:p>
    <w:p w:rsidR="006667CC" w:rsidRPr="0005797F" w:rsidRDefault="006667CC" w:rsidP="00263CD2">
      <w:pPr>
        <w:pStyle w:val="BodyTextIndent"/>
        <w:tabs>
          <w:tab w:val="left" w:pos="2565"/>
        </w:tabs>
        <w:ind w:left="58" w:firstLine="0"/>
        <w:rPr>
          <w:rFonts w:ascii="Arial" w:hAnsi="Arial" w:cs="Arial"/>
          <w:b/>
          <w:sz w:val="22"/>
          <w:szCs w:val="22"/>
          <w:u w:val="single"/>
        </w:rPr>
      </w:pPr>
      <w:r w:rsidRPr="0005797F">
        <w:rPr>
          <w:rFonts w:ascii="Arial" w:hAnsi="Arial" w:cs="Arial"/>
          <w:b/>
          <w:sz w:val="22"/>
          <w:szCs w:val="22"/>
          <w:u w:val="single"/>
        </w:rPr>
        <w:t>Your Skills</w:t>
      </w:r>
      <w:r w:rsidR="003064C6">
        <w:rPr>
          <w:rFonts w:ascii="Arial" w:hAnsi="Arial" w:cs="Arial"/>
          <w:b/>
          <w:sz w:val="22"/>
          <w:szCs w:val="22"/>
          <w:u w:val="single"/>
        </w:rPr>
        <w:t xml:space="preserve"> and Experience</w:t>
      </w:r>
    </w:p>
    <w:p w:rsidR="006667CC" w:rsidRPr="0005797F" w:rsidRDefault="006667CC" w:rsidP="00263CD2">
      <w:pPr>
        <w:pStyle w:val="BodyTextIndent"/>
        <w:tabs>
          <w:tab w:val="left" w:pos="2565"/>
        </w:tabs>
        <w:ind w:left="58" w:firstLine="0"/>
        <w:rPr>
          <w:rFonts w:ascii="Arial" w:hAnsi="Arial" w:cs="Arial"/>
          <w:sz w:val="22"/>
          <w:szCs w:val="22"/>
        </w:rPr>
      </w:pPr>
    </w:p>
    <w:p w:rsidR="003064C6" w:rsidRDefault="000760E0" w:rsidP="006667CC">
      <w:pPr>
        <w:pStyle w:val="BodyTextIndent"/>
        <w:numPr>
          <w:ilvl w:val="0"/>
          <w:numId w:val="2"/>
        </w:numPr>
        <w:tabs>
          <w:tab w:val="left" w:pos="2565"/>
        </w:tabs>
        <w:rPr>
          <w:rFonts w:ascii="Arial" w:hAnsi="Arial" w:cs="Arial"/>
          <w:sz w:val="22"/>
          <w:szCs w:val="22"/>
        </w:rPr>
      </w:pPr>
      <w:r>
        <w:rPr>
          <w:rFonts w:ascii="Arial" w:hAnsi="Arial" w:cs="Arial"/>
          <w:sz w:val="22"/>
          <w:szCs w:val="22"/>
        </w:rPr>
        <w:t>Over 5 years of s</w:t>
      </w:r>
      <w:r w:rsidR="00331D82" w:rsidRPr="003064C6">
        <w:rPr>
          <w:rFonts w:ascii="Arial" w:hAnsi="Arial" w:cs="Arial"/>
          <w:sz w:val="22"/>
          <w:szCs w:val="22"/>
        </w:rPr>
        <w:t xml:space="preserve">ignificant and varied </w:t>
      </w:r>
      <w:r w:rsidR="00FC3135" w:rsidRPr="003064C6">
        <w:rPr>
          <w:rFonts w:ascii="Arial" w:hAnsi="Arial" w:cs="Arial"/>
          <w:sz w:val="22"/>
          <w:szCs w:val="22"/>
        </w:rPr>
        <w:t>e</w:t>
      </w:r>
      <w:r>
        <w:rPr>
          <w:rFonts w:ascii="Arial" w:hAnsi="Arial" w:cs="Arial"/>
          <w:sz w:val="22"/>
          <w:szCs w:val="22"/>
        </w:rPr>
        <w:t>xperience</w:t>
      </w:r>
      <w:r w:rsidR="006667CC" w:rsidRPr="003064C6">
        <w:rPr>
          <w:rFonts w:ascii="Arial" w:hAnsi="Arial" w:cs="Arial"/>
          <w:sz w:val="22"/>
          <w:szCs w:val="22"/>
        </w:rPr>
        <w:t xml:space="preserve"> working in </w:t>
      </w:r>
      <w:r w:rsidR="003064C6" w:rsidRPr="003064C6">
        <w:rPr>
          <w:rFonts w:ascii="Arial" w:hAnsi="Arial" w:cs="Arial"/>
          <w:sz w:val="22"/>
          <w:szCs w:val="22"/>
        </w:rPr>
        <w:t xml:space="preserve">communications within a services / business environment – either in-house or agency, or </w:t>
      </w:r>
      <w:r w:rsidR="003064C6">
        <w:rPr>
          <w:rFonts w:ascii="Arial" w:hAnsi="Arial" w:cs="Arial"/>
          <w:sz w:val="22"/>
          <w:szCs w:val="22"/>
        </w:rPr>
        <w:t>both</w:t>
      </w:r>
    </w:p>
    <w:p w:rsidR="00F64787" w:rsidRDefault="00F64787" w:rsidP="006667CC">
      <w:pPr>
        <w:pStyle w:val="BodyTextIndent"/>
        <w:numPr>
          <w:ilvl w:val="0"/>
          <w:numId w:val="2"/>
        </w:numPr>
        <w:tabs>
          <w:tab w:val="left" w:pos="2565"/>
        </w:tabs>
        <w:rPr>
          <w:rFonts w:ascii="Arial" w:hAnsi="Arial" w:cs="Arial"/>
          <w:sz w:val="22"/>
          <w:szCs w:val="22"/>
        </w:rPr>
      </w:pPr>
      <w:r w:rsidRPr="003064C6">
        <w:rPr>
          <w:rFonts w:ascii="Arial" w:hAnsi="Arial" w:cs="Arial"/>
          <w:sz w:val="22"/>
          <w:szCs w:val="22"/>
        </w:rPr>
        <w:t xml:space="preserve">A proven track record of </w:t>
      </w:r>
      <w:r w:rsidR="001C668E">
        <w:rPr>
          <w:rFonts w:ascii="Arial" w:hAnsi="Arial" w:cs="Arial"/>
          <w:sz w:val="22"/>
          <w:szCs w:val="22"/>
        </w:rPr>
        <w:t xml:space="preserve">planning, </w:t>
      </w:r>
      <w:r w:rsidR="003064C6">
        <w:rPr>
          <w:rFonts w:ascii="Arial" w:hAnsi="Arial" w:cs="Arial"/>
          <w:sz w:val="22"/>
          <w:szCs w:val="22"/>
        </w:rPr>
        <w:t>managing and delivering high impact campaigns</w:t>
      </w:r>
      <w:r w:rsidR="001C668E">
        <w:rPr>
          <w:rFonts w:ascii="Arial" w:hAnsi="Arial" w:cs="Arial"/>
          <w:sz w:val="22"/>
          <w:szCs w:val="22"/>
        </w:rPr>
        <w:t>, and handling challenging and complex and sensitive issues</w:t>
      </w:r>
    </w:p>
    <w:p w:rsidR="001C668E" w:rsidRDefault="001C668E" w:rsidP="006667CC">
      <w:pPr>
        <w:pStyle w:val="BodyTextIndent"/>
        <w:numPr>
          <w:ilvl w:val="0"/>
          <w:numId w:val="2"/>
        </w:numPr>
        <w:tabs>
          <w:tab w:val="left" w:pos="2565"/>
        </w:tabs>
        <w:rPr>
          <w:rFonts w:ascii="Arial" w:hAnsi="Arial" w:cs="Arial"/>
          <w:sz w:val="22"/>
          <w:szCs w:val="22"/>
        </w:rPr>
      </w:pPr>
      <w:r>
        <w:rPr>
          <w:rFonts w:ascii="Arial" w:hAnsi="Arial" w:cs="Arial"/>
          <w:sz w:val="22"/>
          <w:szCs w:val="22"/>
        </w:rPr>
        <w:t>Excellent oral, writing</w:t>
      </w:r>
      <w:r w:rsidR="000760E0">
        <w:rPr>
          <w:rFonts w:ascii="Arial" w:hAnsi="Arial" w:cs="Arial"/>
          <w:sz w:val="22"/>
          <w:szCs w:val="22"/>
        </w:rPr>
        <w:t>, presentation</w:t>
      </w:r>
      <w:r>
        <w:rPr>
          <w:rFonts w:ascii="Arial" w:hAnsi="Arial" w:cs="Arial"/>
          <w:sz w:val="22"/>
          <w:szCs w:val="22"/>
        </w:rPr>
        <w:t xml:space="preserve"> and analytical skills with strong powers of persuasion</w:t>
      </w:r>
    </w:p>
    <w:p w:rsidR="002D2010" w:rsidRDefault="00395504" w:rsidP="00CB3D87">
      <w:pPr>
        <w:pStyle w:val="BodyTextIndent"/>
        <w:numPr>
          <w:ilvl w:val="0"/>
          <w:numId w:val="2"/>
        </w:numPr>
        <w:tabs>
          <w:tab w:val="left" w:pos="2565"/>
        </w:tabs>
        <w:rPr>
          <w:rFonts w:ascii="Arial" w:hAnsi="Arial" w:cs="Arial"/>
          <w:sz w:val="22"/>
          <w:szCs w:val="22"/>
        </w:rPr>
      </w:pPr>
      <w:r w:rsidRPr="002D2010">
        <w:rPr>
          <w:rFonts w:ascii="Arial" w:hAnsi="Arial" w:cs="Arial"/>
          <w:sz w:val="22"/>
          <w:szCs w:val="22"/>
        </w:rPr>
        <w:t xml:space="preserve">Experience of </w:t>
      </w:r>
      <w:r w:rsidR="00CB3D87" w:rsidRPr="002D2010">
        <w:rPr>
          <w:rFonts w:ascii="Arial" w:hAnsi="Arial" w:cs="Arial"/>
          <w:sz w:val="22"/>
          <w:szCs w:val="22"/>
        </w:rPr>
        <w:t xml:space="preserve">working with </w:t>
      </w:r>
      <w:r w:rsidR="002D2010" w:rsidRPr="002D2010">
        <w:rPr>
          <w:rFonts w:ascii="Arial" w:hAnsi="Arial" w:cs="Arial"/>
          <w:sz w:val="22"/>
          <w:szCs w:val="22"/>
        </w:rPr>
        <w:t>senior staff</w:t>
      </w:r>
      <w:r w:rsidR="002D2010">
        <w:rPr>
          <w:rFonts w:ascii="Arial" w:hAnsi="Arial" w:cs="Arial"/>
          <w:sz w:val="22"/>
          <w:szCs w:val="22"/>
        </w:rPr>
        <w:t>,</w:t>
      </w:r>
      <w:r w:rsidR="002D2010" w:rsidRPr="002D2010">
        <w:rPr>
          <w:rFonts w:ascii="Arial" w:hAnsi="Arial" w:cs="Arial"/>
          <w:sz w:val="22"/>
          <w:szCs w:val="22"/>
        </w:rPr>
        <w:t xml:space="preserve"> present</w:t>
      </w:r>
      <w:r w:rsidR="002D2010">
        <w:rPr>
          <w:rFonts w:ascii="Arial" w:hAnsi="Arial" w:cs="Arial"/>
          <w:sz w:val="22"/>
          <w:szCs w:val="22"/>
        </w:rPr>
        <w:t>ing</w:t>
      </w:r>
      <w:r w:rsidR="002D2010" w:rsidRPr="002D2010">
        <w:rPr>
          <w:rFonts w:ascii="Arial" w:hAnsi="Arial" w:cs="Arial"/>
          <w:sz w:val="22"/>
          <w:szCs w:val="22"/>
        </w:rPr>
        <w:t xml:space="preserve"> campaign /project</w:t>
      </w:r>
      <w:r w:rsidR="00CB3D87" w:rsidRPr="002D2010">
        <w:rPr>
          <w:rFonts w:ascii="Arial" w:hAnsi="Arial" w:cs="Arial"/>
          <w:sz w:val="22"/>
          <w:szCs w:val="22"/>
        </w:rPr>
        <w:t xml:space="preserve"> information </w:t>
      </w:r>
      <w:r w:rsidR="002D2010">
        <w:rPr>
          <w:rFonts w:ascii="Arial" w:hAnsi="Arial" w:cs="Arial"/>
          <w:sz w:val="22"/>
          <w:szCs w:val="22"/>
        </w:rPr>
        <w:t>and reporting impact</w:t>
      </w:r>
    </w:p>
    <w:p w:rsidR="00000FED" w:rsidRPr="002D2010" w:rsidRDefault="00000FED" w:rsidP="00CB3D87">
      <w:pPr>
        <w:pStyle w:val="BodyTextIndent"/>
        <w:numPr>
          <w:ilvl w:val="0"/>
          <w:numId w:val="2"/>
        </w:numPr>
        <w:tabs>
          <w:tab w:val="left" w:pos="2565"/>
        </w:tabs>
        <w:rPr>
          <w:rFonts w:ascii="Arial" w:hAnsi="Arial" w:cs="Arial"/>
          <w:sz w:val="22"/>
          <w:szCs w:val="22"/>
        </w:rPr>
      </w:pPr>
      <w:r w:rsidRPr="002D2010">
        <w:rPr>
          <w:rFonts w:ascii="Arial" w:hAnsi="Arial" w:cs="Arial"/>
          <w:sz w:val="22"/>
          <w:szCs w:val="22"/>
        </w:rPr>
        <w:t>Highly opportunistic with the ability to take the initiative on his/her own when the situation demands it</w:t>
      </w:r>
    </w:p>
    <w:p w:rsidR="00347B7B" w:rsidRDefault="00347B7B" w:rsidP="00395504">
      <w:pPr>
        <w:pStyle w:val="ListParagraph"/>
        <w:numPr>
          <w:ilvl w:val="0"/>
          <w:numId w:val="2"/>
        </w:numPr>
        <w:tabs>
          <w:tab w:val="left" w:pos="2565"/>
        </w:tabs>
        <w:autoSpaceDE w:val="0"/>
        <w:autoSpaceDN w:val="0"/>
        <w:adjustRightInd w:val="0"/>
        <w:jc w:val="both"/>
        <w:rPr>
          <w:rFonts w:ascii="Arial" w:hAnsi="Arial" w:cs="Arial"/>
          <w:sz w:val="22"/>
          <w:szCs w:val="22"/>
          <w:lang w:eastAsia="en-GB"/>
        </w:rPr>
      </w:pPr>
      <w:r w:rsidRPr="0005797F">
        <w:rPr>
          <w:rFonts w:ascii="Arial" w:hAnsi="Arial" w:cs="Arial"/>
          <w:sz w:val="22"/>
          <w:szCs w:val="22"/>
          <w:lang w:eastAsia="en-GB"/>
        </w:rPr>
        <w:t>Able to quickly develop a detailed understanding of wide ranging and complex topics</w:t>
      </w:r>
    </w:p>
    <w:p w:rsidR="00000FED" w:rsidRPr="0005797F" w:rsidRDefault="00000FED" w:rsidP="00395504">
      <w:pPr>
        <w:pStyle w:val="ListParagraph"/>
        <w:numPr>
          <w:ilvl w:val="0"/>
          <w:numId w:val="2"/>
        </w:numPr>
        <w:tabs>
          <w:tab w:val="left" w:pos="2565"/>
        </w:tabs>
        <w:autoSpaceDE w:val="0"/>
        <w:autoSpaceDN w:val="0"/>
        <w:adjustRightInd w:val="0"/>
        <w:jc w:val="both"/>
        <w:rPr>
          <w:rFonts w:ascii="Arial" w:hAnsi="Arial" w:cs="Arial"/>
          <w:sz w:val="22"/>
          <w:szCs w:val="22"/>
          <w:lang w:eastAsia="en-GB"/>
        </w:rPr>
      </w:pPr>
      <w:r>
        <w:rPr>
          <w:rFonts w:ascii="Arial" w:hAnsi="Arial" w:cs="Arial"/>
          <w:sz w:val="22"/>
          <w:szCs w:val="22"/>
          <w:lang w:eastAsia="en-GB"/>
        </w:rPr>
        <w:t>Self-motivated, with an ability to respond rapidly and professionally in situations where it may not be possible to refer or seek guidance from senior staff</w:t>
      </w:r>
      <w:r w:rsidR="000760E0">
        <w:rPr>
          <w:rFonts w:ascii="Arial" w:hAnsi="Arial" w:cs="Arial"/>
          <w:sz w:val="22"/>
          <w:szCs w:val="22"/>
          <w:lang w:eastAsia="en-GB"/>
        </w:rPr>
        <w:t>.   Someone who can take ownership of a plan and deliver it seamlessly</w:t>
      </w:r>
    </w:p>
    <w:p w:rsidR="007770EF" w:rsidRPr="0005797F" w:rsidRDefault="007770EF" w:rsidP="006667CC">
      <w:pPr>
        <w:pStyle w:val="BodyTextIndent"/>
        <w:numPr>
          <w:ilvl w:val="0"/>
          <w:numId w:val="2"/>
        </w:numPr>
        <w:tabs>
          <w:tab w:val="left" w:pos="2565"/>
        </w:tabs>
        <w:rPr>
          <w:rFonts w:ascii="Arial" w:hAnsi="Arial" w:cs="Arial"/>
          <w:sz w:val="22"/>
          <w:szCs w:val="22"/>
        </w:rPr>
      </w:pPr>
      <w:r w:rsidRPr="0005797F">
        <w:rPr>
          <w:rFonts w:ascii="Arial" w:hAnsi="Arial" w:cs="Arial"/>
          <w:sz w:val="22"/>
          <w:szCs w:val="22"/>
        </w:rPr>
        <w:t>Proven ability to manage own time</w:t>
      </w:r>
      <w:r w:rsidR="00A85024" w:rsidRPr="0005797F">
        <w:rPr>
          <w:rFonts w:ascii="Arial" w:hAnsi="Arial" w:cs="Arial"/>
          <w:sz w:val="22"/>
          <w:szCs w:val="22"/>
        </w:rPr>
        <w:t>, prioritise</w:t>
      </w:r>
      <w:r w:rsidRPr="0005797F">
        <w:rPr>
          <w:rFonts w:ascii="Arial" w:hAnsi="Arial" w:cs="Arial"/>
          <w:sz w:val="22"/>
          <w:szCs w:val="22"/>
        </w:rPr>
        <w:t xml:space="preserve"> and </w:t>
      </w:r>
      <w:r w:rsidR="00A85024" w:rsidRPr="0005797F">
        <w:rPr>
          <w:rFonts w:ascii="Arial" w:hAnsi="Arial" w:cs="Arial"/>
          <w:sz w:val="22"/>
          <w:szCs w:val="22"/>
        </w:rPr>
        <w:t xml:space="preserve">manage a heavy </w:t>
      </w:r>
      <w:r w:rsidRPr="0005797F">
        <w:rPr>
          <w:rFonts w:ascii="Arial" w:hAnsi="Arial" w:cs="Arial"/>
          <w:sz w:val="22"/>
          <w:szCs w:val="22"/>
        </w:rPr>
        <w:t>workload</w:t>
      </w:r>
    </w:p>
    <w:p w:rsidR="00000FED" w:rsidRPr="0005797F" w:rsidRDefault="00000FED" w:rsidP="006667CC">
      <w:pPr>
        <w:pStyle w:val="BodyTextIndent"/>
        <w:numPr>
          <w:ilvl w:val="0"/>
          <w:numId w:val="2"/>
        </w:numPr>
        <w:tabs>
          <w:tab w:val="left" w:pos="2565"/>
        </w:tabs>
        <w:rPr>
          <w:rFonts w:ascii="Arial" w:hAnsi="Arial" w:cs="Arial"/>
          <w:sz w:val="22"/>
          <w:szCs w:val="22"/>
        </w:rPr>
      </w:pPr>
      <w:r>
        <w:rPr>
          <w:rFonts w:ascii="Arial" w:hAnsi="Arial" w:cs="Arial"/>
          <w:sz w:val="22"/>
          <w:szCs w:val="22"/>
        </w:rPr>
        <w:t>Demonstrate a high level of awareness of personal impact and modify behaviour accordingly, listen and respond constructively to the realities and needs of others by using a range of communication skills and strategies</w:t>
      </w:r>
    </w:p>
    <w:p w:rsidR="00C3149F" w:rsidRPr="0005797F" w:rsidRDefault="00C3149F">
      <w:pPr>
        <w:rPr>
          <w:rFonts w:ascii="Arial" w:hAnsi="Arial" w:cs="Arial"/>
          <w:sz w:val="22"/>
          <w:szCs w:val="22"/>
        </w:rPr>
      </w:pPr>
    </w:p>
    <w:p w:rsidR="00C3149F" w:rsidRPr="0005797F" w:rsidRDefault="00C3149F">
      <w:pPr>
        <w:rPr>
          <w:rFonts w:ascii="Arial" w:hAnsi="Arial" w:cs="Arial"/>
          <w:sz w:val="22"/>
          <w:szCs w:val="22"/>
        </w:rPr>
      </w:pPr>
      <w:r w:rsidRPr="0005797F">
        <w:rPr>
          <w:rFonts w:ascii="Arial" w:hAnsi="Arial" w:cs="Arial"/>
          <w:sz w:val="22"/>
          <w:szCs w:val="22"/>
        </w:rPr>
        <w:lastRenderedPageBreak/>
        <w:t>This job description covers the main tasks expected to be involved in undertaking the job and the main characteristics and qualities required of the jobholder.  It is not meant to be all embracing and other tasks may be assigned to the jobholder as necessary and/or operational needs dictate.</w:t>
      </w:r>
    </w:p>
    <w:p w:rsidR="007770EF" w:rsidRPr="0005797F" w:rsidRDefault="007770EF" w:rsidP="007770EF">
      <w:pPr>
        <w:pStyle w:val="BodyTextIndent"/>
        <w:tabs>
          <w:tab w:val="left" w:pos="2565"/>
        </w:tabs>
        <w:ind w:left="58" w:firstLine="0"/>
        <w:rPr>
          <w:rFonts w:ascii="Arial" w:hAnsi="Arial" w:cs="Arial"/>
          <w:sz w:val="22"/>
          <w:szCs w:val="22"/>
        </w:rPr>
      </w:pPr>
    </w:p>
    <w:p w:rsidR="007770EF" w:rsidRPr="0005797F" w:rsidRDefault="00C3149F" w:rsidP="007770EF">
      <w:pPr>
        <w:pStyle w:val="BodyTextIndent"/>
        <w:tabs>
          <w:tab w:val="left" w:pos="2565"/>
        </w:tabs>
        <w:ind w:left="58" w:firstLine="0"/>
        <w:rPr>
          <w:rFonts w:ascii="Arial" w:hAnsi="Arial" w:cs="Arial"/>
          <w:b/>
          <w:sz w:val="22"/>
          <w:szCs w:val="22"/>
        </w:rPr>
      </w:pPr>
      <w:r w:rsidRPr="0005797F">
        <w:rPr>
          <w:rFonts w:ascii="Arial" w:hAnsi="Arial" w:cs="Arial"/>
          <w:b/>
          <w:sz w:val="22"/>
          <w:szCs w:val="22"/>
        </w:rPr>
        <w:t>PERSON SPECIFICATION</w:t>
      </w:r>
    </w:p>
    <w:p w:rsidR="00C3149F" w:rsidRPr="0005797F" w:rsidRDefault="00C3149F" w:rsidP="007770EF">
      <w:pPr>
        <w:pStyle w:val="BodyTextIndent"/>
        <w:tabs>
          <w:tab w:val="left" w:pos="2565"/>
        </w:tabs>
        <w:ind w:left="58" w:firstLine="0"/>
        <w:rPr>
          <w:rFonts w:ascii="Arial" w:hAnsi="Arial" w:cs="Arial"/>
          <w:sz w:val="22"/>
          <w:szCs w:val="22"/>
        </w:rPr>
      </w:pPr>
    </w:p>
    <w:tbl>
      <w:tblPr>
        <w:tblStyle w:val="TableGrid"/>
        <w:tblW w:w="0" w:type="auto"/>
        <w:tblInd w:w="250" w:type="dxa"/>
        <w:tblLook w:val="04A0" w:firstRow="1" w:lastRow="0" w:firstColumn="1" w:lastColumn="0" w:noHBand="0" w:noVBand="1"/>
      </w:tblPr>
      <w:tblGrid>
        <w:gridCol w:w="6732"/>
        <w:gridCol w:w="1263"/>
        <w:gridCol w:w="1207"/>
      </w:tblGrid>
      <w:tr w:rsidR="00E04204" w:rsidRPr="0005797F" w:rsidTr="00FF4C6A">
        <w:tc>
          <w:tcPr>
            <w:tcW w:w="6732" w:type="dxa"/>
          </w:tcPr>
          <w:p w:rsidR="00E04204" w:rsidRPr="0005797F" w:rsidRDefault="00E04204" w:rsidP="007770EF">
            <w:pPr>
              <w:pStyle w:val="BodyTextIndent"/>
              <w:tabs>
                <w:tab w:val="left" w:pos="2565"/>
              </w:tabs>
              <w:ind w:left="0" w:firstLine="0"/>
              <w:rPr>
                <w:rFonts w:ascii="Arial" w:hAnsi="Arial" w:cs="Arial"/>
                <w:sz w:val="22"/>
                <w:szCs w:val="22"/>
              </w:rPr>
            </w:pPr>
          </w:p>
        </w:tc>
        <w:tc>
          <w:tcPr>
            <w:tcW w:w="1263" w:type="dxa"/>
            <w:tcBorders>
              <w:bottom w:val="single" w:sz="4" w:space="0" w:color="auto"/>
            </w:tcBorders>
          </w:tcPr>
          <w:p w:rsidR="00E04204" w:rsidRPr="0005797F" w:rsidRDefault="00E04204" w:rsidP="00BE6E8B">
            <w:pPr>
              <w:pStyle w:val="BodyTextIndent"/>
              <w:tabs>
                <w:tab w:val="left" w:pos="2565"/>
              </w:tabs>
              <w:ind w:left="0" w:firstLine="0"/>
              <w:jc w:val="center"/>
              <w:rPr>
                <w:rFonts w:ascii="Arial" w:hAnsi="Arial" w:cs="Arial"/>
                <w:b/>
                <w:sz w:val="22"/>
                <w:szCs w:val="22"/>
              </w:rPr>
            </w:pPr>
            <w:r w:rsidRPr="0005797F">
              <w:rPr>
                <w:rFonts w:ascii="Arial" w:hAnsi="Arial" w:cs="Arial"/>
                <w:b/>
                <w:sz w:val="22"/>
                <w:szCs w:val="22"/>
              </w:rPr>
              <w:t>Essential</w:t>
            </w:r>
          </w:p>
        </w:tc>
        <w:tc>
          <w:tcPr>
            <w:tcW w:w="1207" w:type="dxa"/>
          </w:tcPr>
          <w:p w:rsidR="00E04204" w:rsidRPr="0005797F" w:rsidRDefault="00E04204" w:rsidP="00BE6E8B">
            <w:pPr>
              <w:pStyle w:val="BodyTextIndent"/>
              <w:tabs>
                <w:tab w:val="left" w:pos="2565"/>
              </w:tabs>
              <w:ind w:left="0" w:firstLine="0"/>
              <w:jc w:val="center"/>
              <w:rPr>
                <w:rFonts w:ascii="Arial" w:hAnsi="Arial" w:cs="Arial"/>
                <w:b/>
                <w:sz w:val="22"/>
                <w:szCs w:val="22"/>
              </w:rPr>
            </w:pPr>
            <w:r w:rsidRPr="0005797F">
              <w:rPr>
                <w:rFonts w:ascii="Arial" w:hAnsi="Arial" w:cs="Arial"/>
                <w:b/>
                <w:sz w:val="22"/>
                <w:szCs w:val="22"/>
              </w:rPr>
              <w:t>Desirable</w:t>
            </w:r>
          </w:p>
        </w:tc>
      </w:tr>
      <w:tr w:rsidR="00C3149F" w:rsidRPr="0005797F" w:rsidTr="00FF4C6A">
        <w:tc>
          <w:tcPr>
            <w:tcW w:w="6732" w:type="dxa"/>
            <w:tcBorders>
              <w:right w:val="single" w:sz="4" w:space="0" w:color="auto"/>
            </w:tcBorders>
          </w:tcPr>
          <w:p w:rsidR="00C3149F" w:rsidRPr="0005797F" w:rsidRDefault="00C3149F" w:rsidP="007770EF">
            <w:pPr>
              <w:pStyle w:val="BodyTextIndent"/>
              <w:tabs>
                <w:tab w:val="left" w:pos="2565"/>
              </w:tabs>
              <w:ind w:left="0" w:firstLine="0"/>
              <w:rPr>
                <w:rFonts w:ascii="Arial" w:hAnsi="Arial" w:cs="Arial"/>
                <w:b/>
                <w:sz w:val="22"/>
                <w:szCs w:val="22"/>
              </w:rPr>
            </w:pPr>
            <w:r w:rsidRPr="0005797F">
              <w:rPr>
                <w:rFonts w:ascii="Arial" w:hAnsi="Arial" w:cs="Arial"/>
                <w:b/>
                <w:sz w:val="22"/>
                <w:szCs w:val="22"/>
              </w:rPr>
              <w:t>Background</w:t>
            </w:r>
          </w:p>
        </w:tc>
        <w:tc>
          <w:tcPr>
            <w:tcW w:w="1263" w:type="dxa"/>
            <w:tcBorders>
              <w:top w:val="single" w:sz="4" w:space="0" w:color="auto"/>
              <w:left w:val="single" w:sz="4" w:space="0" w:color="auto"/>
              <w:bottom w:val="single" w:sz="4" w:space="0" w:color="auto"/>
              <w:right w:val="nil"/>
            </w:tcBorders>
          </w:tcPr>
          <w:p w:rsidR="00C3149F" w:rsidRPr="0005797F" w:rsidRDefault="00C3149F" w:rsidP="00BE6E8B">
            <w:pPr>
              <w:pStyle w:val="BodyTextIndent"/>
              <w:tabs>
                <w:tab w:val="left" w:pos="2565"/>
              </w:tabs>
              <w:ind w:left="0" w:firstLine="0"/>
              <w:jc w:val="center"/>
              <w:rPr>
                <w:rFonts w:ascii="Arial" w:hAnsi="Arial" w:cs="Arial"/>
                <w:sz w:val="22"/>
                <w:szCs w:val="22"/>
              </w:rPr>
            </w:pPr>
          </w:p>
        </w:tc>
        <w:tc>
          <w:tcPr>
            <w:tcW w:w="1207" w:type="dxa"/>
            <w:tcBorders>
              <w:left w:val="nil"/>
            </w:tcBorders>
          </w:tcPr>
          <w:p w:rsidR="00C3149F" w:rsidRPr="0005797F" w:rsidRDefault="00C3149F"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Pr>
          <w:p w:rsidR="00E04204" w:rsidRPr="0005797F" w:rsidRDefault="00E04204" w:rsidP="007770EF">
            <w:pPr>
              <w:pStyle w:val="BodyTextIndent"/>
              <w:tabs>
                <w:tab w:val="left" w:pos="2565"/>
              </w:tabs>
              <w:ind w:left="0" w:firstLine="0"/>
              <w:rPr>
                <w:rFonts w:ascii="Arial" w:hAnsi="Arial" w:cs="Arial"/>
                <w:sz w:val="22"/>
                <w:szCs w:val="22"/>
              </w:rPr>
            </w:pPr>
            <w:r w:rsidRPr="0005797F">
              <w:rPr>
                <w:rFonts w:ascii="Arial" w:hAnsi="Arial" w:cs="Arial"/>
                <w:sz w:val="22"/>
                <w:szCs w:val="22"/>
              </w:rPr>
              <w:t>Educated to degree level or equivalent</w:t>
            </w:r>
          </w:p>
        </w:tc>
        <w:tc>
          <w:tcPr>
            <w:tcW w:w="1263" w:type="dxa"/>
            <w:tcBorders>
              <w:top w:val="single" w:sz="4" w:space="0" w:color="auto"/>
            </w:tcBorders>
          </w:tcPr>
          <w:p w:rsidR="00E04204" w:rsidRPr="0005797F" w:rsidRDefault="00E04204"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Pr>
          <w:p w:rsidR="00E04204" w:rsidRPr="0005797F" w:rsidRDefault="000616EB" w:rsidP="007770EF">
            <w:pPr>
              <w:pStyle w:val="BodyTextIndent"/>
              <w:tabs>
                <w:tab w:val="left" w:pos="2565"/>
              </w:tabs>
              <w:ind w:left="0" w:firstLine="0"/>
              <w:rPr>
                <w:rFonts w:ascii="Arial" w:hAnsi="Arial" w:cs="Arial"/>
                <w:sz w:val="22"/>
                <w:szCs w:val="22"/>
              </w:rPr>
            </w:pPr>
            <w:r>
              <w:rPr>
                <w:rFonts w:ascii="Arial" w:hAnsi="Arial" w:cs="Arial"/>
                <w:sz w:val="22"/>
                <w:szCs w:val="22"/>
              </w:rPr>
              <w:t>A “digital native”</w:t>
            </w:r>
          </w:p>
        </w:tc>
        <w:tc>
          <w:tcPr>
            <w:tcW w:w="1263" w:type="dxa"/>
          </w:tcPr>
          <w:p w:rsidR="00E04204" w:rsidRPr="0005797F" w:rsidRDefault="00BE6E8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Pr>
          <w:p w:rsidR="00E04204" w:rsidRPr="0005797F" w:rsidRDefault="00E04204" w:rsidP="007770EF">
            <w:pPr>
              <w:pStyle w:val="BodyTextIndent"/>
              <w:tabs>
                <w:tab w:val="left" w:pos="2565"/>
              </w:tabs>
              <w:ind w:left="0" w:firstLine="0"/>
              <w:rPr>
                <w:rFonts w:ascii="Arial" w:hAnsi="Arial" w:cs="Arial"/>
                <w:sz w:val="22"/>
                <w:szCs w:val="22"/>
              </w:rPr>
            </w:pPr>
            <w:r w:rsidRPr="0005797F">
              <w:rPr>
                <w:rFonts w:ascii="Arial" w:hAnsi="Arial" w:cs="Arial"/>
                <w:sz w:val="22"/>
                <w:szCs w:val="22"/>
              </w:rPr>
              <w:t>Full UK Driving Licence</w:t>
            </w:r>
          </w:p>
        </w:tc>
        <w:tc>
          <w:tcPr>
            <w:tcW w:w="1263"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c>
          <w:tcPr>
            <w:tcW w:w="1207" w:type="dxa"/>
          </w:tcPr>
          <w:p w:rsidR="00E04204" w:rsidRPr="0005797F" w:rsidRDefault="000616E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r>
      <w:tr w:rsidR="00E04204" w:rsidRPr="0005797F" w:rsidTr="00FF4C6A">
        <w:tc>
          <w:tcPr>
            <w:tcW w:w="6732" w:type="dxa"/>
          </w:tcPr>
          <w:p w:rsidR="00E04204" w:rsidRPr="0005797F" w:rsidRDefault="00E04204" w:rsidP="00913EAD">
            <w:pPr>
              <w:pStyle w:val="BodyTextIndent"/>
              <w:tabs>
                <w:tab w:val="left" w:pos="2565"/>
              </w:tabs>
              <w:ind w:left="0" w:firstLine="0"/>
              <w:rPr>
                <w:rFonts w:ascii="Arial" w:hAnsi="Arial" w:cs="Arial"/>
                <w:sz w:val="22"/>
                <w:szCs w:val="22"/>
              </w:rPr>
            </w:pPr>
            <w:r w:rsidRPr="0005797F">
              <w:rPr>
                <w:rFonts w:ascii="Arial" w:hAnsi="Arial" w:cs="Arial"/>
                <w:sz w:val="22"/>
                <w:szCs w:val="22"/>
              </w:rPr>
              <w:t xml:space="preserve">IT skills with knowledge of Word, Excel, Outlook and </w:t>
            </w:r>
            <w:r w:rsidR="00913EAD" w:rsidRPr="0005797F">
              <w:rPr>
                <w:rFonts w:ascii="Arial" w:hAnsi="Arial" w:cs="Arial"/>
                <w:sz w:val="22"/>
                <w:szCs w:val="22"/>
              </w:rPr>
              <w:t>Social Media platforms</w:t>
            </w:r>
          </w:p>
        </w:tc>
        <w:tc>
          <w:tcPr>
            <w:tcW w:w="1263" w:type="dxa"/>
          </w:tcPr>
          <w:p w:rsidR="00E04204" w:rsidRPr="0005797F" w:rsidRDefault="00BE6E8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BE6E8B" w:rsidRPr="0005797F" w:rsidTr="00FF4C6A">
        <w:tc>
          <w:tcPr>
            <w:tcW w:w="6732" w:type="dxa"/>
            <w:tcBorders>
              <w:bottom w:val="single" w:sz="4" w:space="0" w:color="auto"/>
            </w:tcBorders>
          </w:tcPr>
          <w:p w:rsidR="00BE6E8B" w:rsidRPr="0005797F" w:rsidRDefault="000760E0" w:rsidP="007770EF">
            <w:pPr>
              <w:pStyle w:val="BodyTextIndent"/>
              <w:tabs>
                <w:tab w:val="left" w:pos="2565"/>
              </w:tabs>
              <w:ind w:left="0" w:firstLine="0"/>
              <w:rPr>
                <w:rFonts w:ascii="Arial" w:hAnsi="Arial" w:cs="Arial"/>
                <w:sz w:val="22"/>
                <w:szCs w:val="22"/>
              </w:rPr>
            </w:pPr>
            <w:r>
              <w:rPr>
                <w:rFonts w:ascii="Arial" w:hAnsi="Arial" w:cs="Arial"/>
                <w:sz w:val="22"/>
                <w:szCs w:val="22"/>
              </w:rPr>
              <w:t>PR / communications</w:t>
            </w:r>
            <w:r w:rsidR="00BE6E8B" w:rsidRPr="0005797F">
              <w:rPr>
                <w:rFonts w:ascii="Arial" w:hAnsi="Arial" w:cs="Arial"/>
                <w:sz w:val="22"/>
                <w:szCs w:val="22"/>
              </w:rPr>
              <w:t xml:space="preserve"> related professional qualification</w:t>
            </w:r>
          </w:p>
        </w:tc>
        <w:tc>
          <w:tcPr>
            <w:tcW w:w="1263" w:type="dxa"/>
            <w:tcBorders>
              <w:bottom w:val="single" w:sz="4" w:space="0" w:color="auto"/>
            </w:tcBorders>
          </w:tcPr>
          <w:p w:rsidR="00BE6E8B" w:rsidRPr="0005797F" w:rsidRDefault="00BE6E8B" w:rsidP="00BE6E8B">
            <w:pPr>
              <w:pStyle w:val="BodyTextIndent"/>
              <w:tabs>
                <w:tab w:val="left" w:pos="2565"/>
              </w:tabs>
              <w:ind w:left="0" w:firstLine="0"/>
              <w:jc w:val="center"/>
              <w:rPr>
                <w:rFonts w:ascii="Arial" w:hAnsi="Arial" w:cs="Arial"/>
                <w:sz w:val="22"/>
                <w:szCs w:val="22"/>
              </w:rPr>
            </w:pPr>
          </w:p>
        </w:tc>
        <w:tc>
          <w:tcPr>
            <w:tcW w:w="1207" w:type="dxa"/>
            <w:tcBorders>
              <w:bottom w:val="single" w:sz="4" w:space="0" w:color="auto"/>
            </w:tcBorders>
          </w:tcPr>
          <w:p w:rsidR="00BE6E8B" w:rsidRPr="0005797F" w:rsidRDefault="00BE6E8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r>
      <w:tr w:rsidR="001953AD" w:rsidRPr="0005797F" w:rsidTr="00FF4C6A">
        <w:tc>
          <w:tcPr>
            <w:tcW w:w="6732" w:type="dxa"/>
            <w:tcBorders>
              <w:bottom w:val="single" w:sz="4" w:space="0" w:color="auto"/>
            </w:tcBorders>
          </w:tcPr>
          <w:p w:rsidR="001953AD" w:rsidRPr="0005797F" w:rsidRDefault="001953AD" w:rsidP="001953AD">
            <w:pPr>
              <w:autoSpaceDE w:val="0"/>
              <w:autoSpaceDN w:val="0"/>
              <w:adjustRightInd w:val="0"/>
              <w:rPr>
                <w:rFonts w:ascii="Arial" w:hAnsi="Arial" w:cs="Arial"/>
                <w:sz w:val="22"/>
                <w:szCs w:val="22"/>
              </w:rPr>
            </w:pPr>
            <w:r w:rsidRPr="0005797F">
              <w:rPr>
                <w:rFonts w:ascii="Arial" w:hAnsi="Arial" w:cs="Arial"/>
                <w:sz w:val="22"/>
                <w:szCs w:val="22"/>
                <w:lang w:eastAsia="en-GB"/>
              </w:rPr>
              <w:t>An un</w:t>
            </w:r>
            <w:r w:rsidR="00FF4C6A">
              <w:rPr>
                <w:rFonts w:ascii="Arial" w:hAnsi="Arial" w:cs="Arial"/>
                <w:sz w:val="22"/>
                <w:szCs w:val="22"/>
                <w:lang w:eastAsia="en-GB"/>
              </w:rPr>
              <w:t>derstanding of the national news and social</w:t>
            </w:r>
            <w:r w:rsidRPr="0005797F">
              <w:rPr>
                <w:rFonts w:ascii="Arial" w:hAnsi="Arial" w:cs="Arial"/>
                <w:sz w:val="22"/>
                <w:szCs w:val="22"/>
                <w:lang w:eastAsia="en-GB"/>
              </w:rPr>
              <w:t xml:space="preserve"> environment and changing trends in the voluntary sector</w:t>
            </w:r>
          </w:p>
        </w:tc>
        <w:tc>
          <w:tcPr>
            <w:tcW w:w="1263" w:type="dxa"/>
            <w:tcBorders>
              <w:bottom w:val="single" w:sz="4" w:space="0" w:color="auto"/>
            </w:tcBorders>
          </w:tcPr>
          <w:p w:rsidR="001953AD" w:rsidRPr="0005797F" w:rsidRDefault="00F64787"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Borders>
              <w:bottom w:val="single" w:sz="4" w:space="0" w:color="auto"/>
            </w:tcBorders>
          </w:tcPr>
          <w:p w:rsidR="001953AD" w:rsidRPr="0005797F" w:rsidRDefault="001953AD"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Borders>
              <w:top w:val="single" w:sz="4" w:space="0" w:color="auto"/>
              <w:left w:val="single" w:sz="4" w:space="0" w:color="auto"/>
              <w:bottom w:val="single" w:sz="4" w:space="0" w:color="auto"/>
              <w:right w:val="nil"/>
            </w:tcBorders>
          </w:tcPr>
          <w:p w:rsidR="00E04204" w:rsidRPr="0005797F" w:rsidRDefault="00E04204" w:rsidP="007770EF">
            <w:pPr>
              <w:pStyle w:val="BodyTextIndent"/>
              <w:tabs>
                <w:tab w:val="left" w:pos="2565"/>
              </w:tabs>
              <w:ind w:left="0" w:firstLine="0"/>
              <w:rPr>
                <w:rFonts w:ascii="Arial" w:hAnsi="Arial" w:cs="Arial"/>
                <w:sz w:val="22"/>
                <w:szCs w:val="22"/>
              </w:rPr>
            </w:pPr>
          </w:p>
        </w:tc>
        <w:tc>
          <w:tcPr>
            <w:tcW w:w="1263" w:type="dxa"/>
            <w:tcBorders>
              <w:top w:val="single" w:sz="4" w:space="0" w:color="auto"/>
              <w:left w:val="nil"/>
              <w:bottom w:val="single" w:sz="4" w:space="0" w:color="auto"/>
              <w:right w:val="nil"/>
            </w:tcBorders>
          </w:tcPr>
          <w:p w:rsidR="00E04204" w:rsidRPr="0005797F" w:rsidRDefault="00E04204" w:rsidP="00BE6E8B">
            <w:pPr>
              <w:pStyle w:val="BodyTextIndent"/>
              <w:tabs>
                <w:tab w:val="left" w:pos="2565"/>
              </w:tabs>
              <w:ind w:left="0" w:firstLine="0"/>
              <w:jc w:val="center"/>
              <w:rPr>
                <w:rFonts w:ascii="Arial" w:hAnsi="Arial" w:cs="Arial"/>
                <w:sz w:val="22"/>
                <w:szCs w:val="22"/>
              </w:rPr>
            </w:pPr>
          </w:p>
        </w:tc>
        <w:tc>
          <w:tcPr>
            <w:tcW w:w="1207" w:type="dxa"/>
            <w:tcBorders>
              <w:top w:val="single" w:sz="4" w:space="0" w:color="auto"/>
              <w:left w:val="nil"/>
              <w:bottom w:val="single" w:sz="4" w:space="0" w:color="auto"/>
              <w:right w:val="single" w:sz="4" w:space="0" w:color="auto"/>
            </w:tcBorders>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Borders>
              <w:top w:val="single" w:sz="4" w:space="0" w:color="auto"/>
              <w:right w:val="single" w:sz="4" w:space="0" w:color="auto"/>
            </w:tcBorders>
          </w:tcPr>
          <w:p w:rsidR="00E04204" w:rsidRPr="0005797F" w:rsidRDefault="00C3149F" w:rsidP="007770EF">
            <w:pPr>
              <w:pStyle w:val="BodyTextIndent"/>
              <w:tabs>
                <w:tab w:val="left" w:pos="2565"/>
              </w:tabs>
              <w:ind w:left="0" w:firstLine="0"/>
              <w:rPr>
                <w:rFonts w:ascii="Arial" w:hAnsi="Arial" w:cs="Arial"/>
                <w:b/>
                <w:sz w:val="22"/>
                <w:szCs w:val="22"/>
              </w:rPr>
            </w:pPr>
            <w:r w:rsidRPr="0005797F">
              <w:rPr>
                <w:rFonts w:ascii="Arial" w:hAnsi="Arial" w:cs="Arial"/>
                <w:b/>
                <w:sz w:val="22"/>
                <w:szCs w:val="22"/>
              </w:rPr>
              <w:t>Experience</w:t>
            </w:r>
          </w:p>
        </w:tc>
        <w:tc>
          <w:tcPr>
            <w:tcW w:w="1263" w:type="dxa"/>
            <w:tcBorders>
              <w:top w:val="single" w:sz="4" w:space="0" w:color="auto"/>
              <w:left w:val="single" w:sz="4" w:space="0" w:color="auto"/>
              <w:bottom w:val="single" w:sz="4" w:space="0" w:color="auto"/>
              <w:right w:val="nil"/>
            </w:tcBorders>
          </w:tcPr>
          <w:p w:rsidR="00E04204" w:rsidRPr="0005797F" w:rsidRDefault="00E04204" w:rsidP="00BE6E8B">
            <w:pPr>
              <w:pStyle w:val="BodyTextIndent"/>
              <w:tabs>
                <w:tab w:val="left" w:pos="2565"/>
              </w:tabs>
              <w:ind w:left="0" w:firstLine="0"/>
              <w:jc w:val="center"/>
              <w:rPr>
                <w:rFonts w:ascii="Arial" w:hAnsi="Arial" w:cs="Arial"/>
                <w:sz w:val="22"/>
                <w:szCs w:val="22"/>
              </w:rPr>
            </w:pPr>
          </w:p>
        </w:tc>
        <w:tc>
          <w:tcPr>
            <w:tcW w:w="1207" w:type="dxa"/>
            <w:tcBorders>
              <w:top w:val="single" w:sz="4" w:space="0" w:color="auto"/>
              <w:left w:val="nil"/>
            </w:tcBorders>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E04204" w:rsidRPr="0005797F" w:rsidTr="00FF4C6A">
        <w:tc>
          <w:tcPr>
            <w:tcW w:w="6732" w:type="dxa"/>
          </w:tcPr>
          <w:p w:rsidR="00E04204" w:rsidRPr="0005797F" w:rsidRDefault="00E04204" w:rsidP="00FF4C6A">
            <w:pPr>
              <w:pStyle w:val="BodyTextIndent"/>
              <w:tabs>
                <w:tab w:val="left" w:pos="2565"/>
              </w:tabs>
              <w:ind w:left="0" w:firstLine="0"/>
              <w:rPr>
                <w:rFonts w:ascii="Arial" w:hAnsi="Arial" w:cs="Arial"/>
                <w:sz w:val="22"/>
                <w:szCs w:val="22"/>
              </w:rPr>
            </w:pPr>
            <w:r w:rsidRPr="0005797F">
              <w:rPr>
                <w:rFonts w:ascii="Arial" w:hAnsi="Arial" w:cs="Arial"/>
                <w:sz w:val="22"/>
                <w:szCs w:val="22"/>
              </w:rPr>
              <w:t>Experience of working</w:t>
            </w:r>
            <w:r w:rsidR="00F64787" w:rsidRPr="0005797F">
              <w:rPr>
                <w:rFonts w:ascii="Arial" w:hAnsi="Arial" w:cs="Arial"/>
                <w:sz w:val="22"/>
                <w:szCs w:val="22"/>
              </w:rPr>
              <w:t xml:space="preserve"> in </w:t>
            </w:r>
            <w:r w:rsidR="00FF4C6A">
              <w:rPr>
                <w:rFonts w:ascii="Arial" w:hAnsi="Arial" w:cs="Arial"/>
                <w:sz w:val="22"/>
                <w:szCs w:val="22"/>
              </w:rPr>
              <w:t>a PR or Communications role</w:t>
            </w:r>
          </w:p>
        </w:tc>
        <w:tc>
          <w:tcPr>
            <w:tcW w:w="1263" w:type="dxa"/>
            <w:tcBorders>
              <w:top w:val="single" w:sz="4" w:space="0" w:color="auto"/>
            </w:tcBorders>
          </w:tcPr>
          <w:p w:rsidR="00E04204" w:rsidRPr="0005797F" w:rsidRDefault="00BE6E8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E04204" w:rsidRPr="0005797F" w:rsidRDefault="00E04204"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F64787">
            <w:pPr>
              <w:pStyle w:val="BodyTextIndent"/>
              <w:tabs>
                <w:tab w:val="left" w:pos="2565"/>
              </w:tabs>
              <w:ind w:left="0" w:firstLine="0"/>
              <w:rPr>
                <w:rFonts w:ascii="Arial" w:hAnsi="Arial" w:cs="Arial"/>
                <w:sz w:val="22"/>
                <w:szCs w:val="22"/>
              </w:rPr>
            </w:pPr>
            <w:r w:rsidRPr="0005797F">
              <w:rPr>
                <w:rFonts w:ascii="Arial" w:hAnsi="Arial" w:cs="Arial"/>
                <w:sz w:val="22"/>
                <w:szCs w:val="22"/>
              </w:rPr>
              <w:t>Experience of leading a small team</w:t>
            </w:r>
          </w:p>
        </w:tc>
        <w:tc>
          <w:tcPr>
            <w:tcW w:w="1263" w:type="dxa"/>
            <w:tcBorders>
              <w:top w:val="single" w:sz="4" w:space="0" w:color="auto"/>
            </w:tcBorders>
          </w:tcPr>
          <w:p w:rsidR="00913EAD" w:rsidRPr="0005797F" w:rsidRDefault="00913EAD" w:rsidP="00BE6E8B">
            <w:pPr>
              <w:pStyle w:val="BodyTextIndent"/>
              <w:tabs>
                <w:tab w:val="left" w:pos="2565"/>
              </w:tabs>
              <w:ind w:left="0" w:firstLine="0"/>
              <w:jc w:val="center"/>
              <w:rPr>
                <w:rFonts w:ascii="Arial" w:hAnsi="Arial" w:cs="Arial"/>
                <w:sz w:val="22"/>
                <w:szCs w:val="22"/>
              </w:rPr>
            </w:pPr>
          </w:p>
        </w:tc>
        <w:tc>
          <w:tcPr>
            <w:tcW w:w="1207" w:type="dxa"/>
          </w:tcPr>
          <w:p w:rsidR="00913EAD" w:rsidRPr="0005797F" w:rsidRDefault="000616E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r>
      <w:tr w:rsidR="008B1896" w:rsidRPr="0005797F" w:rsidTr="00FF4C6A">
        <w:tc>
          <w:tcPr>
            <w:tcW w:w="6732" w:type="dxa"/>
          </w:tcPr>
          <w:p w:rsidR="008B1896" w:rsidRPr="0005797F" w:rsidRDefault="008B1896" w:rsidP="000616EB">
            <w:pPr>
              <w:pStyle w:val="BodyTextIndent"/>
              <w:tabs>
                <w:tab w:val="left" w:pos="2565"/>
              </w:tabs>
              <w:ind w:left="0" w:firstLine="0"/>
              <w:rPr>
                <w:rFonts w:ascii="Arial" w:hAnsi="Arial" w:cs="Arial"/>
                <w:sz w:val="22"/>
                <w:szCs w:val="22"/>
              </w:rPr>
            </w:pPr>
            <w:r w:rsidRPr="0005797F">
              <w:rPr>
                <w:rFonts w:ascii="Arial" w:hAnsi="Arial" w:cs="Arial"/>
                <w:sz w:val="22"/>
                <w:szCs w:val="22"/>
              </w:rPr>
              <w:t xml:space="preserve">Experience of </w:t>
            </w:r>
            <w:r w:rsidR="00A85024" w:rsidRPr="0005797F">
              <w:rPr>
                <w:rFonts w:ascii="Arial" w:hAnsi="Arial" w:cs="Arial"/>
                <w:sz w:val="22"/>
                <w:szCs w:val="22"/>
              </w:rPr>
              <w:t xml:space="preserve">working </w:t>
            </w:r>
            <w:r w:rsidR="00CB3D87" w:rsidRPr="0005797F">
              <w:rPr>
                <w:rFonts w:ascii="Arial" w:hAnsi="Arial" w:cs="Arial"/>
                <w:sz w:val="22"/>
                <w:szCs w:val="22"/>
              </w:rPr>
              <w:t xml:space="preserve">with </w:t>
            </w:r>
            <w:r w:rsidR="000616EB">
              <w:rPr>
                <w:rFonts w:ascii="Arial" w:hAnsi="Arial" w:cs="Arial"/>
                <w:sz w:val="22"/>
                <w:szCs w:val="22"/>
              </w:rPr>
              <w:t>senior management</w:t>
            </w:r>
            <w:r w:rsidR="00CB3D87" w:rsidRPr="0005797F">
              <w:rPr>
                <w:rFonts w:ascii="Arial" w:hAnsi="Arial" w:cs="Arial"/>
                <w:sz w:val="22"/>
                <w:szCs w:val="22"/>
              </w:rPr>
              <w:t xml:space="preserve"> to </w:t>
            </w:r>
            <w:r w:rsidR="000616EB">
              <w:rPr>
                <w:rFonts w:ascii="Arial" w:hAnsi="Arial" w:cs="Arial"/>
                <w:sz w:val="22"/>
                <w:szCs w:val="22"/>
              </w:rPr>
              <w:t>develop</w:t>
            </w:r>
            <w:r w:rsidR="00CB3D87" w:rsidRPr="0005797F">
              <w:rPr>
                <w:rFonts w:ascii="Arial" w:hAnsi="Arial" w:cs="Arial"/>
                <w:sz w:val="22"/>
                <w:szCs w:val="22"/>
              </w:rPr>
              <w:t xml:space="preserve"> </w:t>
            </w:r>
            <w:r w:rsidR="000616EB">
              <w:rPr>
                <w:rFonts w:ascii="Arial" w:hAnsi="Arial" w:cs="Arial"/>
                <w:sz w:val="22"/>
                <w:szCs w:val="22"/>
              </w:rPr>
              <w:t xml:space="preserve">campaign and </w:t>
            </w:r>
            <w:r w:rsidR="00CB3D87" w:rsidRPr="0005797F">
              <w:rPr>
                <w:rFonts w:ascii="Arial" w:hAnsi="Arial" w:cs="Arial"/>
                <w:sz w:val="22"/>
                <w:szCs w:val="22"/>
              </w:rPr>
              <w:t xml:space="preserve">project information </w:t>
            </w:r>
          </w:p>
        </w:tc>
        <w:tc>
          <w:tcPr>
            <w:tcW w:w="1263" w:type="dxa"/>
          </w:tcPr>
          <w:p w:rsidR="008B1896" w:rsidRPr="0005797F" w:rsidRDefault="008B1896"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8B1896" w:rsidRPr="0005797F" w:rsidRDefault="008B1896" w:rsidP="00BE6E8B">
            <w:pPr>
              <w:pStyle w:val="BodyTextIndent"/>
              <w:tabs>
                <w:tab w:val="left" w:pos="2565"/>
              </w:tabs>
              <w:ind w:left="0" w:firstLine="0"/>
              <w:jc w:val="center"/>
              <w:rPr>
                <w:rFonts w:ascii="Arial" w:hAnsi="Arial" w:cs="Arial"/>
                <w:sz w:val="22"/>
                <w:szCs w:val="22"/>
              </w:rPr>
            </w:pPr>
          </w:p>
        </w:tc>
      </w:tr>
      <w:tr w:rsidR="00FF4C6A" w:rsidRPr="0005797F" w:rsidTr="00FF4C6A">
        <w:tc>
          <w:tcPr>
            <w:tcW w:w="6732" w:type="dxa"/>
          </w:tcPr>
          <w:p w:rsidR="00FF4C6A" w:rsidRPr="0005797F" w:rsidRDefault="00FF4C6A" w:rsidP="00FF4C6A">
            <w:pPr>
              <w:pStyle w:val="BodyTextIndent"/>
              <w:tabs>
                <w:tab w:val="left" w:pos="2565"/>
              </w:tabs>
              <w:ind w:left="0" w:firstLine="0"/>
              <w:rPr>
                <w:rFonts w:ascii="Arial" w:hAnsi="Arial" w:cs="Arial"/>
                <w:sz w:val="22"/>
                <w:szCs w:val="22"/>
              </w:rPr>
            </w:pPr>
            <w:r>
              <w:rPr>
                <w:rFonts w:ascii="Arial" w:hAnsi="Arial" w:cs="Arial"/>
                <w:sz w:val="22"/>
                <w:szCs w:val="22"/>
              </w:rPr>
              <w:t>Experience of proactive and reactive media relations</w:t>
            </w:r>
          </w:p>
        </w:tc>
        <w:tc>
          <w:tcPr>
            <w:tcW w:w="1263" w:type="dxa"/>
          </w:tcPr>
          <w:p w:rsidR="00FF4C6A" w:rsidRPr="0005797F" w:rsidRDefault="00FF4C6A"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FF4C6A" w:rsidRPr="0005797F" w:rsidRDefault="00FF4C6A" w:rsidP="00BE6E8B">
            <w:pPr>
              <w:pStyle w:val="BodyTextIndent"/>
              <w:tabs>
                <w:tab w:val="left" w:pos="2565"/>
              </w:tabs>
              <w:ind w:left="0" w:firstLine="0"/>
              <w:jc w:val="center"/>
              <w:rPr>
                <w:rFonts w:ascii="Arial" w:hAnsi="Arial" w:cs="Arial"/>
                <w:sz w:val="22"/>
                <w:szCs w:val="22"/>
              </w:rPr>
            </w:pPr>
          </w:p>
        </w:tc>
      </w:tr>
      <w:tr w:rsidR="00FF4C6A" w:rsidRPr="0005797F" w:rsidTr="00FF4C6A">
        <w:tc>
          <w:tcPr>
            <w:tcW w:w="6732" w:type="dxa"/>
          </w:tcPr>
          <w:p w:rsidR="00FF4C6A" w:rsidRDefault="00FF4C6A" w:rsidP="00FF4C6A">
            <w:pPr>
              <w:pStyle w:val="BodyTextIndent"/>
              <w:tabs>
                <w:tab w:val="left" w:pos="2565"/>
              </w:tabs>
              <w:ind w:left="0" w:firstLine="0"/>
              <w:rPr>
                <w:rFonts w:ascii="Arial" w:hAnsi="Arial" w:cs="Arial"/>
                <w:sz w:val="22"/>
                <w:szCs w:val="22"/>
              </w:rPr>
            </w:pPr>
            <w:r>
              <w:rPr>
                <w:rFonts w:ascii="Arial" w:hAnsi="Arial" w:cs="Arial"/>
                <w:sz w:val="22"/>
                <w:szCs w:val="22"/>
              </w:rPr>
              <w:t>Significant experience of how media channels operate and how to gain PR coverage</w:t>
            </w:r>
          </w:p>
        </w:tc>
        <w:tc>
          <w:tcPr>
            <w:tcW w:w="1263" w:type="dxa"/>
          </w:tcPr>
          <w:p w:rsidR="00FF4C6A" w:rsidRPr="0005797F" w:rsidRDefault="00FF4C6A"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FF4C6A" w:rsidRPr="0005797F" w:rsidRDefault="00FF4C6A"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FF4C6A">
            <w:pPr>
              <w:pStyle w:val="BodyTextIndent"/>
              <w:tabs>
                <w:tab w:val="left" w:pos="2565"/>
              </w:tabs>
              <w:ind w:left="0" w:firstLine="0"/>
              <w:rPr>
                <w:rFonts w:ascii="Arial" w:hAnsi="Arial" w:cs="Arial"/>
                <w:sz w:val="22"/>
                <w:szCs w:val="22"/>
              </w:rPr>
            </w:pPr>
            <w:r w:rsidRPr="0005797F">
              <w:rPr>
                <w:rFonts w:ascii="Arial" w:hAnsi="Arial" w:cs="Arial"/>
                <w:sz w:val="22"/>
                <w:szCs w:val="22"/>
              </w:rPr>
              <w:t xml:space="preserve">Experience of using databases such as </w:t>
            </w:r>
            <w:r w:rsidR="00FF4C6A">
              <w:rPr>
                <w:rFonts w:ascii="Arial" w:hAnsi="Arial" w:cs="Arial"/>
                <w:sz w:val="22"/>
                <w:szCs w:val="22"/>
              </w:rPr>
              <w:t xml:space="preserve">Meltwater or </w:t>
            </w:r>
            <w:proofErr w:type="spellStart"/>
            <w:r w:rsidR="00FF4C6A">
              <w:rPr>
                <w:rFonts w:ascii="Arial" w:hAnsi="Arial" w:cs="Arial"/>
                <w:sz w:val="22"/>
                <w:szCs w:val="22"/>
              </w:rPr>
              <w:t>Vuelio</w:t>
            </w:r>
            <w:proofErr w:type="spellEnd"/>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7770EF">
            <w:pPr>
              <w:pStyle w:val="BodyTextIndent"/>
              <w:tabs>
                <w:tab w:val="left" w:pos="2565"/>
              </w:tabs>
              <w:ind w:left="0" w:firstLine="0"/>
              <w:rPr>
                <w:rFonts w:ascii="Arial" w:hAnsi="Arial" w:cs="Arial"/>
                <w:sz w:val="22"/>
                <w:szCs w:val="22"/>
              </w:rPr>
            </w:pPr>
            <w:r w:rsidRPr="0005797F">
              <w:rPr>
                <w:rFonts w:ascii="Arial" w:hAnsi="Arial" w:cs="Arial"/>
                <w:sz w:val="22"/>
                <w:szCs w:val="22"/>
              </w:rPr>
              <w:t>Proven ability to manage own time and workload</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913EAD">
            <w:pPr>
              <w:pStyle w:val="BodyTextIndent"/>
              <w:tabs>
                <w:tab w:val="left" w:pos="2565"/>
              </w:tabs>
              <w:ind w:left="0" w:firstLine="0"/>
              <w:rPr>
                <w:rFonts w:ascii="Arial" w:hAnsi="Arial" w:cs="Arial"/>
                <w:sz w:val="22"/>
                <w:szCs w:val="22"/>
              </w:rPr>
            </w:pPr>
            <w:r w:rsidRPr="0005797F">
              <w:rPr>
                <w:rFonts w:ascii="Arial" w:hAnsi="Arial" w:cs="Arial"/>
                <w:sz w:val="22"/>
                <w:szCs w:val="22"/>
              </w:rPr>
              <w:t>Impressive writing, communication and presentational skills</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0616EB">
            <w:pPr>
              <w:pStyle w:val="BodyTextIndent"/>
              <w:tabs>
                <w:tab w:val="left" w:pos="2565"/>
              </w:tabs>
              <w:ind w:left="0" w:firstLine="0"/>
              <w:rPr>
                <w:rFonts w:ascii="Arial" w:hAnsi="Arial" w:cs="Arial"/>
                <w:sz w:val="22"/>
                <w:szCs w:val="22"/>
              </w:rPr>
            </w:pPr>
            <w:r w:rsidRPr="0005797F">
              <w:rPr>
                <w:rFonts w:ascii="Arial" w:hAnsi="Arial" w:cs="Arial"/>
                <w:sz w:val="22"/>
                <w:szCs w:val="22"/>
              </w:rPr>
              <w:t xml:space="preserve">Experience of undertaking research to identify new opportunities, as well as </w:t>
            </w:r>
            <w:r w:rsidR="000616EB">
              <w:rPr>
                <w:rFonts w:ascii="Arial" w:hAnsi="Arial" w:cs="Arial"/>
                <w:sz w:val="22"/>
                <w:szCs w:val="22"/>
              </w:rPr>
              <w:t>forging and maintaining successful stakeholder</w:t>
            </w:r>
            <w:r w:rsidRPr="0005797F">
              <w:rPr>
                <w:rFonts w:ascii="Arial" w:hAnsi="Arial" w:cs="Arial"/>
                <w:sz w:val="22"/>
                <w:szCs w:val="22"/>
              </w:rPr>
              <w:t xml:space="preserve"> relationships</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Borders>
              <w:bottom w:val="single" w:sz="4" w:space="0" w:color="auto"/>
            </w:tcBorders>
          </w:tcPr>
          <w:p w:rsidR="00913EAD" w:rsidRPr="0005797F" w:rsidRDefault="00913EAD" w:rsidP="00913EAD">
            <w:pPr>
              <w:pStyle w:val="BodyTextIndent"/>
              <w:tabs>
                <w:tab w:val="left" w:pos="2565"/>
              </w:tabs>
              <w:ind w:left="0" w:firstLine="0"/>
              <w:rPr>
                <w:rFonts w:ascii="Arial" w:hAnsi="Arial" w:cs="Arial"/>
                <w:sz w:val="22"/>
                <w:szCs w:val="22"/>
              </w:rPr>
            </w:pPr>
            <w:r w:rsidRPr="0005797F">
              <w:rPr>
                <w:rFonts w:ascii="Arial" w:hAnsi="Arial" w:cs="Arial"/>
                <w:sz w:val="22"/>
                <w:szCs w:val="22"/>
              </w:rPr>
              <w:t>Budget setting and other Finance related experience</w:t>
            </w:r>
            <w:r w:rsidR="00FF4C6A">
              <w:rPr>
                <w:rFonts w:ascii="Arial" w:hAnsi="Arial" w:cs="Arial"/>
                <w:sz w:val="22"/>
                <w:szCs w:val="22"/>
              </w:rPr>
              <w:t>, including use of spreadsheets</w:t>
            </w:r>
          </w:p>
        </w:tc>
        <w:tc>
          <w:tcPr>
            <w:tcW w:w="1263" w:type="dxa"/>
            <w:tcBorders>
              <w:bottom w:val="single" w:sz="4" w:space="0" w:color="auto"/>
            </w:tcBorders>
          </w:tcPr>
          <w:p w:rsidR="00913EAD" w:rsidRPr="0005797F" w:rsidRDefault="00913EAD" w:rsidP="00BE6E8B">
            <w:pPr>
              <w:pStyle w:val="BodyTextIndent"/>
              <w:tabs>
                <w:tab w:val="left" w:pos="2565"/>
              </w:tabs>
              <w:ind w:left="0" w:firstLine="0"/>
              <w:jc w:val="center"/>
              <w:rPr>
                <w:rFonts w:ascii="Arial" w:hAnsi="Arial" w:cs="Arial"/>
                <w:sz w:val="22"/>
                <w:szCs w:val="22"/>
              </w:rPr>
            </w:pPr>
          </w:p>
        </w:tc>
        <w:tc>
          <w:tcPr>
            <w:tcW w:w="1207" w:type="dxa"/>
            <w:tcBorders>
              <w:bottom w:val="single" w:sz="4" w:space="0" w:color="auto"/>
            </w:tcBorders>
          </w:tcPr>
          <w:p w:rsidR="00913EAD" w:rsidRPr="0005797F" w:rsidRDefault="000616EB"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r>
      <w:tr w:rsidR="00913EAD" w:rsidRPr="0005797F" w:rsidTr="00FF4C6A">
        <w:tc>
          <w:tcPr>
            <w:tcW w:w="6732" w:type="dxa"/>
            <w:tcBorders>
              <w:top w:val="single" w:sz="4" w:space="0" w:color="auto"/>
              <w:left w:val="single" w:sz="4" w:space="0" w:color="auto"/>
              <w:bottom w:val="single" w:sz="4" w:space="0" w:color="auto"/>
              <w:right w:val="nil"/>
            </w:tcBorders>
          </w:tcPr>
          <w:p w:rsidR="00913EAD" w:rsidRPr="0005797F" w:rsidRDefault="00913EAD" w:rsidP="007770EF">
            <w:pPr>
              <w:pStyle w:val="BodyTextIndent"/>
              <w:tabs>
                <w:tab w:val="left" w:pos="2565"/>
              </w:tabs>
              <w:ind w:left="0" w:firstLine="0"/>
              <w:rPr>
                <w:rFonts w:ascii="Arial" w:hAnsi="Arial" w:cs="Arial"/>
                <w:sz w:val="22"/>
                <w:szCs w:val="22"/>
              </w:rPr>
            </w:pPr>
          </w:p>
        </w:tc>
        <w:tc>
          <w:tcPr>
            <w:tcW w:w="1263" w:type="dxa"/>
            <w:tcBorders>
              <w:top w:val="single" w:sz="4" w:space="0" w:color="auto"/>
              <w:left w:val="nil"/>
              <w:bottom w:val="single" w:sz="4" w:space="0" w:color="auto"/>
              <w:right w:val="nil"/>
            </w:tcBorders>
          </w:tcPr>
          <w:p w:rsidR="00913EAD" w:rsidRPr="0005797F" w:rsidRDefault="00913EAD" w:rsidP="00BE6E8B">
            <w:pPr>
              <w:pStyle w:val="BodyTextIndent"/>
              <w:tabs>
                <w:tab w:val="left" w:pos="2565"/>
              </w:tabs>
              <w:ind w:left="0" w:firstLine="0"/>
              <w:jc w:val="center"/>
              <w:rPr>
                <w:rFonts w:ascii="Arial" w:hAnsi="Arial" w:cs="Arial"/>
                <w:sz w:val="22"/>
                <w:szCs w:val="22"/>
              </w:rPr>
            </w:pPr>
          </w:p>
        </w:tc>
        <w:tc>
          <w:tcPr>
            <w:tcW w:w="1207" w:type="dxa"/>
            <w:tcBorders>
              <w:top w:val="single" w:sz="4" w:space="0" w:color="auto"/>
              <w:left w:val="nil"/>
              <w:bottom w:val="single" w:sz="4" w:space="0" w:color="auto"/>
              <w:right w:val="single" w:sz="4" w:space="0" w:color="auto"/>
            </w:tcBorders>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Borders>
              <w:top w:val="single" w:sz="4" w:space="0" w:color="auto"/>
              <w:right w:val="single" w:sz="4" w:space="0" w:color="auto"/>
            </w:tcBorders>
          </w:tcPr>
          <w:p w:rsidR="00913EAD" w:rsidRPr="0005797F" w:rsidRDefault="00913EAD" w:rsidP="007770EF">
            <w:pPr>
              <w:pStyle w:val="BodyTextIndent"/>
              <w:tabs>
                <w:tab w:val="left" w:pos="2565"/>
              </w:tabs>
              <w:ind w:left="0" w:firstLine="0"/>
              <w:rPr>
                <w:rFonts w:ascii="Arial" w:hAnsi="Arial" w:cs="Arial"/>
                <w:b/>
                <w:sz w:val="22"/>
                <w:szCs w:val="22"/>
              </w:rPr>
            </w:pPr>
            <w:r w:rsidRPr="0005797F">
              <w:rPr>
                <w:rFonts w:ascii="Arial" w:hAnsi="Arial" w:cs="Arial"/>
                <w:b/>
                <w:sz w:val="22"/>
                <w:szCs w:val="22"/>
              </w:rPr>
              <w:t>Traits</w:t>
            </w:r>
          </w:p>
        </w:tc>
        <w:tc>
          <w:tcPr>
            <w:tcW w:w="1263" w:type="dxa"/>
            <w:tcBorders>
              <w:top w:val="single" w:sz="4" w:space="0" w:color="auto"/>
              <w:left w:val="single" w:sz="4" w:space="0" w:color="auto"/>
              <w:bottom w:val="single" w:sz="4" w:space="0" w:color="auto"/>
              <w:right w:val="nil"/>
            </w:tcBorders>
          </w:tcPr>
          <w:p w:rsidR="00913EAD" w:rsidRPr="0005797F" w:rsidRDefault="00913EAD" w:rsidP="00BE6E8B">
            <w:pPr>
              <w:pStyle w:val="BodyTextIndent"/>
              <w:tabs>
                <w:tab w:val="left" w:pos="2565"/>
              </w:tabs>
              <w:ind w:left="0" w:firstLine="0"/>
              <w:jc w:val="center"/>
              <w:rPr>
                <w:rFonts w:ascii="Arial" w:hAnsi="Arial" w:cs="Arial"/>
                <w:sz w:val="22"/>
                <w:szCs w:val="22"/>
              </w:rPr>
            </w:pPr>
          </w:p>
        </w:tc>
        <w:tc>
          <w:tcPr>
            <w:tcW w:w="1207" w:type="dxa"/>
            <w:tcBorders>
              <w:top w:val="single" w:sz="4" w:space="0" w:color="auto"/>
              <w:left w:val="nil"/>
            </w:tcBorders>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0760E0" w:rsidP="007770EF">
            <w:pPr>
              <w:pStyle w:val="BodyTextIndent"/>
              <w:tabs>
                <w:tab w:val="left" w:pos="2565"/>
              </w:tabs>
              <w:ind w:left="0" w:firstLine="0"/>
              <w:rPr>
                <w:rFonts w:ascii="Arial" w:hAnsi="Arial" w:cs="Arial"/>
                <w:sz w:val="22"/>
                <w:szCs w:val="22"/>
              </w:rPr>
            </w:pPr>
            <w:r>
              <w:rPr>
                <w:rFonts w:ascii="Arial" w:hAnsi="Arial" w:cs="Arial"/>
                <w:sz w:val="22"/>
                <w:szCs w:val="22"/>
              </w:rPr>
              <w:t>A passion for Blesma</w:t>
            </w:r>
            <w:r w:rsidR="00913EAD" w:rsidRPr="0005797F">
              <w:rPr>
                <w:rFonts w:ascii="Arial" w:hAnsi="Arial" w:cs="Arial"/>
                <w:sz w:val="22"/>
                <w:szCs w:val="22"/>
              </w:rPr>
              <w:t>’s cause and work</w:t>
            </w:r>
          </w:p>
        </w:tc>
        <w:tc>
          <w:tcPr>
            <w:tcW w:w="1263" w:type="dxa"/>
            <w:tcBorders>
              <w:top w:val="single" w:sz="4" w:space="0" w:color="auto"/>
            </w:tcBorders>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7770EF">
            <w:pPr>
              <w:pStyle w:val="BodyTextIndent"/>
              <w:tabs>
                <w:tab w:val="left" w:pos="2565"/>
              </w:tabs>
              <w:ind w:left="0" w:firstLine="0"/>
              <w:rPr>
                <w:rFonts w:ascii="Arial" w:hAnsi="Arial" w:cs="Arial"/>
                <w:sz w:val="22"/>
                <w:szCs w:val="22"/>
              </w:rPr>
            </w:pPr>
            <w:r w:rsidRPr="0005797F">
              <w:rPr>
                <w:rFonts w:ascii="Arial" w:hAnsi="Arial" w:cs="Arial"/>
                <w:sz w:val="22"/>
                <w:szCs w:val="22"/>
              </w:rPr>
              <w:t>A desire to grow and develop your skills</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036D42" w:rsidRPr="0005797F" w:rsidRDefault="00913EAD" w:rsidP="00C53751">
            <w:pPr>
              <w:autoSpaceDE w:val="0"/>
              <w:autoSpaceDN w:val="0"/>
              <w:adjustRightInd w:val="0"/>
              <w:rPr>
                <w:rFonts w:ascii="Arial" w:hAnsi="Arial" w:cs="Arial"/>
                <w:sz w:val="22"/>
                <w:szCs w:val="22"/>
                <w:lang w:eastAsia="en-GB"/>
              </w:rPr>
            </w:pPr>
            <w:r w:rsidRPr="0005797F">
              <w:rPr>
                <w:rFonts w:ascii="Arial" w:hAnsi="Arial" w:cs="Arial"/>
                <w:sz w:val="22"/>
                <w:szCs w:val="22"/>
                <w:lang w:eastAsia="en-GB"/>
              </w:rPr>
              <w:t>A leader and team player with a confident manner; a professional, flexible, positive person</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r w:rsidR="00036D42" w:rsidRPr="0005797F" w:rsidTr="00FF4C6A">
        <w:tc>
          <w:tcPr>
            <w:tcW w:w="6732" w:type="dxa"/>
          </w:tcPr>
          <w:p w:rsidR="00036D42" w:rsidRPr="0005797F" w:rsidRDefault="00036D42" w:rsidP="00C53751">
            <w:pPr>
              <w:autoSpaceDE w:val="0"/>
              <w:autoSpaceDN w:val="0"/>
              <w:adjustRightInd w:val="0"/>
              <w:rPr>
                <w:rFonts w:ascii="Arial" w:hAnsi="Arial" w:cs="Arial"/>
                <w:sz w:val="22"/>
                <w:szCs w:val="22"/>
                <w:lang w:eastAsia="en-GB"/>
              </w:rPr>
            </w:pPr>
            <w:proofErr w:type="spellStart"/>
            <w:r>
              <w:rPr>
                <w:rFonts w:ascii="Arial" w:hAnsi="Arial" w:cs="Arial"/>
                <w:sz w:val="22"/>
                <w:szCs w:val="22"/>
                <w:lang w:eastAsia="en-GB"/>
              </w:rPr>
              <w:t>Tenacity,drive</w:t>
            </w:r>
            <w:proofErr w:type="spellEnd"/>
            <w:r>
              <w:rPr>
                <w:rFonts w:ascii="Arial" w:hAnsi="Arial" w:cs="Arial"/>
                <w:sz w:val="22"/>
                <w:szCs w:val="22"/>
                <w:lang w:eastAsia="en-GB"/>
              </w:rPr>
              <w:t>, determination</w:t>
            </w:r>
          </w:p>
        </w:tc>
        <w:tc>
          <w:tcPr>
            <w:tcW w:w="1263" w:type="dxa"/>
          </w:tcPr>
          <w:p w:rsidR="00036D42" w:rsidRPr="0005797F" w:rsidRDefault="00036D42"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036D42" w:rsidRPr="0005797F" w:rsidRDefault="00036D42" w:rsidP="00BE6E8B">
            <w:pPr>
              <w:pStyle w:val="BodyTextIndent"/>
              <w:tabs>
                <w:tab w:val="left" w:pos="2565"/>
              </w:tabs>
              <w:ind w:left="0" w:firstLine="0"/>
              <w:jc w:val="center"/>
              <w:rPr>
                <w:rFonts w:ascii="Arial" w:hAnsi="Arial" w:cs="Arial"/>
                <w:sz w:val="22"/>
                <w:szCs w:val="22"/>
              </w:rPr>
            </w:pPr>
          </w:p>
        </w:tc>
      </w:tr>
      <w:tr w:rsidR="00036D42" w:rsidRPr="0005797F" w:rsidTr="00FF4C6A">
        <w:tc>
          <w:tcPr>
            <w:tcW w:w="6732" w:type="dxa"/>
          </w:tcPr>
          <w:p w:rsidR="00036D42" w:rsidRDefault="00036D42" w:rsidP="00C53751">
            <w:pPr>
              <w:autoSpaceDE w:val="0"/>
              <w:autoSpaceDN w:val="0"/>
              <w:adjustRightInd w:val="0"/>
              <w:rPr>
                <w:rFonts w:ascii="Arial" w:hAnsi="Arial" w:cs="Arial"/>
                <w:sz w:val="22"/>
                <w:szCs w:val="22"/>
                <w:lang w:eastAsia="en-GB"/>
              </w:rPr>
            </w:pPr>
            <w:r>
              <w:rPr>
                <w:rFonts w:ascii="Arial" w:hAnsi="Arial" w:cs="Arial"/>
                <w:sz w:val="22"/>
                <w:szCs w:val="22"/>
                <w:lang w:eastAsia="en-GB"/>
              </w:rPr>
              <w:t>Excellent social skills and cultural understanding</w:t>
            </w:r>
          </w:p>
        </w:tc>
        <w:tc>
          <w:tcPr>
            <w:tcW w:w="1263" w:type="dxa"/>
          </w:tcPr>
          <w:p w:rsidR="00036D42" w:rsidRPr="0005797F" w:rsidRDefault="00036D42"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036D42" w:rsidRPr="0005797F" w:rsidRDefault="00036D42" w:rsidP="00BE6E8B">
            <w:pPr>
              <w:pStyle w:val="BodyTextIndent"/>
              <w:tabs>
                <w:tab w:val="left" w:pos="2565"/>
              </w:tabs>
              <w:ind w:left="0" w:firstLine="0"/>
              <w:jc w:val="center"/>
              <w:rPr>
                <w:rFonts w:ascii="Arial" w:hAnsi="Arial" w:cs="Arial"/>
                <w:sz w:val="22"/>
                <w:szCs w:val="22"/>
              </w:rPr>
            </w:pPr>
          </w:p>
        </w:tc>
      </w:tr>
      <w:tr w:rsidR="00913EAD" w:rsidRPr="0005797F" w:rsidTr="00FF4C6A">
        <w:tc>
          <w:tcPr>
            <w:tcW w:w="6732" w:type="dxa"/>
          </w:tcPr>
          <w:p w:rsidR="00913EAD" w:rsidRPr="0005797F" w:rsidRDefault="00913EAD" w:rsidP="00395504">
            <w:pPr>
              <w:autoSpaceDE w:val="0"/>
              <w:autoSpaceDN w:val="0"/>
              <w:adjustRightInd w:val="0"/>
              <w:rPr>
                <w:rFonts w:ascii="Arial" w:hAnsi="Arial" w:cs="Arial"/>
                <w:sz w:val="22"/>
                <w:szCs w:val="22"/>
                <w:lang w:eastAsia="en-GB"/>
              </w:rPr>
            </w:pPr>
            <w:r w:rsidRPr="0005797F">
              <w:rPr>
                <w:rFonts w:ascii="Arial" w:hAnsi="Arial" w:cs="Arial"/>
                <w:sz w:val="22"/>
                <w:szCs w:val="22"/>
                <w:lang w:eastAsia="en-GB"/>
              </w:rPr>
              <w:t>Close attention to detail</w:t>
            </w:r>
          </w:p>
        </w:tc>
        <w:tc>
          <w:tcPr>
            <w:tcW w:w="1263" w:type="dxa"/>
          </w:tcPr>
          <w:p w:rsidR="00913EAD" w:rsidRPr="0005797F" w:rsidRDefault="00913EAD" w:rsidP="00BE6E8B">
            <w:pPr>
              <w:pStyle w:val="BodyTextIndent"/>
              <w:tabs>
                <w:tab w:val="left" w:pos="2565"/>
              </w:tabs>
              <w:ind w:left="0" w:firstLine="0"/>
              <w:jc w:val="center"/>
              <w:rPr>
                <w:rFonts w:ascii="Arial" w:hAnsi="Arial" w:cs="Arial"/>
                <w:sz w:val="22"/>
                <w:szCs w:val="22"/>
              </w:rPr>
            </w:pPr>
            <w:r w:rsidRPr="0005797F">
              <w:rPr>
                <w:rFonts w:ascii="Arial" w:hAnsi="Arial" w:cs="Arial"/>
                <w:sz w:val="22"/>
                <w:szCs w:val="22"/>
              </w:rPr>
              <w:t>●</w:t>
            </w:r>
          </w:p>
        </w:tc>
        <w:tc>
          <w:tcPr>
            <w:tcW w:w="1207" w:type="dxa"/>
          </w:tcPr>
          <w:p w:rsidR="00913EAD" w:rsidRPr="0005797F" w:rsidRDefault="00913EAD" w:rsidP="00BE6E8B">
            <w:pPr>
              <w:pStyle w:val="BodyTextIndent"/>
              <w:tabs>
                <w:tab w:val="left" w:pos="2565"/>
              </w:tabs>
              <w:ind w:left="0" w:firstLine="0"/>
              <w:jc w:val="center"/>
              <w:rPr>
                <w:rFonts w:ascii="Arial" w:hAnsi="Arial" w:cs="Arial"/>
                <w:sz w:val="22"/>
                <w:szCs w:val="22"/>
              </w:rPr>
            </w:pPr>
          </w:p>
        </w:tc>
      </w:tr>
    </w:tbl>
    <w:p w:rsidR="007770EF" w:rsidRPr="0005797F" w:rsidRDefault="007770EF" w:rsidP="007770EF">
      <w:pPr>
        <w:pStyle w:val="BodyTextIndent"/>
        <w:tabs>
          <w:tab w:val="left" w:pos="2565"/>
        </w:tabs>
        <w:ind w:left="58" w:firstLine="0"/>
        <w:rPr>
          <w:rFonts w:ascii="Arial" w:hAnsi="Arial" w:cs="Arial"/>
          <w:sz w:val="22"/>
          <w:szCs w:val="22"/>
        </w:rPr>
      </w:pPr>
    </w:p>
    <w:sectPr w:rsidR="007770EF" w:rsidRPr="0005797F" w:rsidSect="00A43EDC">
      <w:headerReference w:type="even" r:id="rId9"/>
      <w:headerReference w:type="default" r:id="rId10"/>
      <w:footerReference w:type="even" r:id="rId11"/>
      <w:footerReference w:type="default" r:id="rId12"/>
      <w:headerReference w:type="first" r:id="rId13"/>
      <w:footerReference w:type="first" r:id="rId14"/>
      <w:pgSz w:w="11906" w:h="16838" w:code="9"/>
      <w:pgMar w:top="1080" w:right="1304" w:bottom="864" w:left="11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2A" w:rsidRDefault="00381D2A">
      <w:r>
        <w:separator/>
      </w:r>
    </w:p>
  </w:endnote>
  <w:endnote w:type="continuationSeparator" w:id="0">
    <w:p w:rsidR="00381D2A" w:rsidRDefault="0038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2A" w:rsidRDefault="00CD7A7A">
    <w:pPr>
      <w:pStyle w:val="Footer"/>
      <w:framePr w:wrap="around" w:vAnchor="text" w:hAnchor="margin" w:xAlign="right" w:y="1"/>
      <w:rPr>
        <w:rStyle w:val="PageNumber"/>
      </w:rPr>
    </w:pPr>
    <w:r>
      <w:rPr>
        <w:rStyle w:val="PageNumber"/>
      </w:rPr>
      <w:fldChar w:fldCharType="begin"/>
    </w:r>
    <w:r w:rsidR="00381D2A">
      <w:rPr>
        <w:rStyle w:val="PageNumber"/>
      </w:rPr>
      <w:instrText xml:space="preserve">PAGE  </w:instrText>
    </w:r>
    <w:r>
      <w:rPr>
        <w:rStyle w:val="PageNumber"/>
      </w:rPr>
      <w:fldChar w:fldCharType="end"/>
    </w:r>
  </w:p>
  <w:p w:rsidR="00381D2A" w:rsidRDefault="00381D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2A" w:rsidRDefault="00381D2A">
      <w:r>
        <w:separator/>
      </w:r>
    </w:p>
  </w:footnote>
  <w:footnote w:type="continuationSeparator" w:id="0">
    <w:p w:rsidR="00381D2A" w:rsidRDefault="0038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A94"/>
    <w:multiLevelType w:val="hybridMultilevel"/>
    <w:tmpl w:val="A508D0CE"/>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5DCD4E7E"/>
    <w:multiLevelType w:val="hybridMultilevel"/>
    <w:tmpl w:val="D5E0994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68A95F98"/>
    <w:multiLevelType w:val="hybridMultilevel"/>
    <w:tmpl w:val="844A6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CE2C2D"/>
    <w:multiLevelType w:val="hybridMultilevel"/>
    <w:tmpl w:val="E48A327C"/>
    <w:lvl w:ilvl="0" w:tplc="19C29094">
      <w:start w:val="1"/>
      <w:numFmt w:val="decimal"/>
      <w:lvlText w:val="%1."/>
      <w:lvlJc w:val="left"/>
      <w:pPr>
        <w:tabs>
          <w:tab w:val="num" w:pos="987"/>
        </w:tabs>
        <w:ind w:left="987" w:hanging="360"/>
      </w:pPr>
      <w:rPr>
        <w:b/>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6"/>
    <w:rsid w:val="00000FED"/>
    <w:rsid w:val="000056C4"/>
    <w:rsid w:val="000162C1"/>
    <w:rsid w:val="00036D42"/>
    <w:rsid w:val="0005797F"/>
    <w:rsid w:val="000616EB"/>
    <w:rsid w:val="000760E0"/>
    <w:rsid w:val="00086B87"/>
    <w:rsid w:val="00110D55"/>
    <w:rsid w:val="001152B0"/>
    <w:rsid w:val="0011636D"/>
    <w:rsid w:val="00151DE8"/>
    <w:rsid w:val="001716CB"/>
    <w:rsid w:val="0017465C"/>
    <w:rsid w:val="00177440"/>
    <w:rsid w:val="001953AD"/>
    <w:rsid w:val="001A3045"/>
    <w:rsid w:val="001A3E17"/>
    <w:rsid w:val="001C2EDD"/>
    <w:rsid w:val="001C668E"/>
    <w:rsid w:val="001D35CD"/>
    <w:rsid w:val="0021692A"/>
    <w:rsid w:val="00263CD2"/>
    <w:rsid w:val="00287614"/>
    <w:rsid w:val="002A638E"/>
    <w:rsid w:val="002B376C"/>
    <w:rsid w:val="002D2010"/>
    <w:rsid w:val="003035C2"/>
    <w:rsid w:val="003064C6"/>
    <w:rsid w:val="00310F00"/>
    <w:rsid w:val="00323CE8"/>
    <w:rsid w:val="00330142"/>
    <w:rsid w:val="00331D82"/>
    <w:rsid w:val="00347B7B"/>
    <w:rsid w:val="00381D2A"/>
    <w:rsid w:val="00395504"/>
    <w:rsid w:val="00396811"/>
    <w:rsid w:val="003A720D"/>
    <w:rsid w:val="003B7411"/>
    <w:rsid w:val="0041138C"/>
    <w:rsid w:val="00442543"/>
    <w:rsid w:val="00487000"/>
    <w:rsid w:val="004C0A77"/>
    <w:rsid w:val="00512286"/>
    <w:rsid w:val="00513BBA"/>
    <w:rsid w:val="005407C4"/>
    <w:rsid w:val="00560DE3"/>
    <w:rsid w:val="005A0963"/>
    <w:rsid w:val="005A77A9"/>
    <w:rsid w:val="005B6A76"/>
    <w:rsid w:val="005E094B"/>
    <w:rsid w:val="005F380B"/>
    <w:rsid w:val="00623503"/>
    <w:rsid w:val="006277A7"/>
    <w:rsid w:val="00657033"/>
    <w:rsid w:val="006667CC"/>
    <w:rsid w:val="006B6701"/>
    <w:rsid w:val="006B71E1"/>
    <w:rsid w:val="006E09F9"/>
    <w:rsid w:val="006F6FAD"/>
    <w:rsid w:val="00704E1F"/>
    <w:rsid w:val="00731ADB"/>
    <w:rsid w:val="007427FE"/>
    <w:rsid w:val="0074479A"/>
    <w:rsid w:val="007574C5"/>
    <w:rsid w:val="007770EF"/>
    <w:rsid w:val="007A4DB7"/>
    <w:rsid w:val="007B70FC"/>
    <w:rsid w:val="007C2298"/>
    <w:rsid w:val="007F1200"/>
    <w:rsid w:val="007F5B1D"/>
    <w:rsid w:val="0082351D"/>
    <w:rsid w:val="0085020D"/>
    <w:rsid w:val="008944EF"/>
    <w:rsid w:val="008B1896"/>
    <w:rsid w:val="008B279B"/>
    <w:rsid w:val="008C6A72"/>
    <w:rsid w:val="008E217C"/>
    <w:rsid w:val="008E5CDA"/>
    <w:rsid w:val="0090047A"/>
    <w:rsid w:val="00913EAD"/>
    <w:rsid w:val="009A7A51"/>
    <w:rsid w:val="009E3EEA"/>
    <w:rsid w:val="00A03E7E"/>
    <w:rsid w:val="00A16912"/>
    <w:rsid w:val="00A313D0"/>
    <w:rsid w:val="00A334D2"/>
    <w:rsid w:val="00A43EDC"/>
    <w:rsid w:val="00A7305F"/>
    <w:rsid w:val="00A85024"/>
    <w:rsid w:val="00A94016"/>
    <w:rsid w:val="00AF5B95"/>
    <w:rsid w:val="00B01B4D"/>
    <w:rsid w:val="00B16B48"/>
    <w:rsid w:val="00B31BE5"/>
    <w:rsid w:val="00B57B7D"/>
    <w:rsid w:val="00B86226"/>
    <w:rsid w:val="00B9036E"/>
    <w:rsid w:val="00BA2C77"/>
    <w:rsid w:val="00BA53FD"/>
    <w:rsid w:val="00BB3097"/>
    <w:rsid w:val="00BB64C3"/>
    <w:rsid w:val="00BE6E8B"/>
    <w:rsid w:val="00BF0C41"/>
    <w:rsid w:val="00C105FE"/>
    <w:rsid w:val="00C3149F"/>
    <w:rsid w:val="00C47C8F"/>
    <w:rsid w:val="00C53751"/>
    <w:rsid w:val="00C60BDB"/>
    <w:rsid w:val="00C63140"/>
    <w:rsid w:val="00C8609B"/>
    <w:rsid w:val="00CB38C6"/>
    <w:rsid w:val="00CB3D87"/>
    <w:rsid w:val="00CB71F1"/>
    <w:rsid w:val="00CB790C"/>
    <w:rsid w:val="00CC2DD6"/>
    <w:rsid w:val="00CD7A7A"/>
    <w:rsid w:val="00CF32BC"/>
    <w:rsid w:val="00D059FE"/>
    <w:rsid w:val="00D30A6E"/>
    <w:rsid w:val="00D3107D"/>
    <w:rsid w:val="00D326E7"/>
    <w:rsid w:val="00D40303"/>
    <w:rsid w:val="00D61E17"/>
    <w:rsid w:val="00DA0803"/>
    <w:rsid w:val="00DB1194"/>
    <w:rsid w:val="00DE0382"/>
    <w:rsid w:val="00DE0D2F"/>
    <w:rsid w:val="00DF7FB1"/>
    <w:rsid w:val="00E04204"/>
    <w:rsid w:val="00E13259"/>
    <w:rsid w:val="00E148C7"/>
    <w:rsid w:val="00E46DA7"/>
    <w:rsid w:val="00E47AA7"/>
    <w:rsid w:val="00E565FE"/>
    <w:rsid w:val="00E74C0E"/>
    <w:rsid w:val="00EC279D"/>
    <w:rsid w:val="00EC3779"/>
    <w:rsid w:val="00EE6E20"/>
    <w:rsid w:val="00F52CA7"/>
    <w:rsid w:val="00F64787"/>
    <w:rsid w:val="00F8264D"/>
    <w:rsid w:val="00FA4AA5"/>
    <w:rsid w:val="00FB7E3D"/>
    <w:rsid w:val="00FC3135"/>
    <w:rsid w:val="00FF0552"/>
    <w:rsid w:val="00FF4C6A"/>
    <w:rsid w:val="00FF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901149-CE14-4098-9CD5-5C4E2372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DA"/>
    <w:rPr>
      <w:sz w:val="24"/>
      <w:lang w:eastAsia="en-US"/>
    </w:rPr>
  </w:style>
  <w:style w:type="paragraph" w:styleId="Heading1">
    <w:name w:val="heading 1"/>
    <w:basedOn w:val="Normal"/>
    <w:next w:val="Normal"/>
    <w:qFormat/>
    <w:rsid w:val="008E5CDA"/>
    <w:pPr>
      <w:keepNext/>
      <w:outlineLvl w:val="0"/>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5CDA"/>
    <w:pPr>
      <w:ind w:left="2880" w:hanging="2880"/>
    </w:pPr>
    <w:rPr>
      <w:rFonts w:ascii="Cambria" w:hAnsi="Cambria"/>
    </w:rPr>
  </w:style>
  <w:style w:type="paragraph" w:styleId="Footer">
    <w:name w:val="footer"/>
    <w:basedOn w:val="Normal"/>
    <w:link w:val="FooterChar"/>
    <w:uiPriority w:val="99"/>
    <w:rsid w:val="008E5CDA"/>
    <w:pPr>
      <w:tabs>
        <w:tab w:val="center" w:pos="4153"/>
        <w:tab w:val="right" w:pos="8306"/>
      </w:tabs>
    </w:pPr>
  </w:style>
  <w:style w:type="character" w:styleId="PageNumber">
    <w:name w:val="page number"/>
    <w:basedOn w:val="DefaultParagraphFont"/>
    <w:rsid w:val="008E5CDA"/>
  </w:style>
  <w:style w:type="paragraph" w:styleId="BodyText">
    <w:name w:val="Body Text"/>
    <w:basedOn w:val="Normal"/>
    <w:rsid w:val="008E5CDA"/>
    <w:pPr>
      <w:jc w:val="both"/>
    </w:pPr>
    <w:rPr>
      <w:rFonts w:ascii="Cambria" w:hAnsi="Cambria"/>
    </w:rPr>
  </w:style>
  <w:style w:type="paragraph" w:styleId="Header">
    <w:name w:val="header"/>
    <w:basedOn w:val="Normal"/>
    <w:rsid w:val="008E5CDA"/>
    <w:pPr>
      <w:tabs>
        <w:tab w:val="center" w:pos="4153"/>
        <w:tab w:val="right" w:pos="8306"/>
      </w:tabs>
    </w:pPr>
  </w:style>
  <w:style w:type="paragraph" w:styleId="BalloonText">
    <w:name w:val="Balloon Text"/>
    <w:basedOn w:val="Normal"/>
    <w:semiHidden/>
    <w:rsid w:val="008E5CDA"/>
    <w:rPr>
      <w:rFonts w:ascii="Tahoma" w:hAnsi="Tahoma" w:cs="Tahoma"/>
      <w:sz w:val="16"/>
      <w:szCs w:val="16"/>
    </w:rPr>
  </w:style>
  <w:style w:type="paragraph" w:styleId="DocumentMap">
    <w:name w:val="Document Map"/>
    <w:basedOn w:val="Normal"/>
    <w:semiHidden/>
    <w:rsid w:val="00EC3779"/>
    <w:pPr>
      <w:shd w:val="clear" w:color="auto" w:fill="000080"/>
    </w:pPr>
    <w:rPr>
      <w:rFonts w:ascii="Tahoma" w:hAnsi="Tahoma" w:cs="Tahoma"/>
      <w:sz w:val="20"/>
    </w:rPr>
  </w:style>
  <w:style w:type="character" w:customStyle="1" w:styleId="thecontent">
    <w:name w:val="the_content"/>
    <w:basedOn w:val="DefaultParagraphFont"/>
    <w:rsid w:val="001C2EDD"/>
  </w:style>
  <w:style w:type="table" w:styleId="TableGrid">
    <w:name w:val="Table Grid"/>
    <w:basedOn w:val="TableNormal"/>
    <w:rsid w:val="0066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045"/>
    <w:pPr>
      <w:ind w:left="720"/>
      <w:contextualSpacing/>
    </w:pPr>
  </w:style>
  <w:style w:type="character" w:customStyle="1" w:styleId="FooterChar">
    <w:name w:val="Footer Char"/>
    <w:basedOn w:val="DefaultParagraphFont"/>
    <w:link w:val="Footer"/>
    <w:uiPriority w:val="99"/>
    <w:rsid w:val="007C2298"/>
    <w:rPr>
      <w:sz w:val="24"/>
      <w:lang w:eastAsia="en-US"/>
    </w:rPr>
  </w:style>
  <w:style w:type="character" w:customStyle="1" w:styleId="apple-converted-space">
    <w:name w:val="apple-converted-space"/>
    <w:basedOn w:val="DefaultParagraphFont"/>
    <w:rsid w:val="0038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11D4-C3C7-4B5D-8BDE-6ED1079C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BRITISH LIMBLESS EX-SERVICE MENS ASSOCIATION</vt:lpstr>
    </vt:vector>
  </TitlesOfParts>
  <Company>.</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LIMBLESS EX-SERVICE MENS ASSOCIATION</dc:title>
  <dc:creator>Jackie</dc:creator>
  <cp:lastModifiedBy>Ian Waller, Operations Director</cp:lastModifiedBy>
  <cp:revision>7</cp:revision>
  <cp:lastPrinted>2017-11-06T09:02:00Z</cp:lastPrinted>
  <dcterms:created xsi:type="dcterms:W3CDTF">2017-11-02T10:44:00Z</dcterms:created>
  <dcterms:modified xsi:type="dcterms:W3CDTF">2017-11-06T09:02:00Z</dcterms:modified>
</cp:coreProperties>
</file>