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20" w:rsidRPr="00870535" w:rsidRDefault="003C0DA5" w:rsidP="009411D1">
      <w:pPr>
        <w:spacing w:after="0" w:line="240" w:lineRule="auto"/>
        <w:jc w:val="right"/>
        <w:rPr>
          <w:rFonts w:ascii="Arial" w:hAnsi="Arial" w:cs="Arial"/>
          <w:b/>
          <w:sz w:val="24"/>
          <w:szCs w:val="24"/>
        </w:rPr>
      </w:pPr>
      <w:r>
        <w:rPr>
          <w:rFonts w:ascii="Arial" w:hAnsi="Arial" w:cs="Arial"/>
          <w:b/>
          <w:noProof/>
          <w:sz w:val="24"/>
          <w:szCs w:val="24"/>
          <w:lang w:eastAsia="en-GB"/>
        </w:rPr>
        <w:drawing>
          <wp:inline distT="0" distB="0" distL="0" distR="0">
            <wp:extent cx="3052800" cy="936000"/>
            <wp:effectExtent l="0" t="0" r="0" b="0"/>
            <wp:docPr id="1" name="Picture 1" descr="I:\RivergateHouse\PATIEN~1\COMMUN~1\REGION~1\ARMEDF~1\VETERA~1\VMHCOM~1\COMMSM~1\Brand\FINALB~1\Logos\VMH_CT~1\VMH_CT~1\INTERN~1\VMH_CTS_logo_NHS_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ivergateHouse\PATIEN~1\COMMUN~1\REGION~1\ARMEDF~1\VETERA~1\VMHCOM~1\COMMSM~1\Brand\FINALB~1\Logos\VMH_CT~1\VMH_CT~1\INTERN~1\VMH_CTS_logo_NHS_Blue_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2800" cy="936000"/>
                    </a:xfrm>
                    <a:prstGeom prst="rect">
                      <a:avLst/>
                    </a:prstGeom>
                    <a:noFill/>
                    <a:ln>
                      <a:noFill/>
                    </a:ln>
                  </pic:spPr>
                </pic:pic>
              </a:graphicData>
            </a:graphic>
          </wp:inline>
        </w:drawing>
      </w:r>
    </w:p>
    <w:p w:rsidR="00CB7F20" w:rsidRPr="00870535" w:rsidRDefault="00CB7F20" w:rsidP="009411D1">
      <w:pPr>
        <w:spacing w:after="0" w:line="240" w:lineRule="auto"/>
        <w:rPr>
          <w:rFonts w:ascii="Arial" w:hAnsi="Arial" w:cs="Arial"/>
          <w:b/>
          <w:sz w:val="24"/>
          <w:szCs w:val="24"/>
        </w:rPr>
      </w:pPr>
    </w:p>
    <w:p w:rsidR="00CB7F20" w:rsidRPr="00870535" w:rsidRDefault="00CB7F20" w:rsidP="009411D1">
      <w:pPr>
        <w:spacing w:after="0" w:line="240" w:lineRule="auto"/>
        <w:rPr>
          <w:rFonts w:ascii="Arial" w:hAnsi="Arial" w:cs="Arial"/>
          <w:b/>
          <w:sz w:val="24"/>
          <w:szCs w:val="24"/>
        </w:rPr>
      </w:pPr>
    </w:p>
    <w:p w:rsidR="00CB7F20" w:rsidRPr="00870535" w:rsidRDefault="00EC75CE" w:rsidP="009411D1">
      <w:pPr>
        <w:spacing w:after="0" w:line="240" w:lineRule="auto"/>
        <w:rPr>
          <w:rFonts w:ascii="Arial" w:hAnsi="Arial" w:cs="Arial"/>
          <w:b/>
          <w:sz w:val="36"/>
          <w:szCs w:val="36"/>
        </w:rPr>
      </w:pPr>
      <w:r w:rsidRPr="00870535">
        <w:rPr>
          <w:rFonts w:ascii="Arial" w:hAnsi="Arial" w:cs="Arial"/>
          <w:b/>
          <w:sz w:val="36"/>
          <w:szCs w:val="36"/>
        </w:rPr>
        <w:t xml:space="preserve">Articles and tweets </w:t>
      </w:r>
      <w:r w:rsidR="00CB7F20" w:rsidRPr="00870535">
        <w:rPr>
          <w:rFonts w:ascii="Arial" w:hAnsi="Arial" w:cs="Arial"/>
          <w:b/>
          <w:sz w:val="36"/>
          <w:szCs w:val="36"/>
        </w:rPr>
        <w:t xml:space="preserve">to support promotion of the </w:t>
      </w:r>
      <w:r w:rsidR="009411D1" w:rsidRPr="00870535">
        <w:rPr>
          <w:rFonts w:ascii="Arial" w:hAnsi="Arial" w:cs="Arial"/>
          <w:b/>
          <w:sz w:val="36"/>
          <w:szCs w:val="36"/>
        </w:rPr>
        <w:t>NHS Veterans’ Mental H</w:t>
      </w:r>
      <w:r w:rsidR="00CB7F20" w:rsidRPr="00870535">
        <w:rPr>
          <w:rFonts w:ascii="Arial" w:hAnsi="Arial" w:cs="Arial"/>
          <w:b/>
          <w:sz w:val="36"/>
          <w:szCs w:val="36"/>
        </w:rPr>
        <w:t xml:space="preserve">ealth </w:t>
      </w:r>
      <w:r w:rsidR="009411D1" w:rsidRPr="00870535">
        <w:rPr>
          <w:rFonts w:ascii="Arial" w:hAnsi="Arial" w:cs="Arial"/>
          <w:b/>
          <w:sz w:val="36"/>
          <w:szCs w:val="36"/>
        </w:rPr>
        <w:t>Complex Treatment Servic</w:t>
      </w:r>
      <w:r w:rsidR="003C0DA5">
        <w:rPr>
          <w:rFonts w:ascii="Arial" w:hAnsi="Arial" w:cs="Arial"/>
          <w:b/>
          <w:sz w:val="36"/>
          <w:szCs w:val="36"/>
        </w:rPr>
        <w:t>e</w:t>
      </w:r>
    </w:p>
    <w:p w:rsidR="009411D1" w:rsidRPr="00870535" w:rsidRDefault="009411D1" w:rsidP="009411D1">
      <w:pPr>
        <w:spacing w:after="0" w:line="240" w:lineRule="auto"/>
        <w:rPr>
          <w:rFonts w:ascii="Arial" w:hAnsi="Arial" w:cs="Arial"/>
          <w:b/>
          <w:sz w:val="36"/>
          <w:szCs w:val="36"/>
        </w:rPr>
      </w:pPr>
    </w:p>
    <w:p w:rsidR="000E4F4D" w:rsidRPr="003C0DA5" w:rsidRDefault="003C0DA5" w:rsidP="00870535">
      <w:pPr>
        <w:spacing w:after="0" w:line="240" w:lineRule="auto"/>
        <w:rPr>
          <w:rFonts w:ascii="Arial" w:hAnsi="Arial" w:cs="Arial"/>
          <w:b/>
          <w:sz w:val="28"/>
          <w:szCs w:val="28"/>
        </w:rPr>
      </w:pPr>
      <w:r w:rsidRPr="003C0DA5">
        <w:rPr>
          <w:rFonts w:ascii="Arial" w:hAnsi="Arial" w:cs="Arial"/>
          <w:b/>
          <w:sz w:val="28"/>
          <w:szCs w:val="28"/>
        </w:rPr>
        <w:t>Short copy for newsletters</w:t>
      </w:r>
    </w:p>
    <w:p w:rsidR="003C0DA5" w:rsidRPr="00870535" w:rsidRDefault="003C0DA5" w:rsidP="00870535">
      <w:pPr>
        <w:spacing w:after="0" w:line="240" w:lineRule="auto"/>
        <w:rPr>
          <w:rFonts w:ascii="Arial" w:hAnsi="Arial" w:cs="Arial"/>
          <w:b/>
          <w:sz w:val="24"/>
          <w:szCs w:val="24"/>
        </w:rPr>
      </w:pPr>
    </w:p>
    <w:p w:rsidR="009411D1" w:rsidRPr="00870535" w:rsidRDefault="009411D1" w:rsidP="00870535">
      <w:pPr>
        <w:spacing w:after="0" w:line="240" w:lineRule="auto"/>
        <w:rPr>
          <w:rFonts w:ascii="Arial" w:hAnsi="Arial" w:cs="Arial"/>
          <w:b/>
          <w:sz w:val="24"/>
          <w:szCs w:val="24"/>
        </w:rPr>
      </w:pPr>
      <w:r w:rsidRPr="00870535">
        <w:rPr>
          <w:rFonts w:ascii="Arial" w:hAnsi="Arial" w:cs="Arial"/>
          <w:b/>
          <w:sz w:val="24"/>
          <w:szCs w:val="24"/>
        </w:rPr>
        <w:t xml:space="preserve">NHS England launches further dedicated mental health services for veterans </w:t>
      </w:r>
    </w:p>
    <w:p w:rsidR="009411D1" w:rsidRPr="00870535" w:rsidRDefault="009411D1" w:rsidP="00870535">
      <w:pPr>
        <w:spacing w:after="0" w:line="240" w:lineRule="auto"/>
        <w:rPr>
          <w:rFonts w:ascii="Arial" w:hAnsi="Arial" w:cs="Arial"/>
          <w:sz w:val="24"/>
          <w:szCs w:val="24"/>
        </w:rPr>
      </w:pPr>
      <w:r w:rsidRPr="00870535">
        <w:rPr>
          <w:rFonts w:ascii="Arial" w:hAnsi="Arial" w:cs="Arial"/>
          <w:sz w:val="24"/>
          <w:szCs w:val="24"/>
        </w:rPr>
        <w:t xml:space="preserve">NHS England has launched the </w:t>
      </w:r>
      <w:hyperlink r:id="rId7" w:history="1">
        <w:r w:rsidRPr="00870535">
          <w:rPr>
            <w:rStyle w:val="Hyperlink"/>
            <w:rFonts w:ascii="Arial" w:hAnsi="Arial" w:cs="Arial"/>
            <w:sz w:val="24"/>
            <w:szCs w:val="24"/>
          </w:rPr>
          <w:t>NHS Vete</w:t>
        </w:r>
        <w:r w:rsidRPr="00870535">
          <w:rPr>
            <w:rStyle w:val="Hyperlink"/>
            <w:rFonts w:ascii="Arial" w:hAnsi="Arial" w:cs="Arial"/>
            <w:sz w:val="24"/>
            <w:szCs w:val="24"/>
          </w:rPr>
          <w:t>rans’ Mental Health Complex Treatment Service</w:t>
        </w:r>
      </w:hyperlink>
      <w:r w:rsidRPr="00870535">
        <w:rPr>
          <w:rFonts w:ascii="Arial" w:hAnsi="Arial" w:cs="Arial"/>
          <w:sz w:val="24"/>
          <w:szCs w:val="24"/>
        </w:rPr>
        <w:t>, further expanding the range of dedicated care and treatment for those who have served their country.</w:t>
      </w:r>
    </w:p>
    <w:p w:rsidR="009411D1" w:rsidRPr="00870535" w:rsidRDefault="009411D1" w:rsidP="00870535">
      <w:pPr>
        <w:spacing w:after="0" w:line="240" w:lineRule="auto"/>
        <w:rPr>
          <w:rFonts w:ascii="Arial" w:hAnsi="Arial" w:cs="Arial"/>
          <w:sz w:val="24"/>
          <w:szCs w:val="24"/>
        </w:rPr>
      </w:pPr>
    </w:p>
    <w:p w:rsidR="009411D1" w:rsidRPr="00870535" w:rsidRDefault="009411D1" w:rsidP="00870535">
      <w:pPr>
        <w:spacing w:after="0" w:line="240" w:lineRule="auto"/>
        <w:rPr>
          <w:rFonts w:ascii="Arial" w:hAnsi="Arial" w:cs="Arial"/>
          <w:sz w:val="24"/>
          <w:szCs w:val="24"/>
        </w:rPr>
      </w:pPr>
      <w:r w:rsidRPr="00870535">
        <w:rPr>
          <w:rFonts w:ascii="Arial" w:hAnsi="Arial" w:cs="Arial"/>
          <w:sz w:val="24"/>
          <w:szCs w:val="24"/>
        </w:rPr>
        <w:t>The new local community based service is for ex-forces personnel who have military attributable complex mental health problems that have not improved following previous treatment.</w:t>
      </w:r>
    </w:p>
    <w:p w:rsidR="00CD5856" w:rsidRPr="00870535" w:rsidRDefault="00CD5856" w:rsidP="00870535">
      <w:pPr>
        <w:spacing w:after="0" w:line="240" w:lineRule="auto"/>
        <w:rPr>
          <w:rFonts w:ascii="Arial" w:hAnsi="Arial" w:cs="Arial"/>
          <w:sz w:val="24"/>
          <w:szCs w:val="24"/>
        </w:rPr>
      </w:pPr>
    </w:p>
    <w:p w:rsidR="00CD5856" w:rsidRPr="00870535" w:rsidRDefault="00CD5856" w:rsidP="00870535">
      <w:pPr>
        <w:spacing w:after="0" w:line="240" w:lineRule="auto"/>
        <w:rPr>
          <w:rFonts w:ascii="Arial" w:hAnsi="Arial" w:cs="Arial"/>
          <w:sz w:val="24"/>
          <w:szCs w:val="24"/>
        </w:rPr>
      </w:pPr>
      <w:r w:rsidRPr="00870535">
        <w:rPr>
          <w:rFonts w:ascii="Arial" w:hAnsi="Arial" w:cs="Arial"/>
          <w:sz w:val="24"/>
          <w:szCs w:val="24"/>
        </w:rPr>
        <w:t xml:space="preserve">Patients </w:t>
      </w:r>
      <w:r w:rsidR="00651B31">
        <w:rPr>
          <w:rFonts w:ascii="Arial" w:hAnsi="Arial" w:cs="Arial"/>
          <w:sz w:val="24"/>
          <w:szCs w:val="24"/>
        </w:rPr>
        <w:t xml:space="preserve">using the service </w:t>
      </w:r>
      <w:r w:rsidRPr="00870535">
        <w:rPr>
          <w:rFonts w:ascii="Arial" w:hAnsi="Arial" w:cs="Arial"/>
          <w:sz w:val="24"/>
          <w:szCs w:val="24"/>
        </w:rPr>
        <w:t>will benefit from an enhanced range of intensive care and treatment that may include (but is not limited to) support for substance misuse, physical health, employment, accommodation, relationships and finances, as well as occupational and trauma focused therapies.</w:t>
      </w:r>
    </w:p>
    <w:p w:rsidR="00CD5856" w:rsidRPr="00870535" w:rsidRDefault="00CD5856" w:rsidP="00870535">
      <w:pPr>
        <w:spacing w:after="0" w:line="240" w:lineRule="auto"/>
        <w:rPr>
          <w:rFonts w:ascii="Arial" w:hAnsi="Arial" w:cs="Arial"/>
          <w:sz w:val="24"/>
          <w:szCs w:val="24"/>
        </w:rPr>
      </w:pPr>
    </w:p>
    <w:p w:rsidR="00153DC7" w:rsidRPr="00870535" w:rsidRDefault="00CD5856" w:rsidP="00870535">
      <w:pPr>
        <w:spacing w:after="0" w:line="240" w:lineRule="auto"/>
        <w:rPr>
          <w:rFonts w:ascii="Arial" w:hAnsi="Arial" w:cs="Arial"/>
          <w:sz w:val="24"/>
          <w:szCs w:val="24"/>
        </w:rPr>
      </w:pPr>
      <w:r w:rsidRPr="00870535">
        <w:rPr>
          <w:rFonts w:ascii="Arial" w:hAnsi="Arial" w:cs="Arial"/>
          <w:sz w:val="24"/>
          <w:szCs w:val="24"/>
        </w:rPr>
        <w:t xml:space="preserve">Families </w:t>
      </w:r>
      <w:r w:rsidR="00651B31">
        <w:rPr>
          <w:rFonts w:ascii="Arial" w:hAnsi="Arial" w:cs="Arial"/>
          <w:sz w:val="24"/>
          <w:szCs w:val="24"/>
        </w:rPr>
        <w:t xml:space="preserve">are </w:t>
      </w:r>
      <w:r w:rsidRPr="00870535">
        <w:rPr>
          <w:rFonts w:ascii="Arial" w:hAnsi="Arial" w:cs="Arial"/>
          <w:sz w:val="24"/>
          <w:szCs w:val="24"/>
        </w:rPr>
        <w:t>also offered care and support where appropriate.</w:t>
      </w:r>
    </w:p>
    <w:p w:rsidR="000B1B8A" w:rsidRDefault="000B1B8A" w:rsidP="00870535">
      <w:pPr>
        <w:spacing w:after="0" w:line="240" w:lineRule="auto"/>
        <w:rPr>
          <w:rFonts w:ascii="Arial" w:hAnsi="Arial" w:cs="Arial"/>
          <w:b/>
          <w:sz w:val="24"/>
          <w:szCs w:val="24"/>
        </w:rPr>
      </w:pPr>
    </w:p>
    <w:p w:rsidR="0032465C" w:rsidRPr="00870535" w:rsidRDefault="0032465C" w:rsidP="00870535">
      <w:pPr>
        <w:spacing w:after="0" w:line="240" w:lineRule="auto"/>
        <w:rPr>
          <w:rFonts w:ascii="Arial" w:hAnsi="Arial" w:cs="Arial"/>
          <w:b/>
          <w:sz w:val="24"/>
          <w:szCs w:val="24"/>
        </w:rPr>
      </w:pPr>
    </w:p>
    <w:p w:rsidR="00C4071B" w:rsidRPr="003C0DA5" w:rsidRDefault="00C4071B" w:rsidP="00870535">
      <w:pPr>
        <w:spacing w:after="0" w:line="240" w:lineRule="auto"/>
        <w:rPr>
          <w:rFonts w:ascii="Arial" w:hAnsi="Arial" w:cs="Arial"/>
          <w:b/>
          <w:sz w:val="28"/>
          <w:szCs w:val="28"/>
        </w:rPr>
      </w:pPr>
      <w:r w:rsidRPr="003C0DA5">
        <w:rPr>
          <w:rFonts w:ascii="Arial" w:hAnsi="Arial" w:cs="Arial"/>
          <w:b/>
          <w:sz w:val="28"/>
          <w:szCs w:val="28"/>
        </w:rPr>
        <w:t>Long copy</w:t>
      </w:r>
      <w:r w:rsidR="003C0DA5" w:rsidRPr="003C0DA5">
        <w:rPr>
          <w:rFonts w:ascii="Arial" w:hAnsi="Arial" w:cs="Arial"/>
          <w:b/>
          <w:sz w:val="28"/>
          <w:szCs w:val="28"/>
        </w:rPr>
        <w:t xml:space="preserve"> for newsletters and websites</w:t>
      </w:r>
    </w:p>
    <w:p w:rsidR="003C0DA5" w:rsidRDefault="003C0DA5" w:rsidP="00870535">
      <w:pPr>
        <w:spacing w:after="0" w:line="240" w:lineRule="auto"/>
        <w:rPr>
          <w:rFonts w:ascii="Arial" w:hAnsi="Arial" w:cs="Arial"/>
          <w:b/>
          <w:sz w:val="24"/>
          <w:szCs w:val="24"/>
        </w:rPr>
      </w:pPr>
    </w:p>
    <w:p w:rsidR="00C4071B" w:rsidRPr="00870535" w:rsidRDefault="00C4071B" w:rsidP="00870535">
      <w:pPr>
        <w:spacing w:after="0" w:line="240" w:lineRule="auto"/>
        <w:rPr>
          <w:rFonts w:ascii="Arial" w:hAnsi="Arial" w:cs="Arial"/>
          <w:b/>
          <w:sz w:val="24"/>
          <w:szCs w:val="24"/>
        </w:rPr>
      </w:pPr>
      <w:r w:rsidRPr="00870535">
        <w:rPr>
          <w:rFonts w:ascii="Arial" w:hAnsi="Arial" w:cs="Arial"/>
          <w:b/>
          <w:sz w:val="24"/>
          <w:szCs w:val="24"/>
        </w:rPr>
        <w:t xml:space="preserve">NHS England launches further dedicated mental health services for veterans </w:t>
      </w:r>
    </w:p>
    <w:p w:rsidR="00870535" w:rsidRPr="00870535" w:rsidRDefault="00870535" w:rsidP="00870535">
      <w:pPr>
        <w:spacing w:after="0" w:line="240" w:lineRule="auto"/>
        <w:rPr>
          <w:rFonts w:ascii="Arial" w:hAnsi="Arial" w:cs="Arial"/>
          <w:sz w:val="24"/>
          <w:szCs w:val="24"/>
        </w:rPr>
      </w:pPr>
      <w:r w:rsidRPr="00870535">
        <w:rPr>
          <w:rFonts w:ascii="Arial" w:hAnsi="Arial" w:cs="Arial"/>
          <w:sz w:val="24"/>
          <w:szCs w:val="24"/>
        </w:rPr>
        <w:t>NHS England has launched the NHS Veterans’ Mental He</w:t>
      </w:r>
      <w:r w:rsidR="0032465C">
        <w:rPr>
          <w:rFonts w:ascii="Arial" w:hAnsi="Arial" w:cs="Arial"/>
          <w:sz w:val="24"/>
          <w:szCs w:val="24"/>
        </w:rPr>
        <w:t>alth Complex Treatment Service</w:t>
      </w:r>
      <w:r w:rsidRPr="00870535">
        <w:rPr>
          <w:rFonts w:ascii="Arial" w:hAnsi="Arial" w:cs="Arial"/>
          <w:sz w:val="24"/>
          <w:szCs w:val="24"/>
        </w:rPr>
        <w:t>, further expanding the range of dedicated care and treatment for those who have served their country.</w:t>
      </w:r>
    </w:p>
    <w:p w:rsidR="00870535" w:rsidRPr="00870535" w:rsidRDefault="00870535" w:rsidP="00870535">
      <w:pPr>
        <w:spacing w:after="0" w:line="240" w:lineRule="auto"/>
        <w:rPr>
          <w:rFonts w:ascii="Arial" w:hAnsi="Arial" w:cs="Arial"/>
          <w:sz w:val="24"/>
          <w:szCs w:val="24"/>
        </w:rPr>
      </w:pPr>
    </w:p>
    <w:p w:rsidR="00870535" w:rsidRPr="00870535" w:rsidRDefault="00870535" w:rsidP="00870535">
      <w:pPr>
        <w:spacing w:after="0" w:line="240" w:lineRule="auto"/>
        <w:rPr>
          <w:rFonts w:ascii="Arial" w:hAnsi="Arial" w:cs="Arial"/>
          <w:sz w:val="24"/>
          <w:szCs w:val="24"/>
        </w:rPr>
      </w:pPr>
      <w:r w:rsidRPr="00870535">
        <w:rPr>
          <w:rFonts w:ascii="Arial" w:hAnsi="Arial" w:cs="Arial"/>
          <w:sz w:val="24"/>
          <w:szCs w:val="24"/>
        </w:rPr>
        <w:t>Available across England, the new local community based service is for ex-forces personnel who have military attributable complex mental health problems that have not improved following previous treatment.</w:t>
      </w:r>
    </w:p>
    <w:p w:rsidR="00870535" w:rsidRPr="00870535" w:rsidRDefault="00870535" w:rsidP="00870535">
      <w:pPr>
        <w:spacing w:after="0" w:line="240" w:lineRule="auto"/>
        <w:rPr>
          <w:rFonts w:ascii="Arial" w:hAnsi="Arial" w:cs="Arial"/>
          <w:sz w:val="24"/>
          <w:szCs w:val="24"/>
        </w:rPr>
      </w:pPr>
    </w:p>
    <w:p w:rsidR="00870535" w:rsidRPr="00870535" w:rsidRDefault="00870535" w:rsidP="00870535">
      <w:pPr>
        <w:pStyle w:val="Default"/>
        <w:rPr>
          <w:rFonts w:ascii="Arial" w:hAnsi="Arial" w:cs="Arial"/>
        </w:rPr>
      </w:pPr>
      <w:r w:rsidRPr="00870535">
        <w:rPr>
          <w:rFonts w:ascii="Arial" w:hAnsi="Arial" w:cs="Arial"/>
        </w:rPr>
        <w:t xml:space="preserve">Informed by the views of veterans and their families, </w:t>
      </w:r>
      <w:r w:rsidR="0032465C">
        <w:rPr>
          <w:rFonts w:ascii="Arial" w:hAnsi="Arial" w:cs="Arial"/>
        </w:rPr>
        <w:t xml:space="preserve">the service </w:t>
      </w:r>
      <w:r w:rsidRPr="00870535">
        <w:rPr>
          <w:rFonts w:ascii="Arial" w:hAnsi="Arial" w:cs="Arial"/>
        </w:rPr>
        <w:t xml:space="preserve">builds on the success of the NHS Veterans’ Mental Health Transition, Intervention and Liaison Service, which acts as the single access point to this new service.  Referrals can be made by a GP, military charity or individuals can self-refer.  </w:t>
      </w:r>
    </w:p>
    <w:p w:rsidR="00870535" w:rsidRPr="00870535" w:rsidRDefault="00870535" w:rsidP="00870535">
      <w:pPr>
        <w:spacing w:after="0" w:line="240" w:lineRule="auto"/>
        <w:rPr>
          <w:rFonts w:ascii="Arial" w:hAnsi="Arial" w:cs="Arial"/>
          <w:sz w:val="24"/>
          <w:szCs w:val="24"/>
        </w:rPr>
      </w:pPr>
    </w:p>
    <w:p w:rsidR="00870535" w:rsidRPr="00870535" w:rsidRDefault="00870535" w:rsidP="00870535">
      <w:pPr>
        <w:spacing w:after="0" w:line="240" w:lineRule="auto"/>
        <w:rPr>
          <w:rFonts w:ascii="Arial" w:hAnsi="Arial" w:cs="Arial"/>
          <w:sz w:val="24"/>
          <w:szCs w:val="24"/>
        </w:rPr>
      </w:pPr>
      <w:r w:rsidRPr="00870535">
        <w:rPr>
          <w:rFonts w:ascii="Arial" w:hAnsi="Arial" w:cs="Arial"/>
          <w:sz w:val="24"/>
          <w:szCs w:val="24"/>
        </w:rPr>
        <w:t>The</w:t>
      </w:r>
      <w:r w:rsidR="0032465C">
        <w:rPr>
          <w:rFonts w:ascii="Arial" w:hAnsi="Arial" w:cs="Arial"/>
          <w:sz w:val="24"/>
          <w:szCs w:val="24"/>
        </w:rPr>
        <w:t xml:space="preserve"> </w:t>
      </w:r>
      <w:r w:rsidR="0032465C" w:rsidRPr="00870535">
        <w:rPr>
          <w:rFonts w:ascii="Arial" w:hAnsi="Arial" w:cs="Arial"/>
          <w:sz w:val="24"/>
          <w:szCs w:val="24"/>
        </w:rPr>
        <w:t>NHS Veterans’ Mental He</w:t>
      </w:r>
      <w:r w:rsidR="0032465C">
        <w:rPr>
          <w:rFonts w:ascii="Arial" w:hAnsi="Arial" w:cs="Arial"/>
          <w:sz w:val="24"/>
          <w:szCs w:val="24"/>
        </w:rPr>
        <w:t>alth Complex Treatment Service</w:t>
      </w:r>
      <w:r w:rsidR="0032465C" w:rsidRPr="00870535">
        <w:rPr>
          <w:rFonts w:ascii="Arial" w:hAnsi="Arial" w:cs="Arial"/>
          <w:sz w:val="24"/>
          <w:szCs w:val="24"/>
        </w:rPr>
        <w:t xml:space="preserve"> </w:t>
      </w:r>
      <w:r w:rsidRPr="00870535">
        <w:rPr>
          <w:rFonts w:ascii="Arial" w:hAnsi="Arial" w:cs="Arial"/>
          <w:sz w:val="24"/>
          <w:szCs w:val="24"/>
        </w:rPr>
        <w:t xml:space="preserve">provides intensive care and treatment that may include (but is not limited to) support for substance misuse, physical health, employment, accommodation, relationships and finances, </w:t>
      </w:r>
      <w:r w:rsidRPr="00870535">
        <w:rPr>
          <w:rFonts w:ascii="Arial" w:hAnsi="Arial" w:cs="Arial"/>
          <w:sz w:val="24"/>
          <w:szCs w:val="24"/>
        </w:rPr>
        <w:lastRenderedPageBreak/>
        <w:t>as well as occupational and trauma focused therapies.  Families and carers can find it hard to cope when their loved ones aren’t well, so where appropriate, help may be provided to them too.</w:t>
      </w:r>
    </w:p>
    <w:p w:rsidR="00870535" w:rsidRPr="00870535" w:rsidRDefault="00870535" w:rsidP="00870535">
      <w:pPr>
        <w:spacing w:after="0" w:line="240" w:lineRule="auto"/>
        <w:rPr>
          <w:rFonts w:ascii="Arial" w:hAnsi="Arial" w:cs="Arial"/>
          <w:sz w:val="24"/>
          <w:szCs w:val="24"/>
        </w:rPr>
      </w:pPr>
    </w:p>
    <w:p w:rsidR="00870535" w:rsidRPr="00870535" w:rsidRDefault="00870535" w:rsidP="00870535">
      <w:pPr>
        <w:pStyle w:val="Default"/>
        <w:rPr>
          <w:rFonts w:ascii="Arial" w:hAnsi="Arial" w:cs="Arial"/>
        </w:rPr>
      </w:pPr>
      <w:r w:rsidRPr="00870535">
        <w:rPr>
          <w:rFonts w:ascii="Arial" w:hAnsi="Arial" w:cs="Arial"/>
        </w:rPr>
        <w:t xml:space="preserve">To find out more, visit </w:t>
      </w:r>
      <w:hyperlink r:id="rId8" w:history="1">
        <w:r w:rsidR="00651B31">
          <w:rPr>
            <w:rStyle w:val="Hyperlink"/>
            <w:rFonts w:ascii="Arial" w:hAnsi="Arial" w:cs="Arial"/>
          </w:rPr>
          <w:t xml:space="preserve">NHS </w:t>
        </w:r>
        <w:r w:rsidR="00651B31">
          <w:rPr>
            <w:rStyle w:val="Hyperlink"/>
            <w:rFonts w:ascii="Arial" w:hAnsi="Arial" w:cs="Arial"/>
          </w:rPr>
          <w:t>Choices</w:t>
        </w:r>
      </w:hyperlink>
      <w:r w:rsidRPr="00870535">
        <w:rPr>
          <w:rFonts w:ascii="Arial" w:hAnsi="Arial" w:cs="Arial"/>
        </w:rPr>
        <w:t>.</w:t>
      </w:r>
    </w:p>
    <w:p w:rsidR="000B1B8A" w:rsidRDefault="000B1B8A" w:rsidP="00870535">
      <w:pPr>
        <w:spacing w:after="0" w:line="240" w:lineRule="auto"/>
        <w:rPr>
          <w:rFonts w:ascii="Arial" w:hAnsi="Arial" w:cs="Arial"/>
          <w:b/>
          <w:sz w:val="24"/>
          <w:szCs w:val="24"/>
        </w:rPr>
      </w:pPr>
    </w:p>
    <w:p w:rsidR="0032465C" w:rsidRPr="00870535" w:rsidRDefault="0032465C" w:rsidP="00870535">
      <w:pPr>
        <w:spacing w:after="0" w:line="240" w:lineRule="auto"/>
        <w:rPr>
          <w:rFonts w:ascii="Arial" w:hAnsi="Arial" w:cs="Arial"/>
          <w:b/>
          <w:sz w:val="24"/>
          <w:szCs w:val="24"/>
        </w:rPr>
      </w:pPr>
    </w:p>
    <w:p w:rsidR="00153DC7" w:rsidRPr="0032465C" w:rsidRDefault="00153DC7" w:rsidP="00870535">
      <w:pPr>
        <w:spacing w:after="0" w:line="240" w:lineRule="auto"/>
        <w:rPr>
          <w:rFonts w:ascii="Arial" w:hAnsi="Arial" w:cs="Arial"/>
          <w:b/>
          <w:sz w:val="28"/>
          <w:szCs w:val="28"/>
        </w:rPr>
      </w:pPr>
      <w:r w:rsidRPr="0032465C">
        <w:rPr>
          <w:rFonts w:ascii="Arial" w:hAnsi="Arial" w:cs="Arial"/>
          <w:b/>
          <w:sz w:val="28"/>
          <w:szCs w:val="28"/>
        </w:rPr>
        <w:t>Suggested tweets</w:t>
      </w:r>
    </w:p>
    <w:p w:rsidR="00153DC7" w:rsidRPr="00870535" w:rsidRDefault="00153DC7" w:rsidP="00870535">
      <w:pPr>
        <w:spacing w:after="0" w:line="240" w:lineRule="auto"/>
        <w:rPr>
          <w:rFonts w:ascii="Arial" w:hAnsi="Arial" w:cs="Arial"/>
          <w:sz w:val="24"/>
          <w:szCs w:val="24"/>
        </w:rPr>
      </w:pPr>
    </w:p>
    <w:p w:rsidR="00651B31" w:rsidRPr="00870535" w:rsidRDefault="009411D1" w:rsidP="00651B31">
      <w:pPr>
        <w:spacing w:after="0" w:line="240" w:lineRule="auto"/>
        <w:rPr>
          <w:rFonts w:ascii="Arial" w:hAnsi="Arial" w:cs="Arial"/>
          <w:sz w:val="24"/>
          <w:szCs w:val="24"/>
        </w:rPr>
      </w:pPr>
      <w:r w:rsidRPr="00870535">
        <w:rPr>
          <w:rFonts w:ascii="Arial" w:hAnsi="Arial" w:cs="Arial"/>
          <w:sz w:val="24"/>
          <w:szCs w:val="24"/>
        </w:rPr>
        <w:t>@NHSEngland has launched the Veterans’ Mental Health Complex Treatment Service.  For details</w:t>
      </w:r>
      <w:r w:rsidR="00651B31">
        <w:rPr>
          <w:rFonts w:ascii="Arial" w:hAnsi="Arial" w:cs="Arial"/>
          <w:sz w:val="24"/>
          <w:szCs w:val="24"/>
        </w:rPr>
        <w:t xml:space="preserve"> of your nearest service, visit </w:t>
      </w:r>
      <w:hyperlink r:id="rId9" w:history="1">
        <w:r w:rsidR="00651B31" w:rsidRPr="00992949">
          <w:rPr>
            <w:rStyle w:val="Hyperlink"/>
            <w:rFonts w:ascii="Arial" w:hAnsi="Arial" w:cs="Arial"/>
            <w:sz w:val="24"/>
            <w:szCs w:val="24"/>
          </w:rPr>
          <w:t>htt</w:t>
        </w:r>
        <w:r w:rsidR="00651B31" w:rsidRPr="00992949">
          <w:rPr>
            <w:rStyle w:val="Hyperlink"/>
            <w:rFonts w:ascii="Arial" w:hAnsi="Arial" w:cs="Arial"/>
            <w:sz w:val="24"/>
            <w:szCs w:val="24"/>
          </w:rPr>
          <w:t>ps://</w:t>
        </w:r>
        <w:r w:rsidR="00651B31" w:rsidRPr="00992949">
          <w:rPr>
            <w:rStyle w:val="Hyperlink"/>
            <w:rFonts w:ascii="Arial" w:hAnsi="Arial" w:cs="Arial"/>
            <w:sz w:val="24"/>
            <w:szCs w:val="24"/>
          </w:rPr>
          <w:t>b</w:t>
        </w:r>
        <w:r w:rsidR="00651B31" w:rsidRPr="00992949">
          <w:rPr>
            <w:rStyle w:val="Hyperlink"/>
            <w:rFonts w:ascii="Arial" w:hAnsi="Arial" w:cs="Arial"/>
            <w:sz w:val="24"/>
            <w:szCs w:val="24"/>
          </w:rPr>
          <w:t>it.ly/2IpOhpf</w:t>
        </w:r>
      </w:hyperlink>
      <w:r w:rsidR="00651B31">
        <w:rPr>
          <w:rFonts w:ascii="Arial" w:hAnsi="Arial" w:cs="Arial"/>
          <w:sz w:val="24"/>
          <w:szCs w:val="24"/>
        </w:rPr>
        <w:t xml:space="preserve"> </w:t>
      </w:r>
    </w:p>
    <w:p w:rsidR="009411D1" w:rsidRPr="00870535" w:rsidRDefault="009411D1" w:rsidP="00870535">
      <w:pPr>
        <w:spacing w:after="0" w:line="240" w:lineRule="auto"/>
        <w:rPr>
          <w:rFonts w:ascii="Arial" w:hAnsi="Arial" w:cs="Arial"/>
          <w:sz w:val="24"/>
          <w:szCs w:val="24"/>
        </w:rPr>
      </w:pPr>
    </w:p>
    <w:p w:rsidR="00651B31" w:rsidRPr="00870535" w:rsidRDefault="009411D1" w:rsidP="00651B31">
      <w:pPr>
        <w:spacing w:after="0" w:line="240" w:lineRule="auto"/>
        <w:rPr>
          <w:rFonts w:ascii="Arial" w:hAnsi="Arial" w:cs="Arial"/>
          <w:sz w:val="24"/>
          <w:szCs w:val="24"/>
        </w:rPr>
      </w:pPr>
      <w:r w:rsidRPr="00870535">
        <w:rPr>
          <w:rFonts w:ascii="Arial" w:hAnsi="Arial" w:cs="Arial"/>
          <w:sz w:val="24"/>
          <w:szCs w:val="24"/>
        </w:rPr>
        <w:t xml:space="preserve">If you or your partner have served in the #armedforces and are experiencing mental health problems, expert help is available from dedicated NHS mental health services for #veterans.  For details of your nearest service, visit </w:t>
      </w:r>
      <w:hyperlink r:id="rId10" w:history="1">
        <w:r w:rsidR="00651B31" w:rsidRPr="00992949">
          <w:rPr>
            <w:rStyle w:val="Hyperlink"/>
            <w:rFonts w:ascii="Arial" w:hAnsi="Arial" w:cs="Arial"/>
            <w:sz w:val="24"/>
            <w:szCs w:val="24"/>
          </w:rPr>
          <w:t>https://bi</w:t>
        </w:r>
        <w:r w:rsidR="00651B31" w:rsidRPr="00992949">
          <w:rPr>
            <w:rStyle w:val="Hyperlink"/>
            <w:rFonts w:ascii="Arial" w:hAnsi="Arial" w:cs="Arial"/>
            <w:sz w:val="24"/>
            <w:szCs w:val="24"/>
          </w:rPr>
          <w:t>t.ly</w:t>
        </w:r>
        <w:r w:rsidR="00651B31" w:rsidRPr="00992949">
          <w:rPr>
            <w:rStyle w:val="Hyperlink"/>
            <w:rFonts w:ascii="Arial" w:hAnsi="Arial" w:cs="Arial"/>
            <w:sz w:val="24"/>
            <w:szCs w:val="24"/>
          </w:rPr>
          <w:t>/2IpOhpf</w:t>
        </w:r>
      </w:hyperlink>
      <w:r w:rsidR="00651B31">
        <w:rPr>
          <w:rFonts w:ascii="Arial" w:hAnsi="Arial" w:cs="Arial"/>
          <w:sz w:val="24"/>
          <w:szCs w:val="24"/>
        </w:rPr>
        <w:t xml:space="preserve"> </w:t>
      </w:r>
    </w:p>
    <w:p w:rsidR="009411D1" w:rsidRPr="00870535" w:rsidRDefault="009411D1" w:rsidP="00870535">
      <w:pPr>
        <w:spacing w:after="0" w:line="240" w:lineRule="auto"/>
        <w:rPr>
          <w:rFonts w:ascii="Arial" w:hAnsi="Arial" w:cs="Arial"/>
          <w:sz w:val="24"/>
          <w:szCs w:val="24"/>
        </w:rPr>
      </w:pPr>
    </w:p>
    <w:p w:rsidR="00651B31" w:rsidRPr="00651B31" w:rsidRDefault="009411D1" w:rsidP="00870535">
      <w:pPr>
        <w:spacing w:after="0" w:line="240" w:lineRule="auto"/>
        <w:rPr>
          <w:rStyle w:val="Hyperlink"/>
          <w:rFonts w:ascii="Arial" w:hAnsi="Arial" w:cs="Arial"/>
          <w:color w:val="auto"/>
          <w:sz w:val="24"/>
          <w:szCs w:val="24"/>
          <w:u w:val="none"/>
        </w:rPr>
      </w:pPr>
      <w:r w:rsidRPr="00870535">
        <w:rPr>
          <w:rFonts w:ascii="Arial" w:hAnsi="Arial" w:cs="Arial"/>
          <w:sz w:val="24"/>
          <w:szCs w:val="24"/>
        </w:rPr>
        <w:t xml:space="preserve">#ex-forces and their families struggling with mental health difficulties can get expert help from dedicated NHS mental health services for #veterans.  For details of your nearest service, visit </w:t>
      </w:r>
      <w:hyperlink r:id="rId11" w:history="1">
        <w:r w:rsidR="00651B31" w:rsidRPr="00992949">
          <w:rPr>
            <w:rStyle w:val="Hyperlink"/>
            <w:rFonts w:ascii="Arial" w:hAnsi="Arial" w:cs="Arial"/>
            <w:sz w:val="24"/>
            <w:szCs w:val="24"/>
          </w:rPr>
          <w:t>https://bit.ly/2I</w:t>
        </w:r>
        <w:bookmarkStart w:id="0" w:name="_GoBack"/>
        <w:bookmarkEnd w:id="0"/>
        <w:r w:rsidR="00651B31" w:rsidRPr="00992949">
          <w:rPr>
            <w:rStyle w:val="Hyperlink"/>
            <w:rFonts w:ascii="Arial" w:hAnsi="Arial" w:cs="Arial"/>
            <w:sz w:val="24"/>
            <w:szCs w:val="24"/>
          </w:rPr>
          <w:t>pOhpf</w:t>
        </w:r>
      </w:hyperlink>
      <w:r w:rsidR="00651B31">
        <w:rPr>
          <w:rFonts w:ascii="Arial" w:hAnsi="Arial" w:cs="Arial"/>
          <w:sz w:val="24"/>
          <w:szCs w:val="24"/>
        </w:rPr>
        <w:t xml:space="preserve"> </w:t>
      </w:r>
    </w:p>
    <w:sectPr w:rsidR="00651B31" w:rsidRPr="00651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E1185"/>
    <w:multiLevelType w:val="hybridMultilevel"/>
    <w:tmpl w:val="890899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395201"/>
    <w:multiLevelType w:val="hybridMultilevel"/>
    <w:tmpl w:val="92008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76763AA"/>
    <w:multiLevelType w:val="hybridMultilevel"/>
    <w:tmpl w:val="8750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8635E0"/>
    <w:multiLevelType w:val="hybridMultilevel"/>
    <w:tmpl w:val="4832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C6"/>
    <w:rsid w:val="00006D4E"/>
    <w:rsid w:val="00007140"/>
    <w:rsid w:val="000B1B8A"/>
    <w:rsid w:val="000E4F4D"/>
    <w:rsid w:val="00120FE0"/>
    <w:rsid w:val="00153DC7"/>
    <w:rsid w:val="001D2009"/>
    <w:rsid w:val="00266639"/>
    <w:rsid w:val="002B53E5"/>
    <w:rsid w:val="002C60C6"/>
    <w:rsid w:val="002C6ECA"/>
    <w:rsid w:val="002D707C"/>
    <w:rsid w:val="0032465C"/>
    <w:rsid w:val="003C0DA5"/>
    <w:rsid w:val="00651B31"/>
    <w:rsid w:val="00721B7F"/>
    <w:rsid w:val="007965F9"/>
    <w:rsid w:val="00803CBE"/>
    <w:rsid w:val="008058BE"/>
    <w:rsid w:val="00870535"/>
    <w:rsid w:val="008C5107"/>
    <w:rsid w:val="008F6B3F"/>
    <w:rsid w:val="009411D1"/>
    <w:rsid w:val="009A1087"/>
    <w:rsid w:val="00B02191"/>
    <w:rsid w:val="00B45ACB"/>
    <w:rsid w:val="00BA02BB"/>
    <w:rsid w:val="00C03603"/>
    <w:rsid w:val="00C4071B"/>
    <w:rsid w:val="00CA3016"/>
    <w:rsid w:val="00CB7F20"/>
    <w:rsid w:val="00CD5856"/>
    <w:rsid w:val="00CF4E88"/>
    <w:rsid w:val="00D84B62"/>
    <w:rsid w:val="00D87946"/>
    <w:rsid w:val="00E47AF5"/>
    <w:rsid w:val="00E505A4"/>
    <w:rsid w:val="00EB27E1"/>
    <w:rsid w:val="00EC75CE"/>
    <w:rsid w:val="00F82C96"/>
    <w:rsid w:val="00FB1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ACB"/>
    <w:rPr>
      <w:color w:val="0000FF" w:themeColor="hyperlink"/>
      <w:u w:val="single"/>
    </w:rPr>
  </w:style>
  <w:style w:type="paragraph" w:customStyle="1" w:styleId="Default">
    <w:name w:val="Default"/>
    <w:rsid w:val="000E4F4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E4F4D"/>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B02191"/>
    <w:pPr>
      <w:spacing w:after="120"/>
      <w:ind w:left="720"/>
      <w:contextualSpacing/>
    </w:pPr>
    <w:rPr>
      <w:rFonts w:ascii="Arial" w:hAnsi="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B02191"/>
    <w:rPr>
      <w:rFonts w:ascii="Arial" w:hAnsi="Arial"/>
    </w:rPr>
  </w:style>
  <w:style w:type="paragraph" w:styleId="Header">
    <w:name w:val="header"/>
    <w:basedOn w:val="Normal"/>
    <w:link w:val="HeaderChar"/>
    <w:uiPriority w:val="99"/>
    <w:unhideWhenUsed/>
    <w:rsid w:val="00B02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191"/>
  </w:style>
  <w:style w:type="table" w:styleId="TableGrid">
    <w:name w:val="Table Grid"/>
    <w:basedOn w:val="TableNormal"/>
    <w:uiPriority w:val="59"/>
    <w:rsid w:val="00B02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ACB"/>
    <w:rPr>
      <w:color w:val="0000FF" w:themeColor="hyperlink"/>
      <w:u w:val="single"/>
    </w:rPr>
  </w:style>
  <w:style w:type="paragraph" w:customStyle="1" w:styleId="Default">
    <w:name w:val="Default"/>
    <w:rsid w:val="000E4F4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E4F4D"/>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B02191"/>
    <w:pPr>
      <w:spacing w:after="120"/>
      <w:ind w:left="720"/>
      <w:contextualSpacing/>
    </w:pPr>
    <w:rPr>
      <w:rFonts w:ascii="Arial" w:hAnsi="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B02191"/>
    <w:rPr>
      <w:rFonts w:ascii="Arial" w:hAnsi="Arial"/>
    </w:rPr>
  </w:style>
  <w:style w:type="paragraph" w:styleId="Header">
    <w:name w:val="header"/>
    <w:basedOn w:val="Normal"/>
    <w:link w:val="HeaderChar"/>
    <w:uiPriority w:val="99"/>
    <w:unhideWhenUsed/>
    <w:rsid w:val="00B02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191"/>
  </w:style>
  <w:style w:type="table" w:styleId="TableGrid">
    <w:name w:val="Table Grid"/>
    <w:basedOn w:val="TableNormal"/>
    <w:uiPriority w:val="59"/>
    <w:rsid w:val="00B02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9143">
      <w:bodyDiv w:val="1"/>
      <w:marLeft w:val="0"/>
      <w:marRight w:val="0"/>
      <w:marTop w:val="0"/>
      <w:marBottom w:val="0"/>
      <w:divBdr>
        <w:top w:val="none" w:sz="0" w:space="0" w:color="auto"/>
        <w:left w:val="none" w:sz="0" w:space="0" w:color="auto"/>
        <w:bottom w:val="none" w:sz="0" w:space="0" w:color="auto"/>
        <w:right w:val="none" w:sz="0" w:space="0" w:color="auto"/>
      </w:divBdr>
    </w:div>
    <w:div w:id="573508509">
      <w:bodyDiv w:val="1"/>
      <w:marLeft w:val="0"/>
      <w:marRight w:val="0"/>
      <w:marTop w:val="0"/>
      <w:marBottom w:val="0"/>
      <w:divBdr>
        <w:top w:val="none" w:sz="0" w:space="0" w:color="auto"/>
        <w:left w:val="none" w:sz="0" w:space="0" w:color="auto"/>
        <w:bottom w:val="none" w:sz="0" w:space="0" w:color="auto"/>
        <w:right w:val="none" w:sz="0" w:space="0" w:color="auto"/>
      </w:divBdr>
    </w:div>
    <w:div w:id="694959491">
      <w:bodyDiv w:val="1"/>
      <w:marLeft w:val="0"/>
      <w:marRight w:val="0"/>
      <w:marTop w:val="0"/>
      <w:marBottom w:val="0"/>
      <w:divBdr>
        <w:top w:val="none" w:sz="0" w:space="0" w:color="auto"/>
        <w:left w:val="none" w:sz="0" w:space="0" w:color="auto"/>
        <w:bottom w:val="none" w:sz="0" w:space="0" w:color="auto"/>
        <w:right w:val="none" w:sz="0" w:space="0" w:color="auto"/>
      </w:divBdr>
    </w:div>
    <w:div w:id="970092899">
      <w:bodyDiv w:val="1"/>
      <w:marLeft w:val="0"/>
      <w:marRight w:val="0"/>
      <w:marTop w:val="0"/>
      <w:marBottom w:val="0"/>
      <w:divBdr>
        <w:top w:val="none" w:sz="0" w:space="0" w:color="auto"/>
        <w:left w:val="none" w:sz="0" w:space="0" w:color="auto"/>
        <w:bottom w:val="none" w:sz="0" w:space="0" w:color="auto"/>
        <w:right w:val="none" w:sz="0" w:space="0" w:color="auto"/>
      </w:divBdr>
    </w:div>
    <w:div w:id="1401320291">
      <w:bodyDiv w:val="1"/>
      <w:marLeft w:val="0"/>
      <w:marRight w:val="0"/>
      <w:marTop w:val="0"/>
      <w:marBottom w:val="0"/>
      <w:divBdr>
        <w:top w:val="none" w:sz="0" w:space="0" w:color="auto"/>
        <w:left w:val="none" w:sz="0" w:space="0" w:color="auto"/>
        <w:bottom w:val="none" w:sz="0" w:space="0" w:color="auto"/>
        <w:right w:val="none" w:sz="0" w:space="0" w:color="auto"/>
      </w:divBdr>
    </w:div>
    <w:div w:id="1528255600">
      <w:bodyDiv w:val="1"/>
      <w:marLeft w:val="0"/>
      <w:marRight w:val="0"/>
      <w:marTop w:val="0"/>
      <w:marBottom w:val="0"/>
      <w:divBdr>
        <w:top w:val="none" w:sz="0" w:space="0" w:color="auto"/>
        <w:left w:val="none" w:sz="0" w:space="0" w:color="auto"/>
        <w:bottom w:val="none" w:sz="0" w:space="0" w:color="auto"/>
        <w:right w:val="none" w:sz="0" w:space="0" w:color="auto"/>
      </w:divBdr>
    </w:div>
    <w:div w:id="17047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uk/NHSEngland/Militaryhealthcare/veterans-families-reservists/Pages/veterans-mental-health.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nhs.uk/NHSEngland/Militaryhealthcare/veterans-families-reservists/Pages/veterans-mental-health.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it.ly/2IpOhpf" TargetMode="External"/><Relationship Id="rId5" Type="http://schemas.openxmlformats.org/officeDocument/2006/relationships/webSettings" Target="webSettings.xml"/><Relationship Id="rId10" Type="http://schemas.openxmlformats.org/officeDocument/2006/relationships/hyperlink" Target="https://bit.ly/2IpOhpf" TargetMode="External"/><Relationship Id="rId4" Type="http://schemas.openxmlformats.org/officeDocument/2006/relationships/settings" Target="settings.xml"/><Relationship Id="rId9" Type="http://schemas.openxmlformats.org/officeDocument/2006/relationships/hyperlink" Target="https://bit.ly/2IpOh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Andrea</dc:creator>
  <cp:lastModifiedBy>Collins, Andrea</cp:lastModifiedBy>
  <cp:revision>3</cp:revision>
  <cp:lastPrinted>2017-04-03T09:09:00Z</cp:lastPrinted>
  <dcterms:created xsi:type="dcterms:W3CDTF">2018-04-03T10:43:00Z</dcterms:created>
  <dcterms:modified xsi:type="dcterms:W3CDTF">2018-04-03T11:26:00Z</dcterms:modified>
</cp:coreProperties>
</file>