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90206" w14:textId="3C199BB6" w:rsidR="00E15348" w:rsidRDefault="00463D24" w:rsidP="00E1534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noProof/>
          <w:color w:val="000000"/>
          <w:sz w:val="28"/>
          <w:szCs w:val="28"/>
          <w:lang w:eastAsia="en-GB"/>
        </w:rPr>
        <w:drawing>
          <wp:inline distT="0" distB="0" distL="0" distR="0" wp14:anchorId="3D777B78" wp14:editId="3C91DB82">
            <wp:extent cx="1247775" cy="5234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S-hand-logo-with-text-1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9114" cy="52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85460" w14:textId="77777777" w:rsidR="00F43C0B" w:rsidRDefault="00F43C0B" w:rsidP="00E1534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5ECA22B6" w14:textId="77777777" w:rsidR="00E15348" w:rsidRPr="007E1967" w:rsidRDefault="00E15348" w:rsidP="00E1534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4"/>
        </w:rPr>
      </w:pPr>
      <w:r w:rsidRPr="007E1967">
        <w:rPr>
          <w:rFonts w:cs="Arial"/>
          <w:b/>
          <w:bCs/>
          <w:color w:val="000000"/>
          <w:sz w:val="24"/>
        </w:rPr>
        <w:t xml:space="preserve">VETERANS OUTREACH SUPPORT </w:t>
      </w:r>
    </w:p>
    <w:p w14:paraId="64F22403" w14:textId="77777777" w:rsidR="00F43C0B" w:rsidRPr="007E1967" w:rsidRDefault="00F43C0B" w:rsidP="00E1534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4"/>
        </w:rPr>
      </w:pPr>
    </w:p>
    <w:p w14:paraId="752766E9" w14:textId="7950337A" w:rsidR="00E15348" w:rsidRPr="007E1967" w:rsidRDefault="001E5288" w:rsidP="00E1534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>CLINICAL MANAGER</w:t>
      </w:r>
    </w:p>
    <w:p w14:paraId="385C7A1B" w14:textId="77777777" w:rsidR="00F43C0B" w:rsidRPr="007E1967" w:rsidRDefault="00F43C0B" w:rsidP="00E1534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4"/>
        </w:rPr>
      </w:pPr>
    </w:p>
    <w:p w14:paraId="45072926" w14:textId="77777777" w:rsidR="00E15348" w:rsidRPr="007E1967" w:rsidRDefault="00E15348" w:rsidP="00E1534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4"/>
        </w:rPr>
      </w:pPr>
      <w:r w:rsidRPr="007E1967">
        <w:rPr>
          <w:rFonts w:cs="Arial"/>
          <w:b/>
          <w:bCs/>
          <w:color w:val="000000"/>
          <w:sz w:val="24"/>
        </w:rPr>
        <w:t>JOB DESCRIPTION &amp; PERSON SPECIFICATION</w:t>
      </w:r>
    </w:p>
    <w:p w14:paraId="3EC26388" w14:textId="77777777" w:rsidR="00E15348" w:rsidRPr="005741F5" w:rsidRDefault="00E15348" w:rsidP="00E1534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4"/>
        </w:rPr>
      </w:pPr>
      <w:r w:rsidRPr="005741F5">
        <w:rPr>
          <w:rFonts w:cs="Arial"/>
          <w:b/>
          <w:bCs/>
          <w:color w:val="000000"/>
          <w:sz w:val="24"/>
        </w:rPr>
        <w:t>___________________________________________________________________</w:t>
      </w:r>
    </w:p>
    <w:p w14:paraId="7D91AA40" w14:textId="77777777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1B953470" w14:textId="7523E83F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5741F5">
        <w:rPr>
          <w:rFonts w:cs="Arial"/>
          <w:b/>
          <w:bCs/>
          <w:color w:val="000000"/>
        </w:rPr>
        <w:t xml:space="preserve">Job Title: </w:t>
      </w:r>
      <w:r w:rsidRPr="005741F5">
        <w:rPr>
          <w:rFonts w:cs="Arial"/>
          <w:color w:val="000000"/>
        </w:rPr>
        <w:t xml:space="preserve">Clinical </w:t>
      </w:r>
      <w:r>
        <w:rPr>
          <w:rFonts w:cs="Arial"/>
          <w:color w:val="000000"/>
        </w:rPr>
        <w:t>Manager</w:t>
      </w:r>
      <w:r w:rsidRPr="005741F5">
        <w:rPr>
          <w:rFonts w:cs="Arial"/>
          <w:color w:val="000000"/>
        </w:rPr>
        <w:t xml:space="preserve"> for Vete</w:t>
      </w:r>
      <w:r>
        <w:rPr>
          <w:rFonts w:cs="Arial"/>
          <w:color w:val="000000"/>
        </w:rPr>
        <w:t xml:space="preserve">rans Outreach Support </w:t>
      </w:r>
      <w:r w:rsidRPr="005741F5">
        <w:rPr>
          <w:rFonts w:cs="Arial"/>
          <w:color w:val="000000"/>
        </w:rPr>
        <w:t xml:space="preserve">(would suit </w:t>
      </w:r>
      <w:r>
        <w:rPr>
          <w:rFonts w:cs="Arial"/>
          <w:color w:val="000000"/>
        </w:rPr>
        <w:t xml:space="preserve">a </w:t>
      </w:r>
      <w:r w:rsidRPr="005741F5">
        <w:rPr>
          <w:rFonts w:cs="Arial"/>
          <w:color w:val="000000"/>
        </w:rPr>
        <w:t>clinical or counselling psychologist)</w:t>
      </w:r>
    </w:p>
    <w:p w14:paraId="46095A52" w14:textId="77777777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475A09AE" w14:textId="05D744AD" w:rsidR="0045494D" w:rsidRDefault="00B36B76" w:rsidP="0045494D">
      <w:pPr>
        <w:autoSpaceDE w:val="0"/>
        <w:autoSpaceDN w:val="0"/>
        <w:adjustRightInd w:val="0"/>
        <w:spacing w:after="0"/>
        <w:rPr>
          <w:rFonts w:cs="Arial"/>
          <w:bCs/>
          <w:color w:val="000000"/>
        </w:rPr>
      </w:pPr>
      <w:r w:rsidRPr="00B36B76">
        <w:rPr>
          <w:rFonts w:cs="Arial"/>
          <w:b/>
          <w:bCs/>
          <w:color w:val="000000"/>
        </w:rPr>
        <w:t>A</w:t>
      </w:r>
      <w:r w:rsidR="0045494D" w:rsidRPr="00B36B76">
        <w:rPr>
          <w:rFonts w:cs="Arial"/>
          <w:b/>
          <w:bCs/>
          <w:color w:val="000000"/>
        </w:rPr>
        <w:t>ccountable to</w:t>
      </w:r>
      <w:r w:rsidR="0045494D" w:rsidRPr="00B36B76">
        <w:rPr>
          <w:rFonts w:cs="Arial"/>
          <w:bCs/>
          <w:color w:val="000000"/>
        </w:rPr>
        <w:t>: C</w:t>
      </w:r>
      <w:r w:rsidR="00A56565" w:rsidRPr="00B36B76">
        <w:rPr>
          <w:rFonts w:cs="Arial"/>
          <w:bCs/>
          <w:color w:val="000000"/>
        </w:rPr>
        <w:t>hief Executive Officer, VOS</w:t>
      </w:r>
      <w:r w:rsidR="0057561E">
        <w:rPr>
          <w:rFonts w:cs="Arial"/>
          <w:bCs/>
          <w:color w:val="000000"/>
        </w:rPr>
        <w:t xml:space="preserve"> (Line Manager)</w:t>
      </w:r>
    </w:p>
    <w:p w14:paraId="68689142" w14:textId="3344346F" w:rsidR="00A56565" w:rsidRDefault="00A56565" w:rsidP="0045494D">
      <w:pPr>
        <w:autoSpaceDE w:val="0"/>
        <w:autoSpaceDN w:val="0"/>
        <w:adjustRightInd w:val="0"/>
        <w:spacing w:after="0"/>
        <w:rPr>
          <w:rFonts w:cs="Arial"/>
          <w:bCs/>
          <w:color w:val="000000"/>
        </w:rPr>
      </w:pPr>
    </w:p>
    <w:p w14:paraId="5A9C51A0" w14:textId="167BAE3B" w:rsidR="00A56565" w:rsidRDefault="00A56565" w:rsidP="0045494D">
      <w:pPr>
        <w:autoSpaceDE w:val="0"/>
        <w:autoSpaceDN w:val="0"/>
        <w:adjustRightInd w:val="0"/>
        <w:spacing w:after="0"/>
        <w:rPr>
          <w:rFonts w:cs="Arial"/>
          <w:bCs/>
          <w:color w:val="000000"/>
        </w:rPr>
      </w:pPr>
      <w:r w:rsidRPr="00B36B76">
        <w:rPr>
          <w:rFonts w:cs="Arial"/>
          <w:b/>
          <w:color w:val="000000"/>
        </w:rPr>
        <w:t>Clinically responsible to:</w:t>
      </w:r>
      <w:r w:rsidRPr="00B36B76">
        <w:rPr>
          <w:rFonts w:cs="Arial"/>
          <w:bCs/>
          <w:color w:val="000000"/>
        </w:rPr>
        <w:t xml:space="preserve"> Clinical Lead, VOS</w:t>
      </w:r>
    </w:p>
    <w:p w14:paraId="1D6D4949" w14:textId="77777777" w:rsidR="0045494D" w:rsidRP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40DA7CAE" w14:textId="203383E4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Job Purpose</w:t>
      </w:r>
      <w:r w:rsidRPr="005741F5">
        <w:rPr>
          <w:rFonts w:cs="Arial"/>
          <w:b/>
          <w:bCs/>
          <w:color w:val="000000"/>
        </w:rPr>
        <w:t xml:space="preserve">: </w:t>
      </w:r>
      <w:r w:rsidRPr="00522824">
        <w:rPr>
          <w:rFonts w:cs="Arial"/>
          <w:bCs/>
          <w:color w:val="000000"/>
        </w:rPr>
        <w:t xml:space="preserve">Management, </w:t>
      </w:r>
      <w:r>
        <w:rPr>
          <w:rFonts w:cs="Arial"/>
          <w:bCs/>
          <w:color w:val="000000"/>
        </w:rPr>
        <w:t>d</w:t>
      </w:r>
      <w:r w:rsidRPr="00522824">
        <w:rPr>
          <w:rFonts w:cs="Arial"/>
          <w:bCs/>
          <w:color w:val="000000"/>
        </w:rPr>
        <w:t>ev</w:t>
      </w:r>
      <w:r w:rsidRPr="005741F5">
        <w:rPr>
          <w:rFonts w:cs="Arial"/>
          <w:bCs/>
          <w:color w:val="000000"/>
        </w:rPr>
        <w:t>elopment and delivery of a clinical service for military veterans with mental health needs, including providing assessment</w:t>
      </w:r>
      <w:r>
        <w:rPr>
          <w:rFonts w:cs="Arial"/>
          <w:bCs/>
          <w:color w:val="000000"/>
        </w:rPr>
        <w:t>s</w:t>
      </w:r>
      <w:r w:rsidRPr="005741F5">
        <w:rPr>
          <w:rFonts w:cs="Arial"/>
          <w:bCs/>
          <w:color w:val="000000"/>
        </w:rPr>
        <w:t xml:space="preserve"> and </w:t>
      </w:r>
      <w:r>
        <w:rPr>
          <w:rFonts w:cs="Arial"/>
          <w:bCs/>
          <w:color w:val="000000"/>
        </w:rPr>
        <w:t>psychotherapy,</w:t>
      </w:r>
      <w:r w:rsidRPr="005741F5">
        <w:rPr>
          <w:rFonts w:cs="Arial"/>
          <w:bCs/>
          <w:color w:val="000000"/>
        </w:rPr>
        <w:t xml:space="preserve"> managing referrals</w:t>
      </w:r>
      <w:r>
        <w:rPr>
          <w:rFonts w:cs="Arial"/>
          <w:bCs/>
          <w:color w:val="000000"/>
        </w:rPr>
        <w:t>, overseeing</w:t>
      </w:r>
      <w:r w:rsidRPr="005741F5">
        <w:rPr>
          <w:rFonts w:cs="Arial"/>
          <w:bCs/>
          <w:color w:val="000000"/>
        </w:rPr>
        <w:t xml:space="preserve"> appropriately governanced care pathways, </w:t>
      </w:r>
      <w:r>
        <w:rPr>
          <w:rFonts w:cs="Arial"/>
          <w:bCs/>
          <w:color w:val="000000"/>
        </w:rPr>
        <w:t xml:space="preserve">managing and </w:t>
      </w:r>
      <w:r w:rsidRPr="005741F5">
        <w:rPr>
          <w:rFonts w:cs="Arial"/>
          <w:bCs/>
          <w:color w:val="000000"/>
        </w:rPr>
        <w:t>supervising staff</w:t>
      </w:r>
      <w:r>
        <w:rPr>
          <w:rFonts w:cs="Arial"/>
          <w:bCs/>
          <w:color w:val="000000"/>
        </w:rPr>
        <w:t xml:space="preserve"> and</w:t>
      </w:r>
      <w:r w:rsidRPr="005741F5">
        <w:rPr>
          <w:rFonts w:cs="Arial"/>
          <w:bCs/>
          <w:color w:val="000000"/>
        </w:rPr>
        <w:t xml:space="preserve"> liaising and promoting the charity with </w:t>
      </w:r>
      <w:r>
        <w:rPr>
          <w:rFonts w:cs="Arial"/>
          <w:bCs/>
          <w:color w:val="000000"/>
        </w:rPr>
        <w:t>external partner organisations.</w:t>
      </w:r>
    </w:p>
    <w:p w14:paraId="18EDF814" w14:textId="77777777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7C52DB13" w14:textId="77777777" w:rsidR="0045494D" w:rsidRPr="00C84C52" w:rsidRDefault="0045494D" w:rsidP="0045494D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Salary: </w:t>
      </w:r>
      <w:r>
        <w:rPr>
          <w:rFonts w:cs="Arial"/>
          <w:color w:val="000000"/>
        </w:rPr>
        <w:t>Commensurate with experience.</w:t>
      </w:r>
    </w:p>
    <w:p w14:paraId="11AB5081" w14:textId="77777777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3C6B56B8" w14:textId="77777777" w:rsidR="0045494D" w:rsidRPr="00D316F5" w:rsidRDefault="0045494D" w:rsidP="0045494D">
      <w:pPr>
        <w:autoSpaceDE w:val="0"/>
        <w:autoSpaceDN w:val="0"/>
        <w:adjustRightInd w:val="0"/>
        <w:spacing w:after="0"/>
        <w:rPr>
          <w:rFonts w:cs="Arial"/>
          <w:bCs/>
          <w:color w:val="000000"/>
          <w:szCs w:val="22"/>
        </w:rPr>
      </w:pPr>
      <w:r w:rsidRPr="00D316F5">
        <w:rPr>
          <w:rFonts w:cs="Arial"/>
          <w:b/>
          <w:bCs/>
          <w:color w:val="000000"/>
          <w:szCs w:val="22"/>
        </w:rPr>
        <w:t xml:space="preserve">Hours: </w:t>
      </w:r>
      <w:r w:rsidRPr="00D316F5">
        <w:rPr>
          <w:rFonts w:cs="Arial"/>
          <w:color w:val="000000"/>
          <w:szCs w:val="22"/>
        </w:rPr>
        <w:t>Full time,</w:t>
      </w:r>
      <w:r w:rsidRPr="00D316F5">
        <w:rPr>
          <w:rFonts w:cs="Arial"/>
          <w:b/>
          <w:bCs/>
          <w:color w:val="000000"/>
          <w:szCs w:val="22"/>
        </w:rPr>
        <w:t xml:space="preserve"> </w:t>
      </w:r>
      <w:r w:rsidRPr="00D316F5">
        <w:rPr>
          <w:rFonts w:cs="Arial"/>
          <w:bCs/>
          <w:color w:val="000000"/>
          <w:szCs w:val="22"/>
        </w:rPr>
        <w:t>5 days per week, 7.5 hours per day.</w:t>
      </w:r>
    </w:p>
    <w:p w14:paraId="43C5ED84" w14:textId="77777777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47A4C576" w14:textId="77777777" w:rsidR="001E5288" w:rsidRDefault="0045494D" w:rsidP="001E5288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Location</w:t>
      </w:r>
      <w:r w:rsidRPr="005741F5">
        <w:rPr>
          <w:rFonts w:cs="Arial"/>
          <w:b/>
          <w:bCs/>
          <w:color w:val="000000"/>
        </w:rPr>
        <w:t xml:space="preserve">: </w:t>
      </w:r>
      <w:r w:rsidR="001E5288" w:rsidRPr="005741F5">
        <w:rPr>
          <w:rFonts w:cs="Arial"/>
          <w:color w:val="000000"/>
        </w:rPr>
        <w:t>The post holder will be expected to work predominantly in the Royal Maritime Club</w:t>
      </w:r>
      <w:r w:rsidR="001E5288">
        <w:rPr>
          <w:rFonts w:cs="Arial"/>
          <w:color w:val="000000"/>
        </w:rPr>
        <w:t>, Portsmouth.  Psychotherapy also takes place in Gosport, Ryde and Newport and the post holder may be involved in some of the external clinics.</w:t>
      </w:r>
    </w:p>
    <w:p w14:paraId="1EDC84F2" w14:textId="7A343862" w:rsidR="00E15348" w:rsidRPr="005741F5" w:rsidRDefault="00E15348" w:rsidP="00E15348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5741F5">
        <w:rPr>
          <w:rFonts w:cs="Arial"/>
          <w:b/>
          <w:bCs/>
          <w:color w:val="000000"/>
        </w:rPr>
        <w:t>___________________________________________________________________</w:t>
      </w:r>
      <w:r w:rsidR="00C3681F">
        <w:rPr>
          <w:rFonts w:cs="Arial"/>
          <w:b/>
          <w:bCs/>
          <w:color w:val="000000"/>
        </w:rPr>
        <w:t>_______</w:t>
      </w:r>
    </w:p>
    <w:p w14:paraId="48014C27" w14:textId="77BD9A6D" w:rsidR="00E15348" w:rsidRDefault="00E15348" w:rsidP="00F43C0B">
      <w:pPr>
        <w:spacing w:before="120" w:after="0"/>
        <w:rPr>
          <w:rFonts w:cs="Arial"/>
        </w:rPr>
      </w:pPr>
      <w:r w:rsidRPr="00522824">
        <w:rPr>
          <w:rFonts w:cs="Arial"/>
        </w:rPr>
        <w:t>Veterans Outreach Support (VOS) is a charitable organisation</w:t>
      </w:r>
      <w:r>
        <w:rPr>
          <w:rFonts w:cs="Arial"/>
        </w:rPr>
        <w:t xml:space="preserve"> that</w:t>
      </w:r>
      <w:r w:rsidRPr="00522824">
        <w:rPr>
          <w:rFonts w:cs="Arial"/>
        </w:rPr>
        <w:t xml:space="preserve"> offers welfare </w:t>
      </w:r>
      <w:r w:rsidR="000E2986">
        <w:rPr>
          <w:rFonts w:cs="Arial"/>
        </w:rPr>
        <w:t>and</w:t>
      </w:r>
      <w:r w:rsidRPr="00522824">
        <w:rPr>
          <w:rFonts w:cs="Arial"/>
        </w:rPr>
        <w:t xml:space="preserve"> well-being support and mental health </w:t>
      </w:r>
      <w:r>
        <w:rPr>
          <w:rFonts w:cs="Arial"/>
        </w:rPr>
        <w:t>treatment</w:t>
      </w:r>
      <w:r w:rsidRPr="00522824">
        <w:rPr>
          <w:rFonts w:cs="Arial"/>
        </w:rPr>
        <w:t xml:space="preserve"> to Armed Forces veterans (both regular and reservist), </w:t>
      </w:r>
      <w:r w:rsidR="00A4448B">
        <w:rPr>
          <w:rFonts w:cs="Arial"/>
        </w:rPr>
        <w:t xml:space="preserve">including </w:t>
      </w:r>
      <w:r w:rsidRPr="00522824">
        <w:rPr>
          <w:rFonts w:cs="Arial"/>
        </w:rPr>
        <w:t>former members of the merchant marine</w:t>
      </w:r>
      <w:r w:rsidR="00A4448B">
        <w:rPr>
          <w:rFonts w:cs="Arial"/>
        </w:rPr>
        <w:t>,</w:t>
      </w:r>
      <w:r w:rsidRPr="00522824">
        <w:rPr>
          <w:rFonts w:cs="Arial"/>
        </w:rPr>
        <w:t xml:space="preserve"> and t</w:t>
      </w:r>
      <w:r w:rsidR="00B90DD1">
        <w:rPr>
          <w:rFonts w:cs="Arial"/>
        </w:rPr>
        <w:t xml:space="preserve">heir </w:t>
      </w:r>
      <w:r w:rsidR="0045494D">
        <w:rPr>
          <w:rFonts w:cs="Arial"/>
        </w:rPr>
        <w:t>spouses/partners</w:t>
      </w:r>
      <w:r w:rsidR="00B90DD1">
        <w:rPr>
          <w:rFonts w:cs="Arial"/>
        </w:rPr>
        <w:t>.  VOS runs</w:t>
      </w:r>
      <w:r w:rsidRPr="00522824">
        <w:rPr>
          <w:rFonts w:cs="Arial"/>
        </w:rPr>
        <w:t xml:space="preserve"> monthly Drop-In</w:t>
      </w:r>
      <w:r w:rsidR="00B90DD1">
        <w:rPr>
          <w:rFonts w:cs="Arial"/>
        </w:rPr>
        <w:t>s</w:t>
      </w:r>
      <w:r w:rsidRPr="00522824">
        <w:rPr>
          <w:rFonts w:cs="Arial"/>
        </w:rPr>
        <w:t xml:space="preserve"> at the Royal Maritime Cl</w:t>
      </w:r>
      <w:r w:rsidR="00B90DD1">
        <w:rPr>
          <w:rFonts w:cs="Arial"/>
        </w:rPr>
        <w:t>ub (RMC) Portsmouth on the 1st</w:t>
      </w:r>
      <w:r w:rsidRPr="00522824">
        <w:rPr>
          <w:rFonts w:cs="Arial"/>
        </w:rPr>
        <w:t xml:space="preserve"> Wednesday of every month</w:t>
      </w:r>
      <w:r w:rsidR="00B90DD1">
        <w:rPr>
          <w:rFonts w:cs="Arial"/>
        </w:rPr>
        <w:t xml:space="preserve"> and at the Riverside Centre, Newport </w:t>
      </w:r>
      <w:r w:rsidR="0045494D">
        <w:rPr>
          <w:rFonts w:cs="Arial"/>
        </w:rPr>
        <w:t xml:space="preserve">Isle of Wight </w:t>
      </w:r>
      <w:r w:rsidR="00B90DD1">
        <w:rPr>
          <w:rFonts w:cs="Arial"/>
        </w:rPr>
        <w:t>on the 3</w:t>
      </w:r>
      <w:r w:rsidR="00B90DD1" w:rsidRPr="00B90DD1">
        <w:rPr>
          <w:rFonts w:cs="Arial"/>
          <w:vertAlign w:val="superscript"/>
        </w:rPr>
        <w:t>rd</w:t>
      </w:r>
      <w:r w:rsidR="00B90DD1">
        <w:rPr>
          <w:rFonts w:cs="Arial"/>
        </w:rPr>
        <w:t xml:space="preserve"> Wednesday</w:t>
      </w:r>
      <w:r w:rsidRPr="00522824">
        <w:rPr>
          <w:rFonts w:cs="Arial"/>
        </w:rPr>
        <w:t xml:space="preserve">, </w:t>
      </w:r>
      <w:r>
        <w:rPr>
          <w:rFonts w:cs="Arial"/>
        </w:rPr>
        <w:t>attended by</w:t>
      </w:r>
      <w:r w:rsidRPr="00522824">
        <w:rPr>
          <w:rFonts w:cs="Arial"/>
        </w:rPr>
        <w:t xml:space="preserve"> a mix of charities and other organisations offering comprehensive welfare and well-being assistance (employment, legal, financial a</w:t>
      </w:r>
      <w:r w:rsidR="00A4448B">
        <w:rPr>
          <w:rFonts w:cs="Arial"/>
        </w:rPr>
        <w:t xml:space="preserve">dvice etc and </w:t>
      </w:r>
      <w:r w:rsidRPr="00522824">
        <w:rPr>
          <w:rFonts w:cs="Arial"/>
        </w:rPr>
        <w:t>support groups), alongside a</w:t>
      </w:r>
      <w:r>
        <w:rPr>
          <w:rFonts w:cs="Arial"/>
        </w:rPr>
        <w:t>n in-house</w:t>
      </w:r>
      <w:r w:rsidRPr="00522824">
        <w:rPr>
          <w:rFonts w:cs="Arial"/>
        </w:rPr>
        <w:t xml:space="preserve"> mental health team.</w:t>
      </w:r>
      <w:r w:rsidR="000E2986">
        <w:rPr>
          <w:rFonts w:cs="Arial"/>
        </w:rPr>
        <w:t xml:space="preserve"> VOS also runs a programme of weekly coffee and activity groups in various locations.</w:t>
      </w:r>
      <w:r w:rsidR="0045494D">
        <w:rPr>
          <w:rFonts w:cs="Arial"/>
        </w:rPr>
        <w:t xml:space="preserve"> The clinical team works throughout the month between Drop-Ins, providing psychological assessment, psychiatric appointments and psychotherapy</w:t>
      </w:r>
    </w:p>
    <w:p w14:paraId="74D3429D" w14:textId="4064009C" w:rsidR="00E15348" w:rsidRPr="005741F5" w:rsidRDefault="00E15348" w:rsidP="00F43C0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5741F5">
        <w:rPr>
          <w:rFonts w:cs="Arial"/>
          <w:b/>
          <w:bCs/>
          <w:color w:val="000000"/>
        </w:rPr>
        <w:t>___________________________________________________________________</w:t>
      </w:r>
      <w:r w:rsidR="00C3681F">
        <w:rPr>
          <w:rFonts w:cs="Arial"/>
          <w:b/>
          <w:bCs/>
          <w:color w:val="000000"/>
        </w:rPr>
        <w:t>_______</w:t>
      </w:r>
    </w:p>
    <w:p w14:paraId="0C05FBE2" w14:textId="6699DEFC" w:rsidR="00FF7D81" w:rsidRPr="00AB33AB" w:rsidRDefault="00FF7D81" w:rsidP="00AB33AB">
      <w:pPr>
        <w:tabs>
          <w:tab w:val="clear" w:pos="567"/>
        </w:tabs>
        <w:spacing w:before="120" w:after="120"/>
        <w:jc w:val="center"/>
        <w:rPr>
          <w:rFonts w:eastAsia="Times New Roman" w:cs="Arial"/>
          <w:b/>
          <w:szCs w:val="22"/>
        </w:rPr>
      </w:pPr>
      <w:r w:rsidRPr="00AB33AB">
        <w:rPr>
          <w:rFonts w:eastAsia="Times New Roman" w:cs="Arial"/>
          <w:b/>
          <w:szCs w:val="22"/>
        </w:rPr>
        <w:t>JOB DESCRIPTION</w:t>
      </w:r>
    </w:p>
    <w:p w14:paraId="529DA0EF" w14:textId="5EAF2161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5741F5">
        <w:rPr>
          <w:rFonts w:cs="Arial"/>
          <w:b/>
          <w:bCs/>
          <w:color w:val="000000"/>
        </w:rPr>
        <w:t>JOB SUMMARY</w:t>
      </w:r>
    </w:p>
    <w:p w14:paraId="7FA07EB8" w14:textId="77777777" w:rsidR="001E5288" w:rsidRPr="005741F5" w:rsidRDefault="001E5288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0433E2A5" w14:textId="375EF9DC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522824">
        <w:rPr>
          <w:rFonts w:cs="Arial"/>
          <w:color w:val="000000"/>
        </w:rPr>
        <w:t xml:space="preserve">The post holder will </w:t>
      </w:r>
      <w:r>
        <w:rPr>
          <w:rFonts w:cs="Arial"/>
          <w:color w:val="000000"/>
        </w:rPr>
        <w:t xml:space="preserve">develop, manage </w:t>
      </w:r>
      <w:r w:rsidRPr="00522824">
        <w:rPr>
          <w:rFonts w:cs="Arial"/>
          <w:color w:val="000000"/>
        </w:rPr>
        <w:t xml:space="preserve">and </w:t>
      </w:r>
      <w:r>
        <w:rPr>
          <w:rFonts w:cs="Arial"/>
          <w:color w:val="000000"/>
        </w:rPr>
        <w:t>deliver</w:t>
      </w:r>
      <w:r w:rsidRPr="0052282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the</w:t>
      </w:r>
      <w:r w:rsidRPr="00522824">
        <w:rPr>
          <w:rFonts w:cs="Arial"/>
          <w:color w:val="000000"/>
        </w:rPr>
        <w:t xml:space="preserve"> clinical service to VOS</w:t>
      </w:r>
      <w:r>
        <w:rPr>
          <w:rFonts w:cs="Arial"/>
          <w:color w:val="000000"/>
        </w:rPr>
        <w:t xml:space="preserve"> </w:t>
      </w:r>
      <w:r w:rsidRPr="00E62971">
        <w:rPr>
          <w:rFonts w:cs="Arial"/>
          <w:color w:val="000000"/>
        </w:rPr>
        <w:t>service users</w:t>
      </w:r>
      <w:r w:rsidR="00B57056">
        <w:rPr>
          <w:rFonts w:cs="Arial"/>
          <w:color w:val="000000"/>
        </w:rPr>
        <w:t xml:space="preserve">, in a leading role within the in-house team. </w:t>
      </w:r>
      <w:r w:rsidRPr="00522824">
        <w:rPr>
          <w:rFonts w:cs="Arial"/>
          <w:color w:val="000000"/>
        </w:rPr>
        <w:t>This will</w:t>
      </w:r>
      <w:r>
        <w:rPr>
          <w:rFonts w:cs="Arial"/>
          <w:color w:val="000000"/>
        </w:rPr>
        <w:t xml:space="preserve"> involve a full range of clinical services including </w:t>
      </w:r>
      <w:r w:rsidRPr="00E62971">
        <w:rPr>
          <w:rFonts w:cs="Arial"/>
          <w:color w:val="000000"/>
        </w:rPr>
        <w:t>conducting</w:t>
      </w:r>
      <w:r>
        <w:rPr>
          <w:rFonts w:cs="Arial"/>
          <w:color w:val="000000"/>
        </w:rPr>
        <w:t xml:space="preserve"> </w:t>
      </w:r>
      <w:r w:rsidRPr="005741F5">
        <w:rPr>
          <w:rFonts w:cs="Arial"/>
          <w:color w:val="000000"/>
        </w:rPr>
        <w:t>psychological assessment</w:t>
      </w:r>
      <w:r>
        <w:rPr>
          <w:rFonts w:cs="Arial"/>
          <w:color w:val="000000"/>
        </w:rPr>
        <w:t>s</w:t>
      </w:r>
      <w:r w:rsidRPr="005741F5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 xml:space="preserve">producing </w:t>
      </w:r>
      <w:r w:rsidRPr="005741F5">
        <w:rPr>
          <w:rFonts w:cs="Arial"/>
          <w:color w:val="000000"/>
        </w:rPr>
        <w:t>formulation</w:t>
      </w:r>
      <w:r>
        <w:rPr>
          <w:rFonts w:cs="Arial"/>
          <w:color w:val="000000"/>
        </w:rPr>
        <w:t>s</w:t>
      </w:r>
      <w:r w:rsidRPr="005741F5">
        <w:rPr>
          <w:rFonts w:cs="Arial"/>
          <w:color w:val="000000"/>
        </w:rPr>
        <w:t xml:space="preserve"> and </w:t>
      </w:r>
      <w:r>
        <w:rPr>
          <w:rFonts w:cs="Arial"/>
          <w:color w:val="000000"/>
        </w:rPr>
        <w:t>providing psychotherapy</w:t>
      </w:r>
      <w:r w:rsidRPr="005741F5">
        <w:rPr>
          <w:rFonts w:cs="Arial"/>
          <w:color w:val="000000"/>
        </w:rPr>
        <w:t xml:space="preserve"> as well as offering advice and consultation on </w:t>
      </w:r>
      <w:r w:rsidRPr="00E62971">
        <w:rPr>
          <w:rFonts w:cs="Arial"/>
          <w:color w:val="000000"/>
        </w:rPr>
        <w:t>service users’</w:t>
      </w:r>
      <w:r w:rsidRPr="005741F5">
        <w:rPr>
          <w:rFonts w:cs="Arial"/>
          <w:color w:val="000000"/>
        </w:rPr>
        <w:t xml:space="preserve"> psychological care to the rest of the VOS team. The post holder will </w:t>
      </w:r>
      <w:r w:rsidRPr="001529CB">
        <w:rPr>
          <w:rFonts w:cs="Arial"/>
          <w:color w:val="000000"/>
        </w:rPr>
        <w:t>contribute to</w:t>
      </w:r>
      <w:r w:rsidRPr="005741F5">
        <w:rPr>
          <w:rFonts w:cs="Arial"/>
          <w:color w:val="000000"/>
        </w:rPr>
        <w:t xml:space="preserve"> the clinical supervision of other </w:t>
      </w:r>
      <w:r w:rsidR="001E5288" w:rsidRPr="005741F5">
        <w:rPr>
          <w:rFonts w:cs="Arial"/>
          <w:color w:val="000000"/>
        </w:rPr>
        <w:t>staff and</w:t>
      </w:r>
      <w:r w:rsidRPr="005741F5">
        <w:rPr>
          <w:rFonts w:cs="Arial"/>
          <w:color w:val="000000"/>
        </w:rPr>
        <w:t xml:space="preserve"> will take a lead in recruiting a wider clinical team</w:t>
      </w:r>
      <w:r>
        <w:rPr>
          <w:rFonts w:cs="Arial"/>
          <w:color w:val="000000"/>
        </w:rPr>
        <w:t xml:space="preserve"> of therapists</w:t>
      </w:r>
      <w:r w:rsidRPr="005741F5">
        <w:rPr>
          <w:rFonts w:cs="Arial"/>
          <w:color w:val="000000"/>
        </w:rPr>
        <w:t>.</w:t>
      </w:r>
    </w:p>
    <w:p w14:paraId="558A840B" w14:textId="77777777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7AC3"/>
        </w:rPr>
      </w:pPr>
    </w:p>
    <w:p w14:paraId="18FCB0BF" w14:textId="77777777" w:rsidR="001E5288" w:rsidRDefault="001E5288">
      <w:pPr>
        <w:tabs>
          <w:tab w:val="clear" w:pos="567"/>
        </w:tabs>
        <w:spacing w:after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</w:p>
    <w:p w14:paraId="33830E74" w14:textId="341B5E48" w:rsidR="0045494D" w:rsidRPr="005741F5" w:rsidRDefault="0045494D" w:rsidP="0045494D">
      <w:pPr>
        <w:rPr>
          <w:rFonts w:cs="Arial"/>
          <w:b/>
          <w:bCs/>
          <w:color w:val="000000"/>
        </w:rPr>
      </w:pPr>
      <w:r w:rsidRPr="005741F5">
        <w:rPr>
          <w:rFonts w:cs="Arial"/>
          <w:b/>
          <w:bCs/>
          <w:color w:val="000000"/>
        </w:rPr>
        <w:lastRenderedPageBreak/>
        <w:t>RESPONSIBILITIES</w:t>
      </w:r>
    </w:p>
    <w:p w14:paraId="45CE3B47" w14:textId="04C9BECC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5741F5">
        <w:rPr>
          <w:rFonts w:cs="Arial"/>
          <w:b/>
          <w:bCs/>
          <w:color w:val="000000"/>
        </w:rPr>
        <w:t>Clinical</w:t>
      </w:r>
    </w:p>
    <w:p w14:paraId="4AA94AD6" w14:textId="77777777" w:rsidR="001E5288" w:rsidRPr="005741F5" w:rsidRDefault="001E5288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13C4E30B" w14:textId="77777777" w:rsidR="0045494D" w:rsidRDefault="0045494D" w:rsidP="0045494D">
      <w:pPr>
        <w:pStyle w:val="ListParagraph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Line manage and supervise the in-house clinical team.</w:t>
      </w:r>
    </w:p>
    <w:p w14:paraId="0346E515" w14:textId="77777777" w:rsidR="0045494D" w:rsidRPr="005741F5" w:rsidRDefault="0045494D" w:rsidP="0045494D">
      <w:pPr>
        <w:pStyle w:val="ListParagraph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P</w:t>
      </w:r>
      <w:r w:rsidRPr="005741F5">
        <w:rPr>
          <w:rFonts w:cs="Arial"/>
          <w:color w:val="000000"/>
        </w:rPr>
        <w:t xml:space="preserve">rovide psychological assessments of </w:t>
      </w:r>
      <w:r w:rsidRPr="00E62971">
        <w:rPr>
          <w:rFonts w:cs="Arial"/>
          <w:color w:val="000000"/>
        </w:rPr>
        <w:t>service users</w:t>
      </w:r>
      <w:r w:rsidRPr="005741F5">
        <w:rPr>
          <w:rFonts w:cs="Arial"/>
          <w:color w:val="000000"/>
        </w:rPr>
        <w:t xml:space="preserve"> who present at the monthly </w:t>
      </w:r>
      <w:r>
        <w:rPr>
          <w:rFonts w:cs="Arial"/>
          <w:color w:val="000000"/>
        </w:rPr>
        <w:t>D</w:t>
      </w:r>
      <w:r w:rsidRPr="005741F5">
        <w:rPr>
          <w:rFonts w:cs="Arial"/>
          <w:color w:val="000000"/>
        </w:rPr>
        <w:t>rop</w:t>
      </w:r>
      <w:r>
        <w:rPr>
          <w:rFonts w:cs="Arial"/>
          <w:color w:val="000000"/>
        </w:rPr>
        <w:t>-I</w:t>
      </w:r>
      <w:r w:rsidRPr="005741F5">
        <w:rPr>
          <w:rFonts w:cs="Arial"/>
          <w:color w:val="000000"/>
        </w:rPr>
        <w:t>n</w:t>
      </w:r>
      <w:r>
        <w:rPr>
          <w:rFonts w:cs="Arial"/>
          <w:color w:val="000000"/>
        </w:rPr>
        <w:t>, as well as other referral routes</w:t>
      </w:r>
      <w:r w:rsidRPr="005741F5">
        <w:rPr>
          <w:rFonts w:cs="Arial"/>
          <w:color w:val="000000"/>
        </w:rPr>
        <w:t>.</w:t>
      </w:r>
    </w:p>
    <w:p w14:paraId="51CF0010" w14:textId="77777777" w:rsidR="0045494D" w:rsidRDefault="0045494D" w:rsidP="0045494D">
      <w:pPr>
        <w:pStyle w:val="ListParagraph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Maintain</w:t>
      </w:r>
      <w:r w:rsidRPr="005741F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Clinical Operating Procedures, including </w:t>
      </w:r>
      <w:r w:rsidRPr="005741F5">
        <w:rPr>
          <w:rFonts w:cs="Arial"/>
          <w:color w:val="000000"/>
        </w:rPr>
        <w:t xml:space="preserve">appropriate and robust referral criteria, </w:t>
      </w:r>
      <w:r>
        <w:rPr>
          <w:rFonts w:cs="Arial"/>
          <w:color w:val="000000"/>
        </w:rPr>
        <w:t xml:space="preserve">allocation procedures, </w:t>
      </w:r>
      <w:r w:rsidRPr="005741F5">
        <w:rPr>
          <w:rFonts w:cs="Arial"/>
          <w:color w:val="000000"/>
        </w:rPr>
        <w:t xml:space="preserve">clinical operating </w:t>
      </w:r>
      <w:r>
        <w:rPr>
          <w:rFonts w:cs="Arial"/>
          <w:color w:val="000000"/>
        </w:rPr>
        <w:t>processes, service agreements</w:t>
      </w:r>
      <w:r w:rsidRPr="005741F5">
        <w:rPr>
          <w:rFonts w:cs="Arial"/>
          <w:color w:val="000000"/>
        </w:rPr>
        <w:t xml:space="preserve"> and clinical governance.</w:t>
      </w:r>
    </w:p>
    <w:p w14:paraId="0D4250D1" w14:textId="77777777" w:rsidR="0045494D" w:rsidRPr="00E62971" w:rsidRDefault="0045494D" w:rsidP="0045494D">
      <w:pPr>
        <w:pStyle w:val="ListParagraph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 w:rsidRPr="00E62971">
        <w:rPr>
          <w:rFonts w:cs="Arial"/>
          <w:color w:val="000000"/>
        </w:rPr>
        <w:t>Formulate and implement plans for the formal psychological treatment and/or management of a service user’s mental health issues based upon an appropriate conceptual framework of the service user’s problems and employing methods using evidence</w:t>
      </w:r>
      <w:r>
        <w:rPr>
          <w:rFonts w:cs="Arial"/>
          <w:color w:val="000000"/>
        </w:rPr>
        <w:t>-</w:t>
      </w:r>
      <w:r w:rsidRPr="00E62971">
        <w:rPr>
          <w:rFonts w:cs="Arial"/>
          <w:color w:val="000000"/>
        </w:rPr>
        <w:t>based practice.</w:t>
      </w:r>
    </w:p>
    <w:p w14:paraId="7BCEA02F" w14:textId="728A769D" w:rsidR="006D1FA7" w:rsidRPr="006D1FA7" w:rsidRDefault="0045494D" w:rsidP="006D1FA7">
      <w:pPr>
        <w:pStyle w:val="ListParagraph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</w:rPr>
      </w:pPr>
      <w:r w:rsidRPr="006D1FA7">
        <w:rPr>
          <w:rFonts w:cs="Arial"/>
        </w:rPr>
        <w:t xml:space="preserve">Be responsible for implementing a range of psychological interventions for individuals and groups, within NICE guidance and NHS best practice, as well as our adherence </w:t>
      </w:r>
      <w:r w:rsidR="00C33D27" w:rsidRPr="006D1FA7">
        <w:rPr>
          <w:rFonts w:cs="Arial"/>
        </w:rPr>
        <w:t xml:space="preserve">to the principles of the </w:t>
      </w:r>
      <w:r w:rsidR="006D1FA7">
        <w:rPr>
          <w:rFonts w:cs="Arial"/>
        </w:rPr>
        <w:t xml:space="preserve">Cobseo </w:t>
      </w:r>
      <w:r w:rsidR="00C33D27" w:rsidRPr="006D1FA7">
        <w:rPr>
          <w:rFonts w:cs="Arial"/>
        </w:rPr>
        <w:t xml:space="preserve">CONTACT Beneficiary Guidelines. </w:t>
      </w:r>
    </w:p>
    <w:p w14:paraId="10DF0342" w14:textId="77777777" w:rsidR="0045494D" w:rsidRPr="00E62971" w:rsidRDefault="0045494D" w:rsidP="0045494D">
      <w:pPr>
        <w:pStyle w:val="ListParagraph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 w:rsidRPr="00E62971">
        <w:rPr>
          <w:rFonts w:cs="Arial"/>
          <w:color w:val="000000"/>
        </w:rPr>
        <w:t>Exercise autonomous professional responsibility for the assessment, treatment and management of service users.</w:t>
      </w:r>
    </w:p>
    <w:p w14:paraId="568CACBA" w14:textId="77777777" w:rsidR="0045494D" w:rsidRPr="00E62971" w:rsidRDefault="0045494D" w:rsidP="0045494D">
      <w:pPr>
        <w:pStyle w:val="ListParagraph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 w:rsidRPr="00E62971">
        <w:rPr>
          <w:rFonts w:cs="Arial"/>
          <w:color w:val="000000"/>
        </w:rPr>
        <w:t>Provide specialist psychological advice, guidance and consultation to other professionals contributing directly to service users’ formulations, diagnosis and treatment.</w:t>
      </w:r>
    </w:p>
    <w:p w14:paraId="6DCB4CC9" w14:textId="007E942D" w:rsidR="0045494D" w:rsidRDefault="0045494D" w:rsidP="0045494D">
      <w:pPr>
        <w:pStyle w:val="ListParagraph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 w:rsidRPr="00E62971">
        <w:rPr>
          <w:rFonts w:cs="Arial"/>
          <w:color w:val="000000"/>
        </w:rPr>
        <w:t>Undertake risk assessment and risk management for individual service users and to provide advice to other professions on psychological aspects of risk assessment and risk management.</w:t>
      </w:r>
    </w:p>
    <w:p w14:paraId="3371CDA8" w14:textId="77777777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2FEB7754" w14:textId="5A0722C4" w:rsidR="0045494D" w:rsidRDefault="00C33D27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Training &amp; Supervision </w:t>
      </w:r>
    </w:p>
    <w:p w14:paraId="774DAE6C" w14:textId="77777777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7A296E6D" w14:textId="4E82A9A5" w:rsidR="0045494D" w:rsidRPr="00B36B76" w:rsidRDefault="0045494D" w:rsidP="0045494D">
      <w:pPr>
        <w:pStyle w:val="ListParagraph"/>
        <w:numPr>
          <w:ilvl w:val="0"/>
          <w:numId w:val="12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</w:rPr>
      </w:pPr>
      <w:r w:rsidRPr="00B36B76">
        <w:rPr>
          <w:rFonts w:cs="Arial"/>
        </w:rPr>
        <w:t>Receive regular clinical professional supervision</w:t>
      </w:r>
      <w:r w:rsidR="00ED55EB" w:rsidRPr="00B36B76">
        <w:rPr>
          <w:rFonts w:cs="Arial"/>
        </w:rPr>
        <w:t xml:space="preserve"> within the appointee’s own clinical discipline as appropriate</w:t>
      </w:r>
      <w:r w:rsidR="006D1FA7" w:rsidRPr="00B36B76">
        <w:rPr>
          <w:rFonts w:cs="Arial"/>
        </w:rPr>
        <w:t>.</w:t>
      </w:r>
    </w:p>
    <w:p w14:paraId="227E3BEB" w14:textId="0258C2E7" w:rsidR="0045494D" w:rsidRPr="005741F5" w:rsidRDefault="0057561E" w:rsidP="0045494D">
      <w:pPr>
        <w:pStyle w:val="ListParagraph"/>
        <w:numPr>
          <w:ilvl w:val="0"/>
          <w:numId w:val="12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45494D">
        <w:rPr>
          <w:rFonts w:cs="Arial"/>
          <w:color w:val="000000"/>
        </w:rPr>
        <w:t>C</w:t>
      </w:r>
      <w:r w:rsidR="0045494D" w:rsidRPr="005741F5">
        <w:rPr>
          <w:rFonts w:cs="Arial"/>
          <w:color w:val="000000"/>
        </w:rPr>
        <w:t>ontribute to the training and CPD of other staff, and lead on raising awareness of clinical issues within the management team, as appropriate.</w:t>
      </w:r>
    </w:p>
    <w:p w14:paraId="659A98E1" w14:textId="77777777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76E7DD81" w14:textId="77777777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5741F5">
        <w:rPr>
          <w:rFonts w:cs="Arial"/>
          <w:b/>
          <w:bCs/>
          <w:color w:val="000000"/>
        </w:rPr>
        <w:t>IT responsibilities</w:t>
      </w:r>
    </w:p>
    <w:p w14:paraId="3829A20A" w14:textId="77777777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0EE3A952" w14:textId="7EF210FC" w:rsidR="006D1FA7" w:rsidRPr="00B36B76" w:rsidRDefault="006D1FA7" w:rsidP="0045494D">
      <w:pPr>
        <w:pStyle w:val="ListParagraph"/>
        <w:numPr>
          <w:ilvl w:val="0"/>
          <w:numId w:val="13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</w:rPr>
      </w:pPr>
      <w:r w:rsidRPr="00B36B76">
        <w:rPr>
          <w:rFonts w:cs="Arial"/>
        </w:rPr>
        <w:t>Record all patient activity, clinical sessions and outcome measurements on VETRA, VOS’s</w:t>
      </w:r>
      <w:r w:rsidR="00ED55EB" w:rsidRPr="00B36B76">
        <w:rPr>
          <w:rFonts w:cs="Arial"/>
        </w:rPr>
        <w:t xml:space="preserve"> current</w:t>
      </w:r>
      <w:r w:rsidRPr="00B36B76">
        <w:rPr>
          <w:rFonts w:cs="Arial"/>
        </w:rPr>
        <w:t xml:space="preserve"> information system</w:t>
      </w:r>
      <w:r w:rsidR="003E4290" w:rsidRPr="00B36B76">
        <w:rPr>
          <w:rFonts w:cs="Arial"/>
        </w:rPr>
        <w:t>,</w:t>
      </w:r>
      <w:r w:rsidRPr="00B36B76">
        <w:rPr>
          <w:rFonts w:cs="Arial"/>
        </w:rPr>
        <w:t xml:space="preserve"> </w:t>
      </w:r>
      <w:r w:rsidR="00ED55EB" w:rsidRPr="00B36B76">
        <w:rPr>
          <w:rFonts w:cs="Arial"/>
        </w:rPr>
        <w:t>or any successor system</w:t>
      </w:r>
      <w:r w:rsidR="003E4290" w:rsidRPr="00B36B76">
        <w:rPr>
          <w:rFonts w:cs="Arial"/>
        </w:rPr>
        <w:t xml:space="preserve"> which may be introduced</w:t>
      </w:r>
    </w:p>
    <w:p w14:paraId="303A1CFF" w14:textId="06735821" w:rsidR="0045494D" w:rsidRPr="00B36B76" w:rsidRDefault="0045494D" w:rsidP="0045494D">
      <w:pPr>
        <w:pStyle w:val="ListParagraph"/>
        <w:numPr>
          <w:ilvl w:val="0"/>
          <w:numId w:val="13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</w:rPr>
      </w:pPr>
      <w:r w:rsidRPr="00B36B76">
        <w:rPr>
          <w:rFonts w:cs="Arial"/>
        </w:rPr>
        <w:t xml:space="preserve">Contribute to routine data collection, analysis and audit </w:t>
      </w:r>
      <w:r w:rsidR="006D1FA7" w:rsidRPr="00B36B76">
        <w:rPr>
          <w:rFonts w:cs="Arial"/>
        </w:rPr>
        <w:t xml:space="preserve">of </w:t>
      </w:r>
      <w:r w:rsidRPr="00B36B76">
        <w:rPr>
          <w:rFonts w:cs="Arial"/>
        </w:rPr>
        <w:t>the service.</w:t>
      </w:r>
    </w:p>
    <w:p w14:paraId="4077216D" w14:textId="77777777" w:rsidR="0045494D" w:rsidRPr="00B36B76" w:rsidRDefault="0045494D" w:rsidP="0045494D">
      <w:pPr>
        <w:pStyle w:val="ListParagraph"/>
        <w:numPr>
          <w:ilvl w:val="0"/>
          <w:numId w:val="13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</w:rPr>
      </w:pPr>
      <w:r w:rsidRPr="00B36B76">
        <w:rPr>
          <w:rFonts w:cs="Arial"/>
        </w:rPr>
        <w:t>Keep all relevant databases up to date.</w:t>
      </w:r>
    </w:p>
    <w:p w14:paraId="354A34AE" w14:textId="7092110A" w:rsidR="0045494D" w:rsidRPr="00B36B76" w:rsidRDefault="0045494D" w:rsidP="0045494D">
      <w:pPr>
        <w:pStyle w:val="ListParagraph"/>
        <w:numPr>
          <w:ilvl w:val="0"/>
          <w:numId w:val="13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</w:rPr>
      </w:pPr>
      <w:r w:rsidRPr="00B36B76">
        <w:rPr>
          <w:rFonts w:cs="Arial"/>
        </w:rPr>
        <w:t xml:space="preserve">Oversee the clinical use of </w:t>
      </w:r>
      <w:r w:rsidR="00A56565" w:rsidRPr="00B36B76">
        <w:rPr>
          <w:rFonts w:cs="Arial"/>
        </w:rPr>
        <w:t xml:space="preserve">VOS’s clinical information system, currently </w:t>
      </w:r>
      <w:r w:rsidRPr="00B36B76">
        <w:rPr>
          <w:rFonts w:cs="Arial"/>
        </w:rPr>
        <w:t>VETRA</w:t>
      </w:r>
      <w:r w:rsidR="00A56565" w:rsidRPr="00B36B76">
        <w:rPr>
          <w:rFonts w:cs="Arial"/>
        </w:rPr>
        <w:t>,</w:t>
      </w:r>
      <w:r w:rsidR="006D1FA7" w:rsidRPr="00B36B76">
        <w:rPr>
          <w:rFonts w:cs="Arial"/>
        </w:rPr>
        <w:t xml:space="preserve"> and clinical outcome measurement</w:t>
      </w:r>
    </w:p>
    <w:p w14:paraId="7AD3C821" w14:textId="77777777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29B1A0C9" w14:textId="77777777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5741F5">
        <w:rPr>
          <w:rFonts w:cs="Arial"/>
          <w:b/>
          <w:bCs/>
          <w:color w:val="000000"/>
        </w:rPr>
        <w:t>General Responsibilities</w:t>
      </w:r>
    </w:p>
    <w:p w14:paraId="1E72102B" w14:textId="77777777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18E31099" w14:textId="77777777" w:rsidR="0045494D" w:rsidRPr="00E62971" w:rsidRDefault="0045494D" w:rsidP="0045494D">
      <w:pPr>
        <w:pStyle w:val="ListParagraph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 w:rsidRPr="00E62971">
        <w:rPr>
          <w:rFonts w:cs="Arial"/>
          <w:color w:val="000000"/>
        </w:rPr>
        <w:t xml:space="preserve">Contribute to the development and maintenance of the highest professional standards of </w:t>
      </w:r>
      <w:r>
        <w:rPr>
          <w:rFonts w:cs="Arial"/>
          <w:color w:val="000000"/>
        </w:rPr>
        <w:t>practice</w:t>
      </w:r>
      <w:r w:rsidRPr="00E6297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by keeping up to date through CPD.</w:t>
      </w:r>
    </w:p>
    <w:p w14:paraId="5A00824A" w14:textId="77777777" w:rsidR="0045494D" w:rsidRDefault="0045494D" w:rsidP="0045494D">
      <w:pPr>
        <w:pStyle w:val="ListParagraph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C</w:t>
      </w:r>
      <w:r w:rsidRPr="00522824">
        <w:rPr>
          <w:rFonts w:cs="Arial"/>
          <w:color w:val="000000"/>
        </w:rPr>
        <w:t>ontribute to the development and articulation of best practice in psychology across the service, by continuing to develop the skills of a reflexive and reflective scientist practitioner, taking part in regular professional supervision and appraisal and maintaining an active engagement with current developments in the field of clinical psychology and related disciplines.</w:t>
      </w:r>
    </w:p>
    <w:p w14:paraId="60934060" w14:textId="77777777" w:rsidR="0045494D" w:rsidRPr="00E62971" w:rsidRDefault="0045494D" w:rsidP="0045494D">
      <w:pPr>
        <w:pStyle w:val="ListParagraph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 w:rsidRPr="00E62971">
        <w:rPr>
          <w:rFonts w:cs="Arial"/>
          <w:color w:val="000000"/>
        </w:rPr>
        <w:t>Maintain the highest standards of clinical record-keeping including electronic data entry and recording, outcome measurement, report writing and the responsible exercise of professional self-governance in accordance with professional codes of practice of the</w:t>
      </w:r>
      <w:r>
        <w:rPr>
          <w:rFonts w:cs="Arial"/>
          <w:color w:val="000000"/>
        </w:rPr>
        <w:t xml:space="preserve"> accrediting body such as</w:t>
      </w:r>
      <w:r w:rsidRPr="00E62971">
        <w:rPr>
          <w:rFonts w:cs="Arial"/>
          <w:color w:val="000000"/>
        </w:rPr>
        <w:t xml:space="preserve"> British Psychological Society</w:t>
      </w:r>
      <w:r>
        <w:rPr>
          <w:rFonts w:cs="Arial"/>
          <w:color w:val="000000"/>
        </w:rPr>
        <w:t xml:space="preserve"> and Health Care Professionals Council,</w:t>
      </w:r>
      <w:r w:rsidRPr="00E62971">
        <w:rPr>
          <w:rFonts w:cs="Arial"/>
          <w:color w:val="000000"/>
        </w:rPr>
        <w:t xml:space="preserve"> and VOS policies and procedures.</w:t>
      </w:r>
    </w:p>
    <w:p w14:paraId="0C198782" w14:textId="77777777" w:rsidR="0045494D" w:rsidRDefault="0045494D" w:rsidP="0045494D">
      <w:pPr>
        <w:pStyle w:val="ListParagraph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M</w:t>
      </w:r>
      <w:r w:rsidRPr="00522824">
        <w:rPr>
          <w:rFonts w:cs="Arial"/>
          <w:color w:val="000000"/>
        </w:rPr>
        <w:t>aintain up to date knowledge of legislation, national and local policies and issues in relation to both the specific client group and mental health.</w:t>
      </w:r>
    </w:p>
    <w:p w14:paraId="4A703787" w14:textId="056070A9" w:rsidR="0045494D" w:rsidRPr="00B36B76" w:rsidRDefault="0045494D" w:rsidP="0045494D">
      <w:pPr>
        <w:pStyle w:val="ListParagraph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 w:rsidRPr="00B36B76">
        <w:rPr>
          <w:rFonts w:cs="Arial"/>
          <w:color w:val="000000"/>
        </w:rPr>
        <w:lastRenderedPageBreak/>
        <w:t>Attend VOS management meetings and provide updates and leadership in relation to key issues relating to the delivery of the clinical service</w:t>
      </w:r>
      <w:r w:rsidR="00A56565" w:rsidRPr="00B36B76">
        <w:rPr>
          <w:rFonts w:cs="Arial"/>
          <w:color w:val="000000"/>
        </w:rPr>
        <w:t>, including advice to the CEO on the setting of realistic and agreed budgets, and supporting the CEO and Trustees in the fi</w:t>
      </w:r>
      <w:r w:rsidR="00B57056">
        <w:rPr>
          <w:rFonts w:cs="Arial"/>
          <w:color w:val="000000"/>
        </w:rPr>
        <w:t>nancial management of the clinical</w:t>
      </w:r>
      <w:r w:rsidR="00A56565" w:rsidRPr="00B36B76">
        <w:rPr>
          <w:rFonts w:cs="Arial"/>
          <w:color w:val="000000"/>
        </w:rPr>
        <w:t xml:space="preserve"> team’s work. </w:t>
      </w:r>
    </w:p>
    <w:p w14:paraId="4A998645" w14:textId="0A28E9CE" w:rsidR="00D660E0" w:rsidRPr="00B36B76" w:rsidRDefault="00D660E0" w:rsidP="0045494D">
      <w:pPr>
        <w:pStyle w:val="ListParagraph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spacing w:after="0"/>
        <w:ind w:left="0" w:firstLine="0"/>
        <w:rPr>
          <w:rFonts w:cs="Arial"/>
          <w:color w:val="000000"/>
        </w:rPr>
      </w:pPr>
      <w:r w:rsidRPr="00B36B76">
        <w:rPr>
          <w:rFonts w:cs="Arial"/>
          <w:color w:val="000000"/>
        </w:rPr>
        <w:t>Working with the CEO and Clinical Lead in support</w:t>
      </w:r>
      <w:r w:rsidR="00B36B76" w:rsidRPr="00B36B76">
        <w:rPr>
          <w:rFonts w:cs="Arial"/>
          <w:color w:val="000000"/>
        </w:rPr>
        <w:t xml:space="preserve">ing the effectiveness and wellbeing </w:t>
      </w:r>
      <w:r w:rsidRPr="00B36B76">
        <w:rPr>
          <w:rFonts w:cs="Arial"/>
          <w:color w:val="000000"/>
        </w:rPr>
        <w:t>of the clinical team, ensuring clinicians are working within the bounds of their contracts with VOS to support service users, and recruitment and management of the contracts and workload of clinicians.</w:t>
      </w:r>
    </w:p>
    <w:p w14:paraId="4E0F23D0" w14:textId="77777777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35DDC060" w14:textId="638341EA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5741F5">
        <w:rPr>
          <w:rFonts w:cs="Arial"/>
          <w:b/>
          <w:bCs/>
          <w:color w:val="000000"/>
        </w:rPr>
        <w:t>DATA PROTECTION ACT</w:t>
      </w:r>
    </w:p>
    <w:p w14:paraId="3D8487EC" w14:textId="77777777" w:rsidR="00984319" w:rsidRPr="005741F5" w:rsidRDefault="00984319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1729E63D" w14:textId="72F09F6F" w:rsidR="0045494D" w:rsidRPr="006D1FA7" w:rsidRDefault="0045494D" w:rsidP="0045494D">
      <w:pPr>
        <w:autoSpaceDE w:val="0"/>
        <w:autoSpaceDN w:val="0"/>
        <w:adjustRightInd w:val="0"/>
        <w:spacing w:after="0"/>
        <w:rPr>
          <w:rFonts w:cs="Arial"/>
        </w:rPr>
      </w:pPr>
      <w:r w:rsidRPr="006D1FA7">
        <w:rPr>
          <w:rFonts w:cs="Arial"/>
        </w:rPr>
        <w:t xml:space="preserve">The successful candidate will be aware of the </w:t>
      </w:r>
      <w:r w:rsidR="00C33D27" w:rsidRPr="006D1FA7">
        <w:rPr>
          <w:rFonts w:cs="Arial"/>
        </w:rPr>
        <w:t>General Data Protection regulations (GDPR)</w:t>
      </w:r>
      <w:r w:rsidR="00AE330B" w:rsidRPr="006D1FA7">
        <w:rPr>
          <w:rFonts w:cs="Arial"/>
        </w:rPr>
        <w:t xml:space="preserve"> </w:t>
      </w:r>
      <w:r w:rsidRPr="006D1FA7">
        <w:rPr>
          <w:rFonts w:cs="Arial"/>
        </w:rPr>
        <w:t xml:space="preserve">and follow local </w:t>
      </w:r>
      <w:r w:rsidR="00AE330B" w:rsidRPr="006D1FA7">
        <w:rPr>
          <w:rFonts w:cs="Arial"/>
        </w:rPr>
        <w:t>direction</w:t>
      </w:r>
      <w:r w:rsidRPr="006D1FA7">
        <w:rPr>
          <w:rFonts w:cs="Arial"/>
        </w:rPr>
        <w:t xml:space="preserve"> to ensure appropriate action is taken to safeguard confidential information.</w:t>
      </w:r>
    </w:p>
    <w:p w14:paraId="3D7270F3" w14:textId="77777777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6A63FC5B" w14:textId="77777777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5741F5">
        <w:rPr>
          <w:rFonts w:cs="Arial"/>
          <w:b/>
          <w:bCs/>
          <w:color w:val="000000"/>
        </w:rPr>
        <w:t>HEALTH &amp; SAFETY</w:t>
      </w:r>
    </w:p>
    <w:p w14:paraId="18D52659" w14:textId="77777777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The successful candidate will be</w:t>
      </w:r>
      <w:r w:rsidRPr="005741F5">
        <w:rPr>
          <w:rFonts w:cs="Arial"/>
          <w:color w:val="000000"/>
        </w:rPr>
        <w:t xml:space="preserve"> required to take reasonable care for </w:t>
      </w:r>
      <w:r>
        <w:rPr>
          <w:rFonts w:cs="Arial"/>
          <w:color w:val="000000"/>
        </w:rPr>
        <w:t>their</w:t>
      </w:r>
      <w:r w:rsidRPr="005741F5">
        <w:rPr>
          <w:rFonts w:cs="Arial"/>
          <w:color w:val="000000"/>
        </w:rPr>
        <w:t xml:space="preserve"> own health and safety and that of other persons who may be affected by </w:t>
      </w:r>
      <w:r>
        <w:rPr>
          <w:rFonts w:cs="Arial"/>
          <w:color w:val="000000"/>
        </w:rPr>
        <w:t>any</w:t>
      </w:r>
      <w:r w:rsidRPr="005741F5">
        <w:rPr>
          <w:rFonts w:cs="Arial"/>
          <w:color w:val="000000"/>
        </w:rPr>
        <w:t xml:space="preserve"> act</w:t>
      </w:r>
      <w:r>
        <w:rPr>
          <w:rFonts w:cs="Arial"/>
          <w:color w:val="000000"/>
        </w:rPr>
        <w:t>(</w:t>
      </w:r>
      <w:r w:rsidRPr="005741F5">
        <w:rPr>
          <w:rFonts w:cs="Arial"/>
          <w:color w:val="000000"/>
        </w:rPr>
        <w:t>s</w:t>
      </w:r>
      <w:r>
        <w:rPr>
          <w:rFonts w:cs="Arial"/>
          <w:color w:val="000000"/>
        </w:rPr>
        <w:t>) of omission</w:t>
      </w:r>
      <w:r w:rsidRPr="005741F5">
        <w:rPr>
          <w:rFonts w:cs="Arial"/>
          <w:color w:val="000000"/>
        </w:rPr>
        <w:t>.</w:t>
      </w:r>
    </w:p>
    <w:p w14:paraId="442CDE67" w14:textId="77777777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They</w:t>
      </w:r>
      <w:r w:rsidRPr="005741F5">
        <w:rPr>
          <w:rFonts w:cs="Arial"/>
          <w:color w:val="000000"/>
        </w:rPr>
        <w:t xml:space="preserve"> are also required to co-operate with all staff to ensure that all statutory regulations, policies, Codes of Practice and departmental s</w:t>
      </w:r>
      <w:r>
        <w:rPr>
          <w:rFonts w:cs="Arial"/>
          <w:color w:val="000000"/>
        </w:rPr>
        <w:t>afety procedures are adhered to</w:t>
      </w:r>
      <w:r w:rsidRPr="005741F5">
        <w:rPr>
          <w:rFonts w:cs="Arial"/>
          <w:color w:val="000000"/>
        </w:rPr>
        <w:t xml:space="preserve"> and to attend re</w:t>
      </w:r>
      <w:r>
        <w:rPr>
          <w:rFonts w:cs="Arial"/>
          <w:color w:val="000000"/>
        </w:rPr>
        <w:t>levant training programmes.</w:t>
      </w:r>
    </w:p>
    <w:p w14:paraId="085CE67E" w14:textId="77777777" w:rsidR="0045494D" w:rsidRDefault="0045494D" w:rsidP="0045494D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6F0337C7" w14:textId="77777777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color w:val="000000"/>
        </w:rPr>
      </w:pPr>
    </w:p>
    <w:p w14:paraId="697FBC7C" w14:textId="77777777" w:rsidR="0045494D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color w:val="000000"/>
        </w:rPr>
      </w:pPr>
      <w:r w:rsidRPr="00660D0A">
        <w:rPr>
          <w:rFonts w:cs="Arial"/>
          <w:b/>
          <w:color w:val="000000"/>
        </w:rPr>
        <w:t>PERSON SPECIFICATION</w:t>
      </w:r>
    </w:p>
    <w:p w14:paraId="646ED02A" w14:textId="77777777" w:rsidR="0045494D" w:rsidRPr="00660D0A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color w:val="000000"/>
        </w:rPr>
      </w:pPr>
    </w:p>
    <w:p w14:paraId="0A34C369" w14:textId="77777777" w:rsidR="0045494D" w:rsidRPr="005741F5" w:rsidRDefault="0045494D" w:rsidP="0045494D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Essential:</w:t>
      </w:r>
    </w:p>
    <w:p w14:paraId="2539590E" w14:textId="77777777" w:rsidR="0045494D" w:rsidRDefault="0045494D" w:rsidP="0045494D">
      <w:pPr>
        <w:pStyle w:val="ListParagraph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>
        <w:rPr>
          <w:rFonts w:cs="Arial"/>
        </w:rPr>
        <w:t>Membership of recognised authorising body such as HCPC, RCN, h</w:t>
      </w:r>
      <w:r w:rsidRPr="003E505C">
        <w:rPr>
          <w:rFonts w:cs="Arial"/>
        </w:rPr>
        <w:t>older of BPS accredited Clinical Psychology or Counselling Psychology qualification</w:t>
      </w:r>
      <w:r>
        <w:rPr>
          <w:rFonts w:cs="Arial"/>
        </w:rPr>
        <w:t>.</w:t>
      </w:r>
      <w:r w:rsidRPr="003E505C">
        <w:rPr>
          <w:rFonts w:cs="Arial"/>
        </w:rPr>
        <w:t xml:space="preserve"> </w:t>
      </w:r>
    </w:p>
    <w:p w14:paraId="241A339F" w14:textId="77777777" w:rsidR="0045494D" w:rsidRPr="003E505C" w:rsidRDefault="0045494D" w:rsidP="0045494D">
      <w:pPr>
        <w:pStyle w:val="ListParagraph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>
        <w:rPr>
          <w:rFonts w:cs="Arial"/>
        </w:rPr>
        <w:t>Trained</w:t>
      </w:r>
      <w:r w:rsidRPr="003E505C">
        <w:rPr>
          <w:rFonts w:cs="Arial"/>
        </w:rPr>
        <w:t xml:space="preserve"> in at least two therapeutic modalities (such as </w:t>
      </w:r>
      <w:r>
        <w:rPr>
          <w:rFonts w:cs="Arial"/>
        </w:rPr>
        <w:t xml:space="preserve">CPT, </w:t>
      </w:r>
      <w:r w:rsidRPr="003E505C">
        <w:rPr>
          <w:rFonts w:cs="Arial"/>
        </w:rPr>
        <w:t xml:space="preserve">CBT, </w:t>
      </w:r>
      <w:r>
        <w:rPr>
          <w:rFonts w:cs="Arial"/>
        </w:rPr>
        <w:t>EMDR, ACT</w:t>
      </w:r>
      <w:r w:rsidRPr="003E505C">
        <w:rPr>
          <w:rFonts w:cs="Arial"/>
        </w:rPr>
        <w:t xml:space="preserve"> etc). </w:t>
      </w:r>
    </w:p>
    <w:p w14:paraId="1C3B23D2" w14:textId="77777777" w:rsidR="0045494D" w:rsidRPr="003E505C" w:rsidRDefault="0045494D" w:rsidP="0045494D">
      <w:pPr>
        <w:pStyle w:val="ListParagraph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 w:rsidRPr="003E505C">
        <w:rPr>
          <w:rFonts w:cs="Arial"/>
        </w:rPr>
        <w:t>Evidence of specialist knowledge and ski</w:t>
      </w:r>
      <w:r>
        <w:rPr>
          <w:rFonts w:cs="Arial"/>
        </w:rPr>
        <w:t>lls in treating PTSD and trauma-</w:t>
      </w:r>
      <w:r w:rsidRPr="003E505C">
        <w:rPr>
          <w:rFonts w:cs="Arial"/>
        </w:rPr>
        <w:t>related psychological distress with evidence-based treatments.</w:t>
      </w:r>
    </w:p>
    <w:p w14:paraId="23D9E697" w14:textId="77777777" w:rsidR="0045494D" w:rsidRPr="003E505C" w:rsidRDefault="0045494D" w:rsidP="0045494D">
      <w:pPr>
        <w:pStyle w:val="ListParagraph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 w:rsidRPr="003E505C">
        <w:rPr>
          <w:rFonts w:cs="Arial"/>
        </w:rPr>
        <w:t>Experience of providing specialist consultation and liaison with other services, including non-psychologists, third sector organisations, service users and carers.</w:t>
      </w:r>
    </w:p>
    <w:p w14:paraId="796FE447" w14:textId="77777777" w:rsidR="0045494D" w:rsidRPr="003E505C" w:rsidRDefault="0045494D" w:rsidP="0045494D">
      <w:pPr>
        <w:pStyle w:val="ListParagraph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 w:rsidRPr="003E505C">
        <w:rPr>
          <w:rFonts w:cs="Arial"/>
        </w:rPr>
        <w:t>Experience of working with clients from a military background and an understanding of issues relevant to this client group.</w:t>
      </w:r>
    </w:p>
    <w:p w14:paraId="54956530" w14:textId="77777777" w:rsidR="0045494D" w:rsidRPr="003E505C" w:rsidRDefault="0045494D" w:rsidP="0045494D">
      <w:pPr>
        <w:pStyle w:val="ListParagraph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 w:rsidRPr="003E505C">
        <w:rPr>
          <w:rFonts w:cs="Arial"/>
        </w:rPr>
        <w:t>Experience of supervising the clinical work of others.</w:t>
      </w:r>
    </w:p>
    <w:p w14:paraId="0257C3C6" w14:textId="77777777" w:rsidR="0045494D" w:rsidRPr="003E505C" w:rsidRDefault="0045494D" w:rsidP="0045494D">
      <w:pPr>
        <w:pStyle w:val="ListParagraph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 w:rsidRPr="003E505C">
        <w:rPr>
          <w:rFonts w:cs="Arial"/>
        </w:rPr>
        <w:t>Experience of service development including awareness of and engagement with clinical governance.</w:t>
      </w:r>
    </w:p>
    <w:p w14:paraId="7BFE3487" w14:textId="77777777" w:rsidR="0045494D" w:rsidRPr="003E505C" w:rsidRDefault="0045494D" w:rsidP="0045494D">
      <w:pPr>
        <w:pStyle w:val="ListParagraph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 w:rsidRPr="003E505C">
        <w:rPr>
          <w:rFonts w:cs="Arial"/>
        </w:rPr>
        <w:t>Excellent communication skills and the ability to build personal relationships and interact with new and established contacts.</w:t>
      </w:r>
    </w:p>
    <w:p w14:paraId="394FCC44" w14:textId="77777777" w:rsidR="0045494D" w:rsidRPr="003E505C" w:rsidRDefault="0045494D" w:rsidP="0045494D">
      <w:pPr>
        <w:pStyle w:val="ListParagraph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 w:rsidRPr="00E62971">
        <w:rPr>
          <w:rFonts w:cs="Arial"/>
        </w:rPr>
        <w:t xml:space="preserve">Experienced in the use and interpretation of clinical evaluation and outcome measurement tools, including </w:t>
      </w:r>
      <w:r>
        <w:rPr>
          <w:rFonts w:cs="Arial"/>
        </w:rPr>
        <w:t>PHQ9, GAD7, IESR, PCL5.</w:t>
      </w:r>
    </w:p>
    <w:p w14:paraId="455C2EDC" w14:textId="77777777" w:rsidR="0045494D" w:rsidRPr="003E505C" w:rsidRDefault="0045494D" w:rsidP="0045494D">
      <w:pPr>
        <w:pStyle w:val="ListParagraph"/>
        <w:numPr>
          <w:ilvl w:val="0"/>
          <w:numId w:val="3"/>
        </w:numPr>
        <w:tabs>
          <w:tab w:val="clear" w:pos="567"/>
        </w:tabs>
        <w:spacing w:after="0"/>
        <w:ind w:left="567" w:hanging="567"/>
        <w:rPr>
          <w:rFonts w:cs="Arial"/>
        </w:rPr>
      </w:pPr>
      <w:r w:rsidRPr="003E505C">
        <w:rPr>
          <w:rFonts w:cs="Arial"/>
        </w:rPr>
        <w:t>A team player, committed, adaptable and flexible.</w:t>
      </w:r>
    </w:p>
    <w:p w14:paraId="7C7E85CF" w14:textId="77777777" w:rsidR="0045494D" w:rsidRDefault="0045494D" w:rsidP="0045494D">
      <w:pPr>
        <w:autoSpaceDE w:val="0"/>
        <w:autoSpaceDN w:val="0"/>
        <w:adjustRightInd w:val="0"/>
        <w:spacing w:after="0"/>
        <w:ind w:left="567" w:hanging="567"/>
        <w:rPr>
          <w:rFonts w:cs="Arial"/>
          <w:b/>
          <w:bCs/>
        </w:rPr>
      </w:pPr>
    </w:p>
    <w:p w14:paraId="1CE058E0" w14:textId="77777777" w:rsidR="0045494D" w:rsidRDefault="0045494D" w:rsidP="0045494D">
      <w:pPr>
        <w:autoSpaceDE w:val="0"/>
        <w:autoSpaceDN w:val="0"/>
        <w:adjustRightInd w:val="0"/>
        <w:spacing w:after="0"/>
        <w:ind w:left="567" w:hanging="567"/>
        <w:rPr>
          <w:rFonts w:cs="Arial"/>
          <w:b/>
          <w:bCs/>
        </w:rPr>
      </w:pPr>
      <w:r w:rsidRPr="005741F5">
        <w:rPr>
          <w:rFonts w:cs="Arial"/>
          <w:b/>
          <w:bCs/>
        </w:rPr>
        <w:t>Desirable</w:t>
      </w:r>
      <w:r>
        <w:rPr>
          <w:rFonts w:cs="Arial"/>
          <w:b/>
          <w:bCs/>
        </w:rPr>
        <w:t>:</w:t>
      </w:r>
    </w:p>
    <w:p w14:paraId="65BE5AD2" w14:textId="77777777" w:rsidR="0045494D" w:rsidRPr="003E505C" w:rsidRDefault="0045494D" w:rsidP="0045494D">
      <w:pPr>
        <w:pStyle w:val="ListParagraph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  <w:bCs/>
        </w:rPr>
      </w:pPr>
      <w:r w:rsidRPr="003E505C">
        <w:rPr>
          <w:rFonts w:cs="Arial"/>
        </w:rPr>
        <w:t>Experience of working in a specialist veterans’ service.</w:t>
      </w:r>
    </w:p>
    <w:p w14:paraId="52AF1523" w14:textId="77777777" w:rsidR="0045494D" w:rsidRPr="003E505C" w:rsidRDefault="0045494D" w:rsidP="0045494D">
      <w:pPr>
        <w:pStyle w:val="ListParagraph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  <w:bCs/>
        </w:rPr>
      </w:pPr>
      <w:r w:rsidRPr="003E505C">
        <w:rPr>
          <w:rFonts w:cs="Arial"/>
        </w:rPr>
        <w:t>Experience post qualification of working in an Adult Mental Health setting.</w:t>
      </w:r>
    </w:p>
    <w:p w14:paraId="21CABA4E" w14:textId="77777777" w:rsidR="0045494D" w:rsidRPr="007705C7" w:rsidRDefault="0045494D" w:rsidP="0045494D">
      <w:pPr>
        <w:pStyle w:val="ListParagraph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</w:rPr>
      </w:pPr>
      <w:r w:rsidRPr="003E505C">
        <w:rPr>
          <w:rFonts w:cs="Arial"/>
        </w:rPr>
        <w:t>Experience of models of trauma-focused therapy including EMDR, Narrative Exposure Therapy and Compassion Focused Therapy</w:t>
      </w:r>
      <w:r>
        <w:rPr>
          <w:rFonts w:cs="Arial"/>
        </w:rPr>
        <w:t>.</w:t>
      </w:r>
    </w:p>
    <w:p w14:paraId="5FAB2D21" w14:textId="7B0F345F" w:rsidR="00662B3A" w:rsidRDefault="00662B3A" w:rsidP="00662B3A">
      <w:pPr>
        <w:tabs>
          <w:tab w:val="clear" w:pos="567"/>
        </w:tabs>
        <w:autoSpaceDE w:val="0"/>
        <w:autoSpaceDN w:val="0"/>
        <w:adjustRightInd w:val="0"/>
        <w:spacing w:after="0"/>
        <w:rPr>
          <w:rFonts w:cs="Arial"/>
          <w:bCs/>
        </w:rPr>
      </w:pPr>
    </w:p>
    <w:p w14:paraId="11592AAF" w14:textId="0C2796DB" w:rsidR="00662B3A" w:rsidRPr="006D1FA7" w:rsidRDefault="00662B3A" w:rsidP="001E5288">
      <w:pPr>
        <w:pStyle w:val="NoSpacing"/>
        <w:rPr>
          <w:rFonts w:ascii="Arial" w:hAnsi="Arial" w:cs="Arial"/>
        </w:rPr>
      </w:pPr>
      <w:r w:rsidRPr="006D1FA7">
        <w:rPr>
          <w:rFonts w:ascii="Arial" w:hAnsi="Arial" w:cs="Arial"/>
          <w:b/>
        </w:rPr>
        <w:t>Terms and Conditions:</w:t>
      </w:r>
      <w:r w:rsidR="00AE330B" w:rsidRPr="006D1FA7">
        <w:rPr>
          <w:rFonts w:ascii="Arial" w:hAnsi="Arial" w:cs="Arial"/>
          <w:b/>
        </w:rPr>
        <w:t xml:space="preserve"> </w:t>
      </w:r>
      <w:r w:rsidR="006D1FA7" w:rsidRPr="006D1FA7">
        <w:rPr>
          <w:rFonts w:ascii="Arial" w:hAnsi="Arial" w:cs="Arial"/>
          <w:bCs/>
        </w:rPr>
        <w:t xml:space="preserve">The post is a full-time </w:t>
      </w:r>
      <w:r w:rsidR="006D1FA7">
        <w:rPr>
          <w:rFonts w:ascii="Arial" w:hAnsi="Arial" w:cs="Arial"/>
          <w:bCs/>
        </w:rPr>
        <w:t xml:space="preserve">(5 days) </w:t>
      </w:r>
      <w:r w:rsidR="006D1FA7" w:rsidRPr="006D1FA7">
        <w:rPr>
          <w:rFonts w:ascii="Arial" w:hAnsi="Arial" w:cs="Arial"/>
          <w:bCs/>
        </w:rPr>
        <w:t>permanent contract.</w:t>
      </w:r>
      <w:r w:rsidRPr="006D1FA7">
        <w:rPr>
          <w:rFonts w:ascii="Arial" w:hAnsi="Arial" w:cs="Arial"/>
          <w:b/>
        </w:rPr>
        <w:br/>
      </w:r>
    </w:p>
    <w:p w14:paraId="289021BE" w14:textId="6EC6720A" w:rsidR="00662B3A" w:rsidRPr="006D1FA7" w:rsidRDefault="00662B3A" w:rsidP="00662B3A">
      <w:pPr>
        <w:tabs>
          <w:tab w:val="clear" w:pos="567"/>
        </w:tabs>
        <w:autoSpaceDE w:val="0"/>
        <w:autoSpaceDN w:val="0"/>
        <w:adjustRightInd w:val="0"/>
        <w:spacing w:after="0"/>
        <w:rPr>
          <w:rFonts w:cs="Arial"/>
          <w:bCs/>
        </w:rPr>
      </w:pPr>
      <w:r w:rsidRPr="006D1FA7">
        <w:rPr>
          <w:rFonts w:cs="Arial"/>
          <w:b/>
        </w:rPr>
        <w:t xml:space="preserve">Salary: </w:t>
      </w:r>
      <w:r w:rsidR="006D1FA7" w:rsidRPr="006D1FA7">
        <w:rPr>
          <w:rFonts w:cs="Arial"/>
          <w:bCs/>
        </w:rPr>
        <w:t>Band 7 to 8a equivalent depending on experience.</w:t>
      </w:r>
    </w:p>
    <w:p w14:paraId="493799C1" w14:textId="751261D8" w:rsidR="00662B3A" w:rsidRPr="006D1FA7" w:rsidRDefault="00662B3A" w:rsidP="00662B3A">
      <w:pPr>
        <w:tabs>
          <w:tab w:val="clear" w:pos="567"/>
        </w:tabs>
        <w:autoSpaceDE w:val="0"/>
        <w:autoSpaceDN w:val="0"/>
        <w:adjustRightInd w:val="0"/>
        <w:spacing w:after="0"/>
        <w:rPr>
          <w:rFonts w:cs="Arial"/>
          <w:bCs/>
        </w:rPr>
      </w:pPr>
    </w:p>
    <w:p w14:paraId="5D40886A" w14:textId="0A6A5B90" w:rsidR="00662B3A" w:rsidRPr="006D1FA7" w:rsidRDefault="00662B3A" w:rsidP="00662B3A">
      <w:pPr>
        <w:tabs>
          <w:tab w:val="clear" w:pos="567"/>
        </w:tabs>
        <w:autoSpaceDE w:val="0"/>
        <w:autoSpaceDN w:val="0"/>
        <w:adjustRightInd w:val="0"/>
        <w:spacing w:after="0"/>
        <w:rPr>
          <w:rFonts w:cs="Arial"/>
          <w:bCs/>
        </w:rPr>
      </w:pPr>
      <w:r w:rsidRPr="006D1FA7">
        <w:rPr>
          <w:rFonts w:cs="Arial"/>
          <w:b/>
        </w:rPr>
        <w:t xml:space="preserve">Holiday Entitlement: </w:t>
      </w:r>
      <w:r w:rsidR="006D1FA7" w:rsidRPr="006D1FA7">
        <w:rPr>
          <w:rFonts w:cs="Arial"/>
          <w:bCs/>
        </w:rPr>
        <w:t>28 days including bank holidays.</w:t>
      </w:r>
    </w:p>
    <w:sectPr w:rsidR="00662B3A" w:rsidRPr="006D1FA7" w:rsidSect="00F43C0B">
      <w:pgSz w:w="11900" w:h="16840"/>
      <w:pgMar w:top="851" w:right="1410" w:bottom="1134" w:left="1418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F20"/>
    <w:multiLevelType w:val="hybridMultilevel"/>
    <w:tmpl w:val="9B9AE7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16760"/>
    <w:multiLevelType w:val="hybridMultilevel"/>
    <w:tmpl w:val="3BE89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062C"/>
    <w:multiLevelType w:val="hybridMultilevel"/>
    <w:tmpl w:val="EBDE50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D54E7"/>
    <w:multiLevelType w:val="hybridMultilevel"/>
    <w:tmpl w:val="6E5C3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02CBE"/>
    <w:multiLevelType w:val="hybridMultilevel"/>
    <w:tmpl w:val="226E1C2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704640A"/>
    <w:multiLevelType w:val="hybridMultilevel"/>
    <w:tmpl w:val="85FEED30"/>
    <w:lvl w:ilvl="0" w:tplc="CDA262F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92D71"/>
    <w:multiLevelType w:val="hybridMultilevel"/>
    <w:tmpl w:val="466050A2"/>
    <w:lvl w:ilvl="0" w:tplc="0809000F">
      <w:start w:val="1"/>
      <w:numFmt w:val="decimal"/>
      <w:lvlText w:val="%1."/>
      <w:lvlJc w:val="left"/>
      <w:pPr>
        <w:ind w:left="182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7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81" w:hanging="180"/>
      </w:pPr>
      <w:rPr>
        <w:rFonts w:cs="Times New Roman"/>
      </w:rPr>
    </w:lvl>
  </w:abstractNum>
  <w:abstractNum w:abstractNumId="7" w15:restartNumberingAfterBreak="0">
    <w:nsid w:val="49CF5EE4"/>
    <w:multiLevelType w:val="hybridMultilevel"/>
    <w:tmpl w:val="334AE874"/>
    <w:lvl w:ilvl="0" w:tplc="D4FC45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01306E7"/>
    <w:multiLevelType w:val="hybridMultilevel"/>
    <w:tmpl w:val="F9363120"/>
    <w:lvl w:ilvl="0" w:tplc="34B697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04754A9"/>
    <w:multiLevelType w:val="hybridMultilevel"/>
    <w:tmpl w:val="54F0E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CD3DF7"/>
    <w:multiLevelType w:val="hybridMultilevel"/>
    <w:tmpl w:val="EAF6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F10CF"/>
    <w:multiLevelType w:val="hybridMultilevel"/>
    <w:tmpl w:val="1D00C9F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E490264"/>
    <w:multiLevelType w:val="hybridMultilevel"/>
    <w:tmpl w:val="2314FA36"/>
    <w:lvl w:ilvl="0" w:tplc="069853D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7E973BB6"/>
    <w:multiLevelType w:val="hybridMultilevel"/>
    <w:tmpl w:val="DE3C3558"/>
    <w:lvl w:ilvl="0" w:tplc="CDA262F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3E"/>
    <w:rsid w:val="0004439D"/>
    <w:rsid w:val="000E2986"/>
    <w:rsid w:val="000F0803"/>
    <w:rsid w:val="0012558C"/>
    <w:rsid w:val="001362DF"/>
    <w:rsid w:val="001E5288"/>
    <w:rsid w:val="002E7F18"/>
    <w:rsid w:val="002F4BF6"/>
    <w:rsid w:val="00334A54"/>
    <w:rsid w:val="003370BD"/>
    <w:rsid w:val="003A60B1"/>
    <w:rsid w:val="003C4B3E"/>
    <w:rsid w:val="003E4290"/>
    <w:rsid w:val="00436A4D"/>
    <w:rsid w:val="0045494D"/>
    <w:rsid w:val="00463D24"/>
    <w:rsid w:val="00473BFC"/>
    <w:rsid w:val="00474C39"/>
    <w:rsid w:val="004809A7"/>
    <w:rsid w:val="00526E92"/>
    <w:rsid w:val="0057561E"/>
    <w:rsid w:val="00582D23"/>
    <w:rsid w:val="00662B3A"/>
    <w:rsid w:val="006D1FA7"/>
    <w:rsid w:val="006F3531"/>
    <w:rsid w:val="00771F5B"/>
    <w:rsid w:val="007D2D2C"/>
    <w:rsid w:val="007E1967"/>
    <w:rsid w:val="00832E67"/>
    <w:rsid w:val="0087742B"/>
    <w:rsid w:val="00896E4C"/>
    <w:rsid w:val="008A5DB3"/>
    <w:rsid w:val="009532CD"/>
    <w:rsid w:val="00960AF8"/>
    <w:rsid w:val="0096774C"/>
    <w:rsid w:val="00984319"/>
    <w:rsid w:val="009C7AB5"/>
    <w:rsid w:val="00A11F03"/>
    <w:rsid w:val="00A23FE7"/>
    <w:rsid w:val="00A43CDC"/>
    <w:rsid w:val="00A4448B"/>
    <w:rsid w:val="00A56565"/>
    <w:rsid w:val="00A73CC8"/>
    <w:rsid w:val="00A87997"/>
    <w:rsid w:val="00A937E3"/>
    <w:rsid w:val="00AB33AB"/>
    <w:rsid w:val="00AE330B"/>
    <w:rsid w:val="00AF2F45"/>
    <w:rsid w:val="00B36B76"/>
    <w:rsid w:val="00B57056"/>
    <w:rsid w:val="00B90DD1"/>
    <w:rsid w:val="00B95447"/>
    <w:rsid w:val="00BD4623"/>
    <w:rsid w:val="00BE71CC"/>
    <w:rsid w:val="00C0367C"/>
    <w:rsid w:val="00C33D27"/>
    <w:rsid w:val="00C3681F"/>
    <w:rsid w:val="00C64F4B"/>
    <w:rsid w:val="00C872D8"/>
    <w:rsid w:val="00D316F5"/>
    <w:rsid w:val="00D660E0"/>
    <w:rsid w:val="00D70653"/>
    <w:rsid w:val="00D82832"/>
    <w:rsid w:val="00DB5A68"/>
    <w:rsid w:val="00DB6A9E"/>
    <w:rsid w:val="00E15348"/>
    <w:rsid w:val="00E30C3D"/>
    <w:rsid w:val="00E41A67"/>
    <w:rsid w:val="00E61C44"/>
    <w:rsid w:val="00ED55EB"/>
    <w:rsid w:val="00F217A0"/>
    <w:rsid w:val="00F43C0B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F5D1E2"/>
  <w14:defaultImageDpi w14:val="300"/>
  <w15:docId w15:val="{E628FBF5-5592-4B43-880C-6AAACA17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FAB"/>
    <w:pPr>
      <w:tabs>
        <w:tab w:val="left" w:pos="567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C4B3E"/>
    <w:pPr>
      <w:tabs>
        <w:tab w:val="clear" w:pos="567"/>
      </w:tabs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B3E"/>
    <w:rPr>
      <w:rFonts w:ascii="Times" w:hAnsi="Times"/>
      <w:b/>
      <w:bCs/>
      <w:kern w:val="3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C4B3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A6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34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48"/>
    <w:rPr>
      <w:rFonts w:ascii="Lucida Grande" w:hAnsi="Lucida Grande" w:cs="Lucida Grande"/>
      <w:sz w:val="18"/>
      <w:szCs w:val="18"/>
      <w:lang w:eastAsia="en-US"/>
    </w:rPr>
  </w:style>
  <w:style w:type="paragraph" w:styleId="NoSpacing">
    <w:name w:val="No Spacing"/>
    <w:uiPriority w:val="99"/>
    <w:qFormat/>
    <w:rsid w:val="00C036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D99D3B65CAA489792968FA0D9B2D1" ma:contentTypeVersion="11" ma:contentTypeDescription="Create a new document." ma:contentTypeScope="" ma:versionID="b9e89d68a862a4c87d4a0378563c1e38">
  <xsd:schema xmlns:xsd="http://www.w3.org/2001/XMLSchema" xmlns:xs="http://www.w3.org/2001/XMLSchema" xmlns:p="http://schemas.microsoft.com/office/2006/metadata/properties" xmlns:ns3="19c19c36-5e4f-47f0-9af8-d9403fb9d655" xmlns:ns4="3f99bc8b-0ff9-4707-b8ad-c39f1ceb9747" targetNamespace="http://schemas.microsoft.com/office/2006/metadata/properties" ma:root="true" ma:fieldsID="6107e76bdea1e458fde2209b9ec468f2" ns3:_="" ns4:_="">
    <xsd:import namespace="19c19c36-5e4f-47f0-9af8-d9403fb9d655"/>
    <xsd:import namespace="3f99bc8b-0ff9-4707-b8ad-c39f1ceb9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9c36-5e4f-47f0-9af8-d9403fb9d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bc8b-0ff9-4707-b8ad-c39f1ceb9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23C98-49B1-42A1-AFE5-59EFBE7B1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19c36-5e4f-47f0-9af8-d9403fb9d655"/>
    <ds:schemaRef ds:uri="3f99bc8b-0ff9-4707-b8ad-c39f1ceb9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6E312-02A4-4D99-9E00-C681C7C09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F1D65-BC18-45F1-A307-9D384BFF0E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7393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Watson</dc:creator>
  <cp:keywords/>
  <dc:description/>
  <cp:lastModifiedBy>Charlotte Fiander</cp:lastModifiedBy>
  <cp:revision>2</cp:revision>
  <cp:lastPrinted>2019-11-28T20:11:00Z</cp:lastPrinted>
  <dcterms:created xsi:type="dcterms:W3CDTF">2019-12-16T14:37:00Z</dcterms:created>
  <dcterms:modified xsi:type="dcterms:W3CDTF">2019-12-16T14:37:00Z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0x010100994D99D3B65CAA489792968FA0D9B2D1</vt:lpwstr>
  </property>
</Properties>
</file>