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3318B55" w14:textId="77777777" w:rsidR="006509FF" w:rsidRDefault="006509FF">
      <w:pPr>
        <w:tabs>
          <w:tab w:val="left" w:pos="840"/>
          <w:tab w:val="right" w:pos="9026"/>
        </w:tabs>
        <w:rPr>
          <w:rFonts w:ascii="Helvetica" w:hAnsi="Helvetica"/>
        </w:rPr>
      </w:pPr>
    </w:p>
    <w:p w14:paraId="3EBAF0C7" w14:textId="77777777" w:rsidR="0031640C" w:rsidRDefault="0031640C">
      <w:pPr>
        <w:tabs>
          <w:tab w:val="left" w:pos="840"/>
          <w:tab w:val="right" w:pos="9026"/>
        </w:tabs>
        <w:rPr>
          <w:rFonts w:ascii="Helvetica" w:hAnsi="Helvetica"/>
        </w:rPr>
      </w:pPr>
    </w:p>
    <w:p w14:paraId="24B3E546" w14:textId="77777777" w:rsidR="007B5808" w:rsidRDefault="007B5808">
      <w:pPr>
        <w:tabs>
          <w:tab w:val="left" w:pos="840"/>
          <w:tab w:val="right" w:pos="9026"/>
        </w:tabs>
        <w:rPr>
          <w:rFonts w:ascii="Helvetica" w:hAnsi="Helvetica"/>
        </w:rPr>
      </w:pPr>
    </w:p>
    <w:p w14:paraId="246F863F" w14:textId="77777777" w:rsidR="006509FF" w:rsidRDefault="00921F18">
      <w:pPr>
        <w:rPr>
          <w:rFonts w:ascii="Helvetica" w:hAnsi="Helvetica"/>
          <w:b/>
          <w:bCs/>
        </w:rPr>
      </w:pPr>
      <w:bookmarkStart w:id="0" w:name="_Hlk51282982"/>
      <w:r>
        <w:rPr>
          <w:rFonts w:ascii="Helvetica" w:hAnsi="Helvetica"/>
          <w:b/>
          <w:bCs/>
        </w:rPr>
        <w:t xml:space="preserve">Mission Motorsport - </w:t>
      </w:r>
      <w:r w:rsidR="00C55E29">
        <w:rPr>
          <w:rFonts w:ascii="Helvetica" w:hAnsi="Helvetica"/>
          <w:b/>
          <w:bCs/>
        </w:rPr>
        <w:t xml:space="preserve">PROGRAMME </w:t>
      </w:r>
      <w:r w:rsidR="006509FF">
        <w:rPr>
          <w:rFonts w:ascii="Helvetica" w:hAnsi="Helvetica"/>
          <w:b/>
          <w:bCs/>
        </w:rPr>
        <w:t>MANAGER – ARMED FORCES ENGAGEMENT PROGRAMME</w:t>
      </w:r>
    </w:p>
    <w:p w14:paraId="657DF43A" w14:textId="77777777" w:rsidR="00FD22BE" w:rsidRDefault="00FD22BE">
      <w:pPr>
        <w:rPr>
          <w:rFonts w:ascii="Helvetica" w:hAnsi="Helvetica"/>
          <w:b/>
          <w:bCs/>
        </w:rPr>
      </w:pPr>
    </w:p>
    <w:p w14:paraId="2C0F5101" w14:textId="77777777" w:rsidR="00FD22BE" w:rsidRDefault="00FD22BE">
      <w:pPr>
        <w:rPr>
          <w:rFonts w:ascii="Helvetica" w:hAnsi="Helvetica"/>
          <w:b/>
          <w:bCs/>
        </w:rPr>
      </w:pPr>
      <w:r>
        <w:rPr>
          <w:rFonts w:ascii="Helvetica" w:hAnsi="Helvetica"/>
          <w:b/>
          <w:bCs/>
        </w:rPr>
        <w:t>The Role</w:t>
      </w:r>
    </w:p>
    <w:p w14:paraId="62A35779" w14:textId="77777777" w:rsidR="006509FF" w:rsidRDefault="006509FF">
      <w:pPr>
        <w:rPr>
          <w:rFonts w:ascii="Helvetica" w:hAnsi="Helvetica"/>
          <w:b/>
          <w:bCs/>
        </w:rPr>
      </w:pPr>
    </w:p>
    <w:p w14:paraId="2F5F9B11" w14:textId="77777777" w:rsidR="006509FF" w:rsidRDefault="00921F18">
      <w:pPr>
        <w:tabs>
          <w:tab w:val="left" w:pos="-500"/>
          <w:tab w:val="left" w:pos="0"/>
        </w:tabs>
        <w:autoSpaceDE w:val="0"/>
        <w:rPr>
          <w:rFonts w:ascii="Helvetica" w:hAnsi="Helvetica"/>
          <w:color w:val="auto"/>
        </w:rPr>
      </w:pPr>
      <w:r>
        <w:rPr>
          <w:rFonts w:ascii="Helvetica" w:eastAsia="Helvetica" w:hAnsi="Helvetica" w:cs="Helvetica"/>
          <w:color w:val="auto"/>
        </w:rPr>
        <w:t>Mission Motorsport are working closely with one of the largest, multi-brand motor manufacturers in Europe to deliver an Armed Forces Engagement Programme and are looking for a programme manager.</w:t>
      </w:r>
      <w:r w:rsidR="00FD22BE">
        <w:rPr>
          <w:rFonts w:ascii="Helvetica" w:eastAsia="Helvetica" w:hAnsi="Helvetica" w:cs="Helvetica"/>
          <w:color w:val="auto"/>
        </w:rPr>
        <w:t xml:space="preserve"> The focus w</w:t>
      </w:r>
      <w:r>
        <w:rPr>
          <w:rFonts w:ascii="Helvetica" w:eastAsia="Helvetica" w:hAnsi="Helvetica" w:cs="Helvetica"/>
          <w:color w:val="auto"/>
        </w:rPr>
        <w:t xml:space="preserve">ill be </w:t>
      </w:r>
      <w:r w:rsidR="006509FF">
        <w:rPr>
          <w:rFonts w:ascii="Helvetica" w:eastAsia="Helvetica" w:hAnsi="Helvetica" w:cs="Helvetica"/>
          <w:color w:val="auto"/>
        </w:rPr>
        <w:t xml:space="preserve">to </w:t>
      </w:r>
      <w:r w:rsidR="000C634D">
        <w:rPr>
          <w:rFonts w:ascii="Helvetica" w:eastAsia="Helvetica" w:hAnsi="Helvetica" w:cs="Helvetica"/>
          <w:color w:val="auto"/>
        </w:rPr>
        <w:t>promote good Armed Forces Covenant behaviours</w:t>
      </w:r>
      <w:r w:rsidR="00FD22BE">
        <w:rPr>
          <w:rFonts w:ascii="Helvetica" w:eastAsia="Helvetica" w:hAnsi="Helvetica" w:cs="Helvetica"/>
          <w:color w:val="auto"/>
        </w:rPr>
        <w:t xml:space="preserve"> across the organisation</w:t>
      </w:r>
      <w:r w:rsidR="000C634D">
        <w:rPr>
          <w:rFonts w:ascii="Helvetica" w:eastAsia="Helvetica" w:hAnsi="Helvetica" w:cs="Helvetica"/>
          <w:color w:val="auto"/>
        </w:rPr>
        <w:t xml:space="preserve"> and </w:t>
      </w:r>
      <w:r w:rsidR="006509FF">
        <w:rPr>
          <w:rFonts w:ascii="Helvetica" w:eastAsia="Helvetica" w:hAnsi="Helvetica" w:cs="Helvetica"/>
          <w:color w:val="auto"/>
        </w:rPr>
        <w:t xml:space="preserve">enable and support </w:t>
      </w:r>
      <w:r w:rsidR="002E734A">
        <w:rPr>
          <w:rFonts w:ascii="Helvetica" w:eastAsia="Helvetica" w:hAnsi="Helvetica" w:cs="Helvetica"/>
          <w:color w:val="auto"/>
        </w:rPr>
        <w:t xml:space="preserve">members of the Armed Forces community, including service leavers, veterans, military spouses/partners and </w:t>
      </w:r>
      <w:r w:rsidR="006509FF">
        <w:rPr>
          <w:rFonts w:ascii="Helvetica" w:eastAsia="Helvetica" w:hAnsi="Helvetica" w:cs="Helvetica"/>
          <w:color w:val="auto"/>
        </w:rPr>
        <w:t xml:space="preserve">wounded, injured and sick candidates into work in order that they become exemplars for others to follow. </w:t>
      </w:r>
      <w:r w:rsidR="001B159F">
        <w:rPr>
          <w:rFonts w:ascii="Helvetica" w:eastAsia="Helvetica" w:hAnsi="Helvetica" w:cs="Helvetica"/>
          <w:color w:val="auto"/>
        </w:rPr>
        <w:t xml:space="preserve"> </w:t>
      </w:r>
    </w:p>
    <w:p w14:paraId="01CCBA6A" w14:textId="77777777" w:rsidR="006509FF" w:rsidRDefault="006509FF">
      <w:pPr>
        <w:tabs>
          <w:tab w:val="left" w:pos="-500"/>
          <w:tab w:val="left" w:pos="0"/>
        </w:tabs>
        <w:autoSpaceDE w:val="0"/>
        <w:rPr>
          <w:rFonts w:ascii="Helvetica" w:hAnsi="Helvetica"/>
          <w:color w:val="auto"/>
        </w:rPr>
      </w:pPr>
    </w:p>
    <w:p w14:paraId="261822D1" w14:textId="77777777" w:rsidR="006509FF" w:rsidRDefault="006509FF">
      <w:pPr>
        <w:tabs>
          <w:tab w:val="left" w:pos="-500"/>
          <w:tab w:val="left" w:pos="0"/>
        </w:tabs>
        <w:autoSpaceDE w:val="0"/>
        <w:rPr>
          <w:rFonts w:ascii="Helvetica" w:hAnsi="Helvetica"/>
          <w:color w:val="auto"/>
        </w:rPr>
      </w:pPr>
      <w:r>
        <w:rPr>
          <w:rFonts w:ascii="Helvetica" w:eastAsia="Helvetica" w:hAnsi="Helvetica" w:cs="Helvetica"/>
          <w:color w:val="auto"/>
        </w:rPr>
        <w:t xml:space="preserve">The </w:t>
      </w:r>
      <w:r w:rsidR="002E734A">
        <w:rPr>
          <w:rFonts w:ascii="Helvetica" w:eastAsia="Helvetica" w:hAnsi="Helvetica" w:cs="Helvetica"/>
          <w:color w:val="auto"/>
        </w:rPr>
        <w:t xml:space="preserve">Programme </w:t>
      </w:r>
      <w:r>
        <w:rPr>
          <w:rFonts w:ascii="Helvetica" w:eastAsia="Helvetica" w:hAnsi="Helvetica" w:cs="Helvetica"/>
          <w:color w:val="auto"/>
        </w:rPr>
        <w:t>Manager</w:t>
      </w:r>
      <w:r w:rsidR="00FD22BE">
        <w:rPr>
          <w:rFonts w:ascii="Helvetica" w:eastAsia="Helvetica" w:hAnsi="Helvetica" w:cs="Helvetica"/>
          <w:color w:val="auto"/>
        </w:rPr>
        <w:t xml:space="preserve"> will be working directly with the client at client sites and will </w:t>
      </w:r>
      <w:r>
        <w:rPr>
          <w:rFonts w:ascii="Helvetica" w:eastAsia="Helvetica" w:hAnsi="Helvetica" w:cs="Helvetica"/>
          <w:color w:val="auto"/>
        </w:rPr>
        <w:t>immerse him</w:t>
      </w:r>
      <w:r w:rsidR="00FD22BE">
        <w:rPr>
          <w:rFonts w:ascii="Helvetica" w:eastAsia="Helvetica" w:hAnsi="Helvetica" w:cs="Helvetica"/>
          <w:color w:val="auto"/>
        </w:rPr>
        <w:t>/herself</w:t>
      </w:r>
      <w:r w:rsidR="00D75B23">
        <w:rPr>
          <w:rFonts w:ascii="Helvetica" w:eastAsia="Helvetica" w:hAnsi="Helvetica" w:cs="Helvetica"/>
          <w:color w:val="auto"/>
        </w:rPr>
        <w:t xml:space="preserve"> </w:t>
      </w:r>
      <w:r w:rsidR="00FD22BE">
        <w:rPr>
          <w:rFonts w:ascii="Helvetica" w:eastAsia="Helvetica" w:hAnsi="Helvetica" w:cs="Helvetica"/>
          <w:color w:val="auto"/>
        </w:rPr>
        <w:t xml:space="preserve">with the client, liaise with </w:t>
      </w:r>
      <w:r>
        <w:rPr>
          <w:rFonts w:ascii="Helvetica" w:eastAsia="Helvetica" w:hAnsi="Helvetica" w:cs="Helvetica"/>
          <w:color w:val="auto"/>
        </w:rPr>
        <w:t>managers</w:t>
      </w:r>
      <w:r w:rsidR="00FD22BE">
        <w:rPr>
          <w:rFonts w:ascii="Helvetica" w:eastAsia="Helvetica" w:hAnsi="Helvetica" w:cs="Helvetica"/>
          <w:color w:val="auto"/>
        </w:rPr>
        <w:t xml:space="preserve"> and heads of departments across all areas of the organisation</w:t>
      </w:r>
      <w:r>
        <w:rPr>
          <w:rFonts w:ascii="Helvetica" w:eastAsia="Helvetica" w:hAnsi="Helvetica" w:cs="Helvetica"/>
          <w:color w:val="auto"/>
        </w:rPr>
        <w:t>, understand the areas of need and the mapping of job specifications</w:t>
      </w:r>
      <w:r w:rsidR="00FD22BE">
        <w:rPr>
          <w:rFonts w:ascii="Helvetica" w:eastAsia="Helvetica" w:hAnsi="Helvetica" w:cs="Helvetica"/>
          <w:color w:val="auto"/>
        </w:rPr>
        <w:t xml:space="preserve">. You will be an advocate for veteran employment and the Armed Forces Covenant, and an Ambassador for the Armed Forces across the organisation and in the wider community. </w:t>
      </w:r>
    </w:p>
    <w:p w14:paraId="06FC6926" w14:textId="77777777" w:rsidR="006509FF" w:rsidRDefault="006509FF">
      <w:pPr>
        <w:tabs>
          <w:tab w:val="left" w:pos="-500"/>
          <w:tab w:val="left" w:pos="0"/>
        </w:tabs>
        <w:autoSpaceDE w:val="0"/>
        <w:rPr>
          <w:rFonts w:ascii="Helvetica" w:hAnsi="Helvetica"/>
          <w:color w:val="auto"/>
        </w:rPr>
      </w:pPr>
    </w:p>
    <w:p w14:paraId="1C5A8A48" w14:textId="77777777" w:rsidR="00FD22BE" w:rsidRPr="00FD22BE" w:rsidRDefault="00FD22BE">
      <w:pPr>
        <w:tabs>
          <w:tab w:val="left" w:pos="-500"/>
          <w:tab w:val="left" w:pos="0"/>
        </w:tabs>
        <w:autoSpaceDE w:val="0"/>
        <w:rPr>
          <w:rFonts w:ascii="Helvetica" w:hAnsi="Helvetica"/>
          <w:b/>
          <w:color w:val="auto"/>
        </w:rPr>
      </w:pPr>
      <w:r>
        <w:rPr>
          <w:rFonts w:ascii="Helvetica" w:hAnsi="Helvetica"/>
          <w:b/>
          <w:color w:val="auto"/>
        </w:rPr>
        <w:t>The Offer</w:t>
      </w:r>
    </w:p>
    <w:p w14:paraId="5877BDD4" w14:textId="77777777" w:rsidR="00FD22BE" w:rsidRDefault="00FD22BE">
      <w:pPr>
        <w:tabs>
          <w:tab w:val="left" w:pos="-500"/>
          <w:tab w:val="left" w:pos="0"/>
        </w:tabs>
        <w:autoSpaceDE w:val="0"/>
        <w:rPr>
          <w:rFonts w:ascii="Helvetica" w:hAnsi="Helvetica"/>
          <w:color w:val="auto"/>
        </w:rPr>
      </w:pPr>
    </w:p>
    <w:p w14:paraId="04BA4769" w14:textId="77777777" w:rsidR="006509FF" w:rsidRDefault="00FD22BE" w:rsidP="00521EBC">
      <w:pPr>
        <w:tabs>
          <w:tab w:val="left" w:pos="-500"/>
          <w:tab w:val="left" w:pos="0"/>
        </w:tabs>
        <w:autoSpaceDE w:val="0"/>
        <w:rPr>
          <w:rFonts w:ascii="Helvetica" w:eastAsia="Helvetica" w:hAnsi="Helvetica" w:cs="Helvetica"/>
          <w:color w:val="auto"/>
        </w:rPr>
      </w:pPr>
      <w:bookmarkStart w:id="1" w:name="_Hlk51282833"/>
      <w:bookmarkEnd w:id="0"/>
      <w:r>
        <w:rPr>
          <w:rFonts w:ascii="Helvetica" w:eastAsia="Helvetica" w:hAnsi="Helvetica" w:cs="Helvetica"/>
          <w:b/>
          <w:bCs/>
          <w:color w:val="auto"/>
        </w:rPr>
        <w:t>D</w:t>
      </w:r>
      <w:r w:rsidR="006509FF">
        <w:rPr>
          <w:rFonts w:ascii="Helvetica" w:eastAsia="Helvetica" w:hAnsi="Helvetica" w:cs="Helvetica"/>
          <w:b/>
          <w:bCs/>
          <w:color w:val="auto"/>
        </w:rPr>
        <w:t>uration</w:t>
      </w:r>
      <w:r>
        <w:rPr>
          <w:rFonts w:ascii="Helvetica" w:eastAsia="Helvetica" w:hAnsi="Helvetica" w:cs="Helvetica"/>
          <w:b/>
          <w:bCs/>
          <w:color w:val="auto"/>
        </w:rPr>
        <w:t>:     I</w:t>
      </w:r>
      <w:r>
        <w:rPr>
          <w:rFonts w:ascii="Helvetica" w:eastAsia="Helvetica" w:hAnsi="Helvetica" w:cs="Helvetica"/>
          <w:color w:val="auto"/>
        </w:rPr>
        <w:t xml:space="preserve">nitially </w:t>
      </w:r>
      <w:r w:rsidR="006509FF">
        <w:rPr>
          <w:rFonts w:ascii="Helvetica" w:eastAsia="Helvetica" w:hAnsi="Helvetica" w:cs="Helvetica"/>
          <w:color w:val="auto"/>
        </w:rPr>
        <w:t xml:space="preserve">for one year, with a </w:t>
      </w:r>
      <w:r>
        <w:rPr>
          <w:rFonts w:ascii="Helvetica" w:eastAsia="Helvetica" w:hAnsi="Helvetica" w:cs="Helvetica"/>
          <w:color w:val="auto"/>
        </w:rPr>
        <w:t>good chance of longer</w:t>
      </w:r>
      <w:r w:rsidR="005808A9">
        <w:rPr>
          <w:rFonts w:ascii="Helvetica" w:eastAsia="Helvetica" w:hAnsi="Helvetica" w:cs="Helvetica"/>
          <w:color w:val="auto"/>
        </w:rPr>
        <w:t>-</w:t>
      </w:r>
      <w:r>
        <w:rPr>
          <w:rFonts w:ascii="Helvetica" w:eastAsia="Helvetica" w:hAnsi="Helvetica" w:cs="Helvetica"/>
          <w:color w:val="auto"/>
        </w:rPr>
        <w:t xml:space="preserve">term engagement. </w:t>
      </w:r>
    </w:p>
    <w:p w14:paraId="79522F01" w14:textId="77777777" w:rsidR="00521EBC" w:rsidRDefault="00521EBC" w:rsidP="00521EBC">
      <w:pPr>
        <w:tabs>
          <w:tab w:val="left" w:pos="-500"/>
          <w:tab w:val="left" w:pos="0"/>
        </w:tabs>
        <w:autoSpaceDE w:val="0"/>
        <w:rPr>
          <w:rFonts w:ascii="Helvetica" w:hAnsi="Helvetica"/>
          <w:b/>
          <w:bCs/>
          <w:color w:val="002663"/>
        </w:rPr>
      </w:pPr>
    </w:p>
    <w:p w14:paraId="60E22B7A" w14:textId="77777777" w:rsidR="006509FF" w:rsidRDefault="006509FF">
      <w:pPr>
        <w:rPr>
          <w:rFonts w:ascii="Helvetica" w:hAnsi="Helvetica"/>
        </w:rPr>
      </w:pPr>
      <w:r>
        <w:rPr>
          <w:rFonts w:ascii="Helvetica" w:hAnsi="Helvetica"/>
          <w:b/>
          <w:bCs/>
        </w:rPr>
        <w:t>Job Title:</w:t>
      </w:r>
      <w:r>
        <w:rPr>
          <w:rFonts w:ascii="Helvetica" w:hAnsi="Helvetica"/>
        </w:rPr>
        <w:tab/>
      </w:r>
      <w:r w:rsidR="00630B16">
        <w:rPr>
          <w:rFonts w:ascii="Helvetica" w:hAnsi="Helvetica"/>
        </w:rPr>
        <w:t xml:space="preserve">Programme </w:t>
      </w:r>
      <w:r>
        <w:rPr>
          <w:rFonts w:ascii="Helvetica" w:hAnsi="Helvetica"/>
        </w:rPr>
        <w:t xml:space="preserve">Manager – Armed Forces Engagement Programme </w:t>
      </w:r>
    </w:p>
    <w:p w14:paraId="5FAAD9BC" w14:textId="77777777" w:rsidR="006509FF" w:rsidRDefault="006509FF">
      <w:pPr>
        <w:rPr>
          <w:rFonts w:ascii="Helvetica" w:hAnsi="Helvetica"/>
        </w:rPr>
      </w:pPr>
    </w:p>
    <w:p w14:paraId="386FE926" w14:textId="77777777" w:rsidR="006509FF" w:rsidRDefault="006509FF">
      <w:pPr>
        <w:rPr>
          <w:rFonts w:ascii="Helvetica" w:hAnsi="Helvetica"/>
        </w:rPr>
      </w:pPr>
      <w:r>
        <w:rPr>
          <w:rFonts w:ascii="Helvetica" w:hAnsi="Helvetica"/>
          <w:b/>
          <w:bCs/>
        </w:rPr>
        <w:t xml:space="preserve">Reports </w:t>
      </w:r>
      <w:proofErr w:type="gramStart"/>
      <w:r>
        <w:rPr>
          <w:rFonts w:ascii="Helvetica" w:hAnsi="Helvetica"/>
          <w:b/>
          <w:bCs/>
        </w:rPr>
        <w:t>to:</w:t>
      </w:r>
      <w:proofErr w:type="gramEnd"/>
      <w:r>
        <w:rPr>
          <w:rFonts w:ascii="Helvetica" w:hAnsi="Helvetica"/>
          <w:b/>
          <w:bCs/>
        </w:rPr>
        <w:t xml:space="preserve"> </w:t>
      </w:r>
      <w:r>
        <w:rPr>
          <w:rFonts w:ascii="Helvetica" w:hAnsi="Helvetica"/>
          <w:b/>
          <w:bCs/>
        </w:rPr>
        <w:tab/>
      </w:r>
      <w:r>
        <w:rPr>
          <w:rFonts w:ascii="Helvetica" w:hAnsi="Helvetica"/>
        </w:rPr>
        <w:t>CEO Mission Motorsport</w:t>
      </w:r>
    </w:p>
    <w:p w14:paraId="38502734" w14:textId="77777777" w:rsidR="006509FF" w:rsidRDefault="006509FF">
      <w:pPr>
        <w:rPr>
          <w:rFonts w:ascii="Helvetica" w:hAnsi="Helvetica"/>
        </w:rPr>
      </w:pPr>
    </w:p>
    <w:p w14:paraId="75FCCBE8" w14:textId="77777777" w:rsidR="006509FF" w:rsidRDefault="006509FF">
      <w:pPr>
        <w:ind w:left="1440" w:hanging="1440"/>
        <w:rPr>
          <w:rFonts w:ascii="Helvetica" w:hAnsi="Helvetica"/>
        </w:rPr>
      </w:pPr>
      <w:r>
        <w:rPr>
          <w:rFonts w:ascii="Helvetica" w:hAnsi="Helvetica"/>
          <w:b/>
          <w:bCs/>
        </w:rPr>
        <w:t>Based at:</w:t>
      </w:r>
      <w:r>
        <w:rPr>
          <w:rFonts w:ascii="Helvetica" w:hAnsi="Helvetica"/>
        </w:rPr>
        <w:tab/>
      </w:r>
      <w:r w:rsidR="001B159F">
        <w:rPr>
          <w:rFonts w:ascii="Helvetica" w:hAnsi="Helvetica"/>
        </w:rPr>
        <w:t xml:space="preserve">Predominantly </w:t>
      </w:r>
      <w:r w:rsidR="00613BA7">
        <w:rPr>
          <w:rFonts w:ascii="Helvetica" w:hAnsi="Helvetica"/>
        </w:rPr>
        <w:t>C</w:t>
      </w:r>
      <w:r w:rsidR="0018381C">
        <w:rPr>
          <w:rFonts w:ascii="Helvetica" w:hAnsi="Helvetica"/>
        </w:rPr>
        <w:t>oventry</w:t>
      </w:r>
      <w:r w:rsidR="00613BA7">
        <w:rPr>
          <w:rFonts w:ascii="Helvetica" w:hAnsi="Helvetica"/>
        </w:rPr>
        <w:t xml:space="preserve"> based </w:t>
      </w:r>
    </w:p>
    <w:p w14:paraId="7E277133" w14:textId="77777777" w:rsidR="004F25D5" w:rsidRDefault="004F25D5">
      <w:pPr>
        <w:ind w:left="1440" w:hanging="1440"/>
        <w:rPr>
          <w:rFonts w:ascii="Helvetica" w:hAnsi="Helvetica"/>
        </w:rPr>
      </w:pPr>
    </w:p>
    <w:p w14:paraId="4A2E9D59" w14:textId="77777777" w:rsidR="004F25D5" w:rsidRDefault="004F25D5">
      <w:pPr>
        <w:ind w:left="1440" w:hanging="1440"/>
        <w:rPr>
          <w:rFonts w:ascii="Helvetica" w:hAnsi="Helvetica"/>
        </w:rPr>
      </w:pPr>
      <w:r>
        <w:rPr>
          <w:rFonts w:ascii="Helvetica" w:hAnsi="Helvetica"/>
          <w:b/>
          <w:bCs/>
        </w:rPr>
        <w:t xml:space="preserve">Salary: </w:t>
      </w:r>
      <w:r>
        <w:rPr>
          <w:rFonts w:ascii="Helvetica" w:hAnsi="Helvetica"/>
          <w:b/>
          <w:bCs/>
        </w:rPr>
        <w:tab/>
      </w:r>
      <w:r>
        <w:rPr>
          <w:rFonts w:ascii="Helvetica" w:hAnsi="Helvetica"/>
        </w:rPr>
        <w:t>£29000 - £32000 negotiable.</w:t>
      </w:r>
    </w:p>
    <w:bookmarkEnd w:id="1"/>
    <w:p w14:paraId="795747DB" w14:textId="77777777" w:rsidR="004F25D5" w:rsidRDefault="004F25D5">
      <w:pPr>
        <w:ind w:left="1440" w:hanging="1440"/>
        <w:rPr>
          <w:rFonts w:ascii="Helvetica" w:hAnsi="Helvetica"/>
        </w:rPr>
      </w:pPr>
    </w:p>
    <w:p w14:paraId="246C854F" w14:textId="77777777" w:rsidR="004F25D5" w:rsidRDefault="005808A9">
      <w:pPr>
        <w:ind w:left="1440" w:hanging="1440"/>
        <w:rPr>
          <w:rFonts w:ascii="Helvetica" w:hAnsi="Helvetica"/>
          <w:b/>
          <w:bCs/>
        </w:rPr>
      </w:pPr>
      <w:r>
        <w:rPr>
          <w:rFonts w:ascii="Helvetica" w:hAnsi="Helvetica"/>
          <w:b/>
          <w:bCs/>
        </w:rPr>
        <w:t>The Candidate</w:t>
      </w:r>
    </w:p>
    <w:p w14:paraId="7242FF23" w14:textId="77777777" w:rsidR="005808A9" w:rsidRDefault="005808A9">
      <w:pPr>
        <w:ind w:left="1440" w:hanging="1440"/>
        <w:rPr>
          <w:rFonts w:ascii="Helvetica" w:hAnsi="Helvetica"/>
          <w:b/>
          <w:bCs/>
        </w:rPr>
      </w:pPr>
    </w:p>
    <w:p w14:paraId="0F42E0F2" w14:textId="77777777" w:rsidR="005808A9" w:rsidRPr="005808A9" w:rsidRDefault="005808A9" w:rsidP="005808A9">
      <w:pPr>
        <w:pStyle w:val="ListParagraph"/>
        <w:snapToGrid w:val="0"/>
        <w:ind w:left="0"/>
        <w:rPr>
          <w:rFonts w:ascii="Helvetica" w:hAnsi="Helvetica"/>
          <w:b/>
          <w:bCs/>
        </w:rPr>
      </w:pPr>
      <w:r w:rsidRPr="005808A9">
        <w:rPr>
          <w:rFonts w:ascii="Helvetica" w:hAnsi="Helvetica"/>
          <w:b/>
          <w:bCs/>
        </w:rPr>
        <w:t>Essential:</w:t>
      </w:r>
    </w:p>
    <w:p w14:paraId="13BC67E1" w14:textId="77777777" w:rsidR="005808A9" w:rsidRDefault="005808A9" w:rsidP="005808A9">
      <w:pPr>
        <w:pStyle w:val="ListParagraph"/>
        <w:snapToGrid w:val="0"/>
        <w:ind w:left="0"/>
        <w:rPr>
          <w:rFonts w:ascii="Helvetica" w:hAnsi="Helvetica"/>
        </w:rPr>
      </w:pPr>
    </w:p>
    <w:p w14:paraId="3DE9CC8C" w14:textId="77777777" w:rsidR="005808A9" w:rsidRDefault="005808A9" w:rsidP="005808A9">
      <w:pPr>
        <w:pStyle w:val="ListParagraph"/>
        <w:numPr>
          <w:ilvl w:val="0"/>
          <w:numId w:val="13"/>
        </w:numPr>
        <w:snapToGrid w:val="0"/>
        <w:rPr>
          <w:rFonts w:ascii="Helvetica" w:hAnsi="Helvetica"/>
        </w:rPr>
      </w:pPr>
      <w:r>
        <w:rPr>
          <w:rFonts w:ascii="Helvetica" w:hAnsi="Helvetica"/>
        </w:rPr>
        <w:t>The proven ability to build relationships, and sell people and ideas within a business context</w:t>
      </w:r>
    </w:p>
    <w:p w14:paraId="4D58FE56" w14:textId="77777777" w:rsidR="005808A9" w:rsidRDefault="005808A9" w:rsidP="005808A9">
      <w:pPr>
        <w:pStyle w:val="ListParagraph"/>
        <w:numPr>
          <w:ilvl w:val="0"/>
          <w:numId w:val="13"/>
        </w:numPr>
        <w:snapToGrid w:val="0"/>
        <w:rPr>
          <w:rFonts w:ascii="Helvetica" w:hAnsi="Helvetica"/>
        </w:rPr>
      </w:pPr>
      <w:r>
        <w:rPr>
          <w:rFonts w:ascii="Helvetica" w:hAnsi="Helvetica"/>
        </w:rPr>
        <w:t>A confident communicator able to articulate and deliver concise and compelling briefs at all levels up to C-Suite</w:t>
      </w:r>
    </w:p>
    <w:p w14:paraId="6A21FD29" w14:textId="77777777" w:rsidR="005808A9" w:rsidRDefault="005808A9" w:rsidP="005808A9">
      <w:pPr>
        <w:numPr>
          <w:ilvl w:val="0"/>
          <w:numId w:val="13"/>
        </w:numPr>
        <w:snapToGrid w:val="0"/>
        <w:rPr>
          <w:rFonts w:ascii="Helvetica" w:hAnsi="Helvetica"/>
        </w:rPr>
      </w:pPr>
      <w:r>
        <w:rPr>
          <w:rFonts w:ascii="Helvetica" w:hAnsi="Helvetica"/>
        </w:rPr>
        <w:t>A good understanding of the UK Armed Forces and transferable skills and nature of former and serving military personnel</w:t>
      </w:r>
    </w:p>
    <w:p w14:paraId="34F9F885" w14:textId="77777777" w:rsidR="005808A9" w:rsidRDefault="005808A9" w:rsidP="005808A9">
      <w:pPr>
        <w:numPr>
          <w:ilvl w:val="0"/>
          <w:numId w:val="13"/>
        </w:numPr>
        <w:snapToGrid w:val="0"/>
        <w:rPr>
          <w:rFonts w:ascii="Helvetica" w:hAnsi="Helvetica"/>
        </w:rPr>
      </w:pPr>
      <w:r>
        <w:rPr>
          <w:rFonts w:ascii="Helvetica" w:hAnsi="Helvetica"/>
        </w:rPr>
        <w:t>Exceptional organisational skills</w:t>
      </w:r>
    </w:p>
    <w:p w14:paraId="74BFCBFF" w14:textId="77777777" w:rsidR="005808A9" w:rsidRDefault="005808A9">
      <w:pPr>
        <w:ind w:left="1440" w:hanging="1440"/>
        <w:rPr>
          <w:rFonts w:ascii="Helvetica" w:hAnsi="Helvetica"/>
          <w:b/>
          <w:bCs/>
        </w:rPr>
      </w:pPr>
    </w:p>
    <w:p w14:paraId="7D01F2FD" w14:textId="77777777" w:rsidR="005808A9" w:rsidRDefault="005808A9" w:rsidP="005808A9">
      <w:pPr>
        <w:rPr>
          <w:rFonts w:ascii="Helvetica" w:hAnsi="Helvetica"/>
          <w:b/>
          <w:bCs/>
          <w:u w:val="single"/>
        </w:rPr>
      </w:pPr>
    </w:p>
    <w:p w14:paraId="4ED3CFC4" w14:textId="77777777" w:rsidR="005808A9" w:rsidRDefault="005808A9" w:rsidP="005808A9">
      <w:pPr>
        <w:rPr>
          <w:rFonts w:ascii="Helvetica" w:hAnsi="Helvetica"/>
          <w:b/>
          <w:bCs/>
          <w:u w:val="single"/>
        </w:rPr>
      </w:pPr>
    </w:p>
    <w:p w14:paraId="2ED675C9" w14:textId="77777777" w:rsidR="005808A9" w:rsidRDefault="005808A9" w:rsidP="005808A9">
      <w:pPr>
        <w:rPr>
          <w:rFonts w:ascii="Helvetica" w:hAnsi="Helvetica"/>
          <w:b/>
          <w:bCs/>
          <w:u w:val="single"/>
        </w:rPr>
      </w:pPr>
    </w:p>
    <w:p w14:paraId="747162DA" w14:textId="77777777" w:rsidR="005808A9" w:rsidRDefault="005808A9" w:rsidP="005808A9">
      <w:pPr>
        <w:rPr>
          <w:rFonts w:ascii="Helvetica" w:hAnsi="Helvetica"/>
          <w:b/>
          <w:bCs/>
          <w:u w:val="single"/>
        </w:rPr>
      </w:pPr>
    </w:p>
    <w:p w14:paraId="3CEA464C" w14:textId="77777777" w:rsidR="005808A9" w:rsidRDefault="005808A9" w:rsidP="005808A9">
      <w:pPr>
        <w:rPr>
          <w:rFonts w:ascii="Helvetica" w:hAnsi="Helvetica"/>
          <w:b/>
          <w:bCs/>
          <w:u w:val="single"/>
        </w:rPr>
      </w:pPr>
    </w:p>
    <w:p w14:paraId="0297AA41" w14:textId="77777777" w:rsidR="005808A9" w:rsidRDefault="005808A9" w:rsidP="005808A9">
      <w:pPr>
        <w:rPr>
          <w:rFonts w:ascii="Helvetica" w:hAnsi="Helvetica"/>
          <w:b/>
          <w:bCs/>
          <w:u w:val="single"/>
        </w:rPr>
      </w:pPr>
    </w:p>
    <w:p w14:paraId="0F6B2E86" w14:textId="77777777" w:rsidR="005808A9" w:rsidRDefault="005808A9" w:rsidP="005808A9">
      <w:pPr>
        <w:rPr>
          <w:rFonts w:ascii="Helvetica" w:hAnsi="Helvetica"/>
          <w:b/>
          <w:bCs/>
          <w:u w:val="single"/>
        </w:rPr>
      </w:pPr>
    </w:p>
    <w:p w14:paraId="1DE472EC" w14:textId="77777777" w:rsidR="005808A9" w:rsidRDefault="005808A9" w:rsidP="005808A9">
      <w:pPr>
        <w:rPr>
          <w:rFonts w:ascii="Helvetica" w:hAnsi="Helvetica"/>
          <w:b/>
          <w:bCs/>
        </w:rPr>
      </w:pPr>
      <w:r>
        <w:rPr>
          <w:rFonts w:ascii="Helvetica" w:hAnsi="Helvetica"/>
          <w:b/>
          <w:bCs/>
          <w:u w:val="single"/>
        </w:rPr>
        <w:t>Desirable</w:t>
      </w:r>
      <w:r>
        <w:rPr>
          <w:rFonts w:ascii="Helvetica" w:hAnsi="Helvetica"/>
          <w:b/>
          <w:bCs/>
        </w:rPr>
        <w:t>:</w:t>
      </w:r>
    </w:p>
    <w:p w14:paraId="6019809A" w14:textId="77777777" w:rsidR="005808A9" w:rsidRDefault="005808A9" w:rsidP="005808A9">
      <w:pPr>
        <w:rPr>
          <w:rFonts w:ascii="Helvetica" w:hAnsi="Helvetica"/>
          <w:b/>
          <w:bCs/>
        </w:rPr>
      </w:pPr>
    </w:p>
    <w:p w14:paraId="4D678EFA" w14:textId="77777777" w:rsidR="005808A9" w:rsidRDefault="005808A9" w:rsidP="005808A9">
      <w:pPr>
        <w:numPr>
          <w:ilvl w:val="0"/>
          <w:numId w:val="14"/>
        </w:numPr>
        <w:rPr>
          <w:rFonts w:ascii="Helvetica" w:hAnsi="Helvetica"/>
        </w:rPr>
      </w:pPr>
      <w:r>
        <w:rPr>
          <w:rFonts w:ascii="Helvetica" w:hAnsi="Helvetica"/>
        </w:rPr>
        <w:t>&gt;5 years prior military service (Regular or Reserves)</w:t>
      </w:r>
    </w:p>
    <w:p w14:paraId="18E4F067" w14:textId="77777777" w:rsidR="005808A9" w:rsidRDefault="005808A9" w:rsidP="005808A9">
      <w:pPr>
        <w:numPr>
          <w:ilvl w:val="0"/>
          <w:numId w:val="14"/>
        </w:numPr>
        <w:rPr>
          <w:rFonts w:ascii="Helvetica" w:hAnsi="Helvetica"/>
        </w:rPr>
      </w:pPr>
      <w:r>
        <w:rPr>
          <w:rFonts w:ascii="Helvetica" w:hAnsi="Helvetica"/>
        </w:rPr>
        <w:t>Understanding of the automotive industry</w:t>
      </w:r>
    </w:p>
    <w:p w14:paraId="21E76242" w14:textId="77777777" w:rsidR="005808A9" w:rsidRPr="005808A9" w:rsidRDefault="005808A9" w:rsidP="005808A9">
      <w:pPr>
        <w:numPr>
          <w:ilvl w:val="0"/>
          <w:numId w:val="14"/>
        </w:numPr>
        <w:rPr>
          <w:rFonts w:ascii="Helvetica" w:hAnsi="Helvetica"/>
        </w:rPr>
      </w:pPr>
      <w:r w:rsidRPr="005808A9">
        <w:rPr>
          <w:rFonts w:ascii="Helvetica" w:hAnsi="Helvetica"/>
        </w:rPr>
        <w:t>Experience in the design and delivery of training</w:t>
      </w:r>
    </w:p>
    <w:p w14:paraId="44B1325A" w14:textId="77777777" w:rsidR="005808A9" w:rsidRDefault="005808A9" w:rsidP="005808A9">
      <w:pPr>
        <w:numPr>
          <w:ilvl w:val="0"/>
          <w:numId w:val="14"/>
        </w:numPr>
        <w:rPr>
          <w:rFonts w:ascii="Helvetica" w:hAnsi="Helvetica"/>
        </w:rPr>
      </w:pPr>
      <w:r>
        <w:rPr>
          <w:rFonts w:ascii="Helvetica" w:hAnsi="Helvetica"/>
        </w:rPr>
        <w:t>Good working knowledge of the MS suite of applications.</w:t>
      </w:r>
    </w:p>
    <w:p w14:paraId="5CE57F42" w14:textId="77777777" w:rsidR="005808A9" w:rsidRDefault="005808A9" w:rsidP="005808A9">
      <w:pPr>
        <w:numPr>
          <w:ilvl w:val="0"/>
          <w:numId w:val="14"/>
        </w:numPr>
        <w:rPr>
          <w:rFonts w:ascii="Helvetica" w:hAnsi="Helvetica"/>
        </w:rPr>
      </w:pPr>
      <w:r>
        <w:rPr>
          <w:rFonts w:ascii="Helvetica" w:hAnsi="Helvetica"/>
        </w:rPr>
        <w:t>A</w:t>
      </w:r>
      <w:r w:rsidRPr="005808A9">
        <w:rPr>
          <w:rFonts w:ascii="Helvetica" w:hAnsi="Helvetica"/>
        </w:rPr>
        <w:t xml:space="preserve"> self-starter</w:t>
      </w:r>
    </w:p>
    <w:p w14:paraId="6B4FFBA3" w14:textId="77777777" w:rsidR="0048582D" w:rsidRDefault="0048582D" w:rsidP="0048582D">
      <w:pPr>
        <w:rPr>
          <w:rFonts w:ascii="Helvetica" w:hAnsi="Helvetica"/>
        </w:rPr>
      </w:pPr>
    </w:p>
    <w:p w14:paraId="7675954C" w14:textId="77777777" w:rsidR="0048582D" w:rsidRDefault="0048582D" w:rsidP="0048582D">
      <w:pPr>
        <w:rPr>
          <w:rFonts w:ascii="Helvetica" w:hAnsi="Helvetica"/>
          <w:b/>
          <w:bCs/>
        </w:rPr>
      </w:pPr>
      <w:r>
        <w:rPr>
          <w:rFonts w:ascii="Helvetica" w:hAnsi="Helvetica"/>
          <w:b/>
          <w:bCs/>
        </w:rPr>
        <w:t>To Apply:</w:t>
      </w:r>
    </w:p>
    <w:p w14:paraId="17ED72D5" w14:textId="77777777" w:rsidR="0048582D" w:rsidRDefault="0048582D" w:rsidP="0048582D">
      <w:pPr>
        <w:rPr>
          <w:rFonts w:ascii="Helvetica" w:hAnsi="Helvetica"/>
          <w:b/>
          <w:bCs/>
        </w:rPr>
      </w:pPr>
    </w:p>
    <w:p w14:paraId="0B5B105A" w14:textId="77777777" w:rsidR="0048582D" w:rsidRPr="0048582D" w:rsidRDefault="0048582D" w:rsidP="0048582D">
      <w:pPr>
        <w:rPr>
          <w:rFonts w:ascii="Helvetica" w:hAnsi="Helvetica"/>
          <w:b/>
          <w:bCs/>
        </w:rPr>
      </w:pPr>
      <w:r>
        <w:rPr>
          <w:rFonts w:ascii="Helvetica" w:hAnsi="Helvetica"/>
          <w:b/>
          <w:bCs/>
        </w:rPr>
        <w:t xml:space="preserve">Please submit CV and covering letter to </w:t>
      </w:r>
      <w:hyperlink r:id="rId11" w:history="1">
        <w:r w:rsidRPr="00643809">
          <w:rPr>
            <w:rStyle w:val="Hyperlink"/>
            <w:rFonts w:ascii="Helvetica" w:hAnsi="Helvetica"/>
            <w:b/>
            <w:bCs/>
          </w:rPr>
          <w:t>hr@missionmotorsport.org</w:t>
        </w:r>
      </w:hyperlink>
      <w:r>
        <w:rPr>
          <w:rFonts w:ascii="Helvetica" w:hAnsi="Helvetica"/>
          <w:b/>
          <w:bCs/>
        </w:rPr>
        <w:t xml:space="preserve"> statinh whether you are applying for Programme Manager or Account Manager role.</w:t>
      </w:r>
    </w:p>
    <w:p w14:paraId="3F8EFE4C" w14:textId="77777777" w:rsidR="00FD22BE" w:rsidRDefault="00FD22BE" w:rsidP="00FD22BE">
      <w:pPr>
        <w:rPr>
          <w:rFonts w:ascii="Helvetica" w:hAnsi="Helvetica"/>
        </w:rPr>
      </w:pPr>
    </w:p>
    <w:p w14:paraId="6BBE8CE3" w14:textId="77777777" w:rsidR="005808A9" w:rsidRDefault="005808A9" w:rsidP="00FD22BE">
      <w:pPr>
        <w:rPr>
          <w:rFonts w:ascii="Helvetica" w:hAnsi="Helvetica"/>
        </w:rPr>
      </w:pPr>
      <w:r>
        <w:rPr>
          <w:rFonts w:ascii="Helvetica" w:hAnsi="Helvetica"/>
        </w:rPr>
        <w:t xml:space="preserve">Job Description in detail: </w:t>
      </w:r>
    </w:p>
    <w:p w14:paraId="082FD428" w14:textId="77777777" w:rsidR="005808A9" w:rsidRDefault="005808A9" w:rsidP="00FD22BE">
      <w:pPr>
        <w:rPr>
          <w:rFonts w:ascii="Helvetica" w:hAnsi="Helvetica"/>
        </w:rPr>
      </w:pPr>
    </w:p>
    <w:p w14:paraId="2DEAC764" w14:textId="77777777" w:rsidR="00FD22BE" w:rsidRPr="00EB39EC" w:rsidRDefault="00FD22BE" w:rsidP="00FD22BE">
      <w:pPr>
        <w:rPr>
          <w:rFonts w:ascii="Helvetica" w:hAnsi="Helvetica"/>
          <w:b/>
          <w:bCs/>
        </w:rPr>
      </w:pPr>
      <w:r w:rsidRPr="00EB39EC">
        <w:rPr>
          <w:rFonts w:ascii="Helvetica" w:hAnsi="Helvetica"/>
          <w:b/>
          <w:bCs/>
          <w:u w:val="single"/>
        </w:rPr>
        <w:t>Stakeholder/Relationship Management</w:t>
      </w:r>
      <w:r w:rsidRPr="00EB39EC">
        <w:rPr>
          <w:rFonts w:ascii="Helvetica" w:hAnsi="Helvetica"/>
          <w:b/>
          <w:bCs/>
        </w:rPr>
        <w:t>:</w:t>
      </w:r>
    </w:p>
    <w:p w14:paraId="22F01E66" w14:textId="77777777" w:rsidR="00FD22BE" w:rsidRDefault="00FD22BE" w:rsidP="00FD22BE">
      <w:pPr>
        <w:rPr>
          <w:rFonts w:ascii="Helvetica" w:hAnsi="Helvetica"/>
        </w:rPr>
      </w:pPr>
    </w:p>
    <w:p w14:paraId="70CAE513" w14:textId="77777777" w:rsidR="00FD22BE" w:rsidRDefault="00FD22BE" w:rsidP="00FD22BE">
      <w:pPr>
        <w:rPr>
          <w:rFonts w:ascii="Helvetica" w:hAnsi="Helvetica"/>
        </w:rPr>
      </w:pPr>
      <w:r>
        <w:rPr>
          <w:rFonts w:ascii="Helvetica" w:hAnsi="Helvetica"/>
        </w:rPr>
        <w:t>To establish and maintain relationships with, often acting as the lead or sole representative of the client with UK Defence stakeholders including (but not exclusive to):</w:t>
      </w:r>
    </w:p>
    <w:p w14:paraId="32C308AF" w14:textId="77777777" w:rsidR="00FD22BE" w:rsidRDefault="00FD22BE" w:rsidP="00FD22BE">
      <w:pPr>
        <w:numPr>
          <w:ilvl w:val="0"/>
          <w:numId w:val="8"/>
        </w:numPr>
        <w:rPr>
          <w:rFonts w:ascii="Helvetica" w:hAnsi="Helvetica"/>
        </w:rPr>
      </w:pPr>
      <w:r>
        <w:rPr>
          <w:rFonts w:ascii="Helvetica" w:hAnsi="Helvetica"/>
        </w:rPr>
        <w:t>Defence Relationship Management (DRM)</w:t>
      </w:r>
    </w:p>
    <w:p w14:paraId="7F30E1EF" w14:textId="77777777" w:rsidR="00FD22BE" w:rsidRDefault="00FD22BE" w:rsidP="00FD22BE">
      <w:pPr>
        <w:numPr>
          <w:ilvl w:val="0"/>
          <w:numId w:val="8"/>
        </w:numPr>
        <w:rPr>
          <w:rFonts w:ascii="Helvetica" w:hAnsi="Helvetica"/>
        </w:rPr>
      </w:pPr>
      <w:r>
        <w:rPr>
          <w:rFonts w:ascii="Helvetica" w:hAnsi="Helvetica"/>
        </w:rPr>
        <w:t>Regional Forces &amp; Cadets Associations (RFCAs)</w:t>
      </w:r>
    </w:p>
    <w:p w14:paraId="11588F27" w14:textId="77777777" w:rsidR="00FD22BE" w:rsidRDefault="00FD22BE" w:rsidP="00FD22BE">
      <w:pPr>
        <w:numPr>
          <w:ilvl w:val="0"/>
          <w:numId w:val="8"/>
        </w:numPr>
        <w:rPr>
          <w:rFonts w:ascii="Helvetica" w:hAnsi="Helvetica"/>
        </w:rPr>
      </w:pPr>
      <w:r>
        <w:rPr>
          <w:rFonts w:ascii="Helvetica" w:hAnsi="Helvetica"/>
        </w:rPr>
        <w:t>UK military HQs, organisations and units including Reserve units</w:t>
      </w:r>
    </w:p>
    <w:p w14:paraId="0D78926E" w14:textId="77777777" w:rsidR="00FD22BE" w:rsidRDefault="00FD22BE" w:rsidP="00FD22BE">
      <w:pPr>
        <w:rPr>
          <w:rFonts w:ascii="Helvetica" w:hAnsi="Helvetica"/>
        </w:rPr>
      </w:pPr>
    </w:p>
    <w:p w14:paraId="65962F78" w14:textId="77777777" w:rsidR="00FD22BE" w:rsidRDefault="00FD22BE" w:rsidP="00FD22BE">
      <w:pPr>
        <w:rPr>
          <w:rFonts w:ascii="Helvetica" w:hAnsi="Helvetica"/>
        </w:rPr>
      </w:pPr>
      <w:r>
        <w:rPr>
          <w:rFonts w:ascii="Helvetica" w:hAnsi="Helvetica"/>
        </w:rPr>
        <w:t>To represent the Client, often as the sole representative, within the wider Armed Forces community including (but not exclusive to):</w:t>
      </w:r>
    </w:p>
    <w:p w14:paraId="4DA8008F" w14:textId="77777777" w:rsidR="00FD22BE" w:rsidRDefault="00FD22BE" w:rsidP="00FD22BE">
      <w:pPr>
        <w:numPr>
          <w:ilvl w:val="0"/>
          <w:numId w:val="9"/>
        </w:numPr>
        <w:rPr>
          <w:rFonts w:ascii="Helvetica" w:hAnsi="Helvetica"/>
        </w:rPr>
      </w:pPr>
      <w:r>
        <w:rPr>
          <w:rFonts w:ascii="Helvetica" w:hAnsi="Helvetica"/>
        </w:rPr>
        <w:t>Regional Gold Alumni Association (GAA)</w:t>
      </w:r>
    </w:p>
    <w:p w14:paraId="412A525A" w14:textId="77777777" w:rsidR="00FD22BE" w:rsidRDefault="00FD22BE" w:rsidP="00FD22BE">
      <w:pPr>
        <w:numPr>
          <w:ilvl w:val="0"/>
          <w:numId w:val="9"/>
        </w:numPr>
        <w:rPr>
          <w:rFonts w:ascii="Helvetica" w:hAnsi="Helvetica"/>
        </w:rPr>
      </w:pPr>
      <w:r>
        <w:rPr>
          <w:rFonts w:ascii="Helvetica" w:hAnsi="Helvetica"/>
        </w:rPr>
        <w:t>Regional Employer Engagement Group (REEG)</w:t>
      </w:r>
    </w:p>
    <w:p w14:paraId="0FA62FD3" w14:textId="77777777" w:rsidR="00FD22BE" w:rsidRDefault="00FD22BE" w:rsidP="00FD22BE">
      <w:pPr>
        <w:numPr>
          <w:ilvl w:val="0"/>
          <w:numId w:val="9"/>
        </w:numPr>
        <w:rPr>
          <w:rFonts w:ascii="Helvetica" w:hAnsi="Helvetica"/>
        </w:rPr>
      </w:pPr>
      <w:r>
        <w:rPr>
          <w:rFonts w:ascii="Helvetica" w:hAnsi="Helvetica"/>
        </w:rPr>
        <w:t>Barclays VETS Programme</w:t>
      </w:r>
    </w:p>
    <w:p w14:paraId="75855F0E" w14:textId="77777777" w:rsidR="00FD22BE" w:rsidRDefault="00FD22BE" w:rsidP="00FD22BE">
      <w:pPr>
        <w:numPr>
          <w:ilvl w:val="0"/>
          <w:numId w:val="9"/>
        </w:numPr>
        <w:rPr>
          <w:rFonts w:ascii="Helvetica" w:hAnsi="Helvetica"/>
        </w:rPr>
      </w:pPr>
      <w:r>
        <w:rPr>
          <w:rFonts w:ascii="Helvetica" w:hAnsi="Helvetica"/>
        </w:rPr>
        <w:t>Mission Automotive Initiative (Mission Motorsport)</w:t>
      </w:r>
    </w:p>
    <w:p w14:paraId="189C9F23" w14:textId="77777777" w:rsidR="00FD22BE" w:rsidRDefault="00FD22BE" w:rsidP="00FD22BE">
      <w:pPr>
        <w:rPr>
          <w:rFonts w:ascii="Helvetica" w:hAnsi="Helvetica"/>
        </w:rPr>
      </w:pPr>
    </w:p>
    <w:p w14:paraId="4B91CFB7" w14:textId="77777777" w:rsidR="00FD22BE" w:rsidRDefault="00FD22BE" w:rsidP="00FD22BE">
      <w:pPr>
        <w:rPr>
          <w:rFonts w:ascii="Helvetica" w:hAnsi="Helvetica"/>
        </w:rPr>
      </w:pPr>
      <w:r>
        <w:rPr>
          <w:rFonts w:ascii="Helvetica" w:hAnsi="Helvetica"/>
        </w:rPr>
        <w:t>To establish and maintain internal relationships within and across all areas of the Client’s business functions, providing Armed Forces and Covenant subject matter expertise at all levels up to and including Board level*.</w:t>
      </w:r>
    </w:p>
    <w:p w14:paraId="33DA7CB1" w14:textId="77777777" w:rsidR="00FD22BE" w:rsidRDefault="00FD22BE" w:rsidP="00FD22BE">
      <w:pPr>
        <w:rPr>
          <w:rFonts w:ascii="Helvetica" w:hAnsi="Helvetica"/>
        </w:rPr>
      </w:pPr>
    </w:p>
    <w:p w14:paraId="5FEE6AA4" w14:textId="77777777" w:rsidR="00FD22BE" w:rsidRDefault="00FD22BE" w:rsidP="00FD22BE">
      <w:pPr>
        <w:rPr>
          <w:rFonts w:ascii="Helvetica" w:hAnsi="Helvetica"/>
        </w:rPr>
      </w:pPr>
      <w:r>
        <w:rPr>
          <w:rFonts w:ascii="Helvetica" w:hAnsi="Helvetica"/>
        </w:rPr>
        <w:t>To support the Client’s engagement with the military charity community and provide advice and support to any support activity and charitable requests.</w:t>
      </w:r>
    </w:p>
    <w:p w14:paraId="587DF556" w14:textId="77777777" w:rsidR="00FD22BE" w:rsidRDefault="00FD22BE" w:rsidP="00FD22BE">
      <w:pPr>
        <w:rPr>
          <w:rFonts w:ascii="Helvetica" w:hAnsi="Helvetica"/>
        </w:rPr>
      </w:pPr>
    </w:p>
    <w:p w14:paraId="7339C353" w14:textId="77777777" w:rsidR="00FD22BE" w:rsidRDefault="00FD22BE" w:rsidP="00FD22BE">
      <w:pPr>
        <w:rPr>
          <w:rFonts w:ascii="Helvetica" w:hAnsi="Helvetica"/>
        </w:rPr>
      </w:pPr>
      <w:r>
        <w:rPr>
          <w:rFonts w:ascii="Helvetica" w:hAnsi="Helvetica"/>
        </w:rPr>
        <w:t>To represent Mission Motorsport as a charitable partner and supplier of the Client.</w:t>
      </w:r>
    </w:p>
    <w:p w14:paraId="0A073440" w14:textId="77777777" w:rsidR="00FD22BE" w:rsidRDefault="00FD22BE" w:rsidP="00FD22BE">
      <w:pPr>
        <w:rPr>
          <w:rFonts w:ascii="Helvetica" w:hAnsi="Helvetica"/>
        </w:rPr>
      </w:pPr>
    </w:p>
    <w:p w14:paraId="516C40B5" w14:textId="77777777" w:rsidR="00FD22BE" w:rsidRDefault="00FD22BE" w:rsidP="00FD22BE">
      <w:pPr>
        <w:rPr>
          <w:rFonts w:ascii="Helvetica" w:hAnsi="Helvetica"/>
          <w:b/>
          <w:bCs/>
        </w:rPr>
      </w:pPr>
      <w:r>
        <w:rPr>
          <w:rFonts w:ascii="Helvetica" w:hAnsi="Helvetica"/>
          <w:b/>
          <w:bCs/>
          <w:u w:val="single"/>
        </w:rPr>
        <w:t>Armed Forces Covenant</w:t>
      </w:r>
      <w:r>
        <w:rPr>
          <w:rFonts w:ascii="Helvetica" w:hAnsi="Helvetica"/>
          <w:b/>
          <w:bCs/>
        </w:rPr>
        <w:t>:</w:t>
      </w:r>
    </w:p>
    <w:p w14:paraId="40FB4834" w14:textId="77777777" w:rsidR="00FD22BE" w:rsidRDefault="00FD22BE" w:rsidP="00FD22BE">
      <w:pPr>
        <w:rPr>
          <w:rFonts w:ascii="Helvetica" w:hAnsi="Helvetica"/>
          <w:b/>
          <w:bCs/>
        </w:rPr>
      </w:pPr>
    </w:p>
    <w:p w14:paraId="030DD4AD" w14:textId="77777777" w:rsidR="00FD22BE" w:rsidRDefault="00FD22BE" w:rsidP="00FD22BE">
      <w:pPr>
        <w:rPr>
          <w:rFonts w:ascii="Helvetica" w:hAnsi="Helvetica"/>
        </w:rPr>
      </w:pPr>
      <w:r>
        <w:rPr>
          <w:rFonts w:ascii="Helvetica" w:hAnsi="Helvetica"/>
        </w:rPr>
        <w:t>To champion AF Covenant behaviours within the Client organisation, promoting awareness and supporting the company and employees to fulfil AF Covenant commitments.</w:t>
      </w:r>
    </w:p>
    <w:p w14:paraId="44A4A5E6" w14:textId="77777777" w:rsidR="00FD22BE" w:rsidRDefault="00FD22BE" w:rsidP="00FD22BE">
      <w:pPr>
        <w:rPr>
          <w:rFonts w:ascii="Helvetica" w:hAnsi="Helvetica"/>
        </w:rPr>
      </w:pPr>
    </w:p>
    <w:p w14:paraId="7B7D331B" w14:textId="77777777" w:rsidR="00FD22BE" w:rsidRPr="004A4F39" w:rsidRDefault="00FD22BE" w:rsidP="00FD22BE">
      <w:pPr>
        <w:rPr>
          <w:rFonts w:ascii="Helvetica" w:hAnsi="Helvetica"/>
        </w:rPr>
      </w:pPr>
      <w:r>
        <w:rPr>
          <w:rFonts w:ascii="Helvetica" w:hAnsi="Helvetica"/>
        </w:rPr>
        <w:t xml:space="preserve">To support the Client in meeting Employer Recognition Scheme (ERS) award standards, including advocacy support to external organisations in support of DRM, WM </w:t>
      </w:r>
      <w:proofErr w:type="gramStart"/>
      <w:r>
        <w:rPr>
          <w:rFonts w:ascii="Helvetica" w:hAnsi="Helvetica"/>
        </w:rPr>
        <w:t>RFCA</w:t>
      </w:r>
      <w:proofErr w:type="gramEnd"/>
      <w:r>
        <w:rPr>
          <w:rFonts w:ascii="Helvetica" w:hAnsi="Helvetica"/>
        </w:rPr>
        <w:t xml:space="preserve"> and the Mission Automotive Initiative, in order to achieve Gold Award within a pre-determined timescale.</w:t>
      </w:r>
    </w:p>
    <w:p w14:paraId="0D1E9FC1" w14:textId="77777777" w:rsidR="00FD22BE" w:rsidRDefault="00FD22BE" w:rsidP="00FD22BE">
      <w:pPr>
        <w:rPr>
          <w:rFonts w:ascii="Helvetica" w:hAnsi="Helvetica"/>
        </w:rPr>
      </w:pPr>
    </w:p>
    <w:p w14:paraId="6AE355D9" w14:textId="77777777" w:rsidR="005808A9" w:rsidRDefault="005808A9" w:rsidP="00FD22BE">
      <w:pPr>
        <w:rPr>
          <w:rFonts w:ascii="Helvetica" w:hAnsi="Helvetica"/>
        </w:rPr>
      </w:pPr>
    </w:p>
    <w:p w14:paraId="2E616284" w14:textId="77777777" w:rsidR="00FD22BE" w:rsidRDefault="00FD22BE" w:rsidP="00FD22BE">
      <w:pPr>
        <w:rPr>
          <w:rFonts w:ascii="Helvetica" w:hAnsi="Helvetica"/>
        </w:rPr>
      </w:pPr>
      <w:r>
        <w:rPr>
          <w:rFonts w:ascii="Helvetica" w:hAnsi="Helvetica"/>
        </w:rPr>
        <w:t>To identify opportunities and support the delivery of Armed Forces Engagement activity, being able to articulate*:</w:t>
      </w:r>
    </w:p>
    <w:p w14:paraId="690D1F04" w14:textId="77777777" w:rsidR="00FD22BE" w:rsidRDefault="00FD22BE" w:rsidP="00FD22BE">
      <w:pPr>
        <w:numPr>
          <w:ilvl w:val="0"/>
          <w:numId w:val="10"/>
        </w:numPr>
        <w:rPr>
          <w:rFonts w:ascii="Helvetica" w:hAnsi="Helvetica"/>
        </w:rPr>
      </w:pPr>
      <w:r>
        <w:rPr>
          <w:rFonts w:ascii="Helvetica" w:hAnsi="Helvetica"/>
        </w:rPr>
        <w:t>Social impact</w:t>
      </w:r>
    </w:p>
    <w:p w14:paraId="376BDE14" w14:textId="77777777" w:rsidR="00FD22BE" w:rsidRDefault="00FD22BE" w:rsidP="00FD22BE">
      <w:pPr>
        <w:numPr>
          <w:ilvl w:val="0"/>
          <w:numId w:val="10"/>
        </w:numPr>
        <w:rPr>
          <w:rFonts w:ascii="Helvetica" w:hAnsi="Helvetica"/>
        </w:rPr>
      </w:pPr>
      <w:r>
        <w:rPr>
          <w:rFonts w:ascii="Helvetica" w:hAnsi="Helvetica"/>
        </w:rPr>
        <w:t>Business ROI including PR</w:t>
      </w:r>
    </w:p>
    <w:p w14:paraId="4033883F" w14:textId="77777777" w:rsidR="00FD22BE" w:rsidRDefault="00FD22BE" w:rsidP="00FD22BE">
      <w:pPr>
        <w:numPr>
          <w:ilvl w:val="0"/>
          <w:numId w:val="10"/>
        </w:numPr>
        <w:rPr>
          <w:rFonts w:ascii="Helvetica" w:hAnsi="Helvetica"/>
        </w:rPr>
      </w:pPr>
      <w:r>
        <w:rPr>
          <w:rFonts w:ascii="Helvetica" w:hAnsi="Helvetica"/>
        </w:rPr>
        <w:t>Employee engagement effects</w:t>
      </w:r>
    </w:p>
    <w:p w14:paraId="13FEB0B5" w14:textId="77777777" w:rsidR="00FD22BE" w:rsidRDefault="00FD22BE" w:rsidP="00FD22BE">
      <w:pPr>
        <w:rPr>
          <w:rFonts w:ascii="Helvetica" w:hAnsi="Helvetica"/>
        </w:rPr>
      </w:pPr>
    </w:p>
    <w:p w14:paraId="2CCDBEBC" w14:textId="77777777" w:rsidR="00FD22BE" w:rsidRDefault="00FD22BE" w:rsidP="00FD22BE">
      <w:pPr>
        <w:rPr>
          <w:rFonts w:ascii="Helvetica" w:hAnsi="Helvetica"/>
        </w:rPr>
      </w:pPr>
      <w:r>
        <w:rPr>
          <w:rFonts w:ascii="Helvetica" w:hAnsi="Helvetica"/>
        </w:rPr>
        <w:t xml:space="preserve">To maintain, update as required and promote awareness of the Client’s HR policies relating to AF Engagement, </w:t>
      </w:r>
      <w:proofErr w:type="gramStart"/>
      <w:r>
        <w:rPr>
          <w:rFonts w:ascii="Helvetica" w:hAnsi="Helvetica"/>
        </w:rPr>
        <w:t>in particular the</w:t>
      </w:r>
      <w:proofErr w:type="gramEnd"/>
      <w:r>
        <w:rPr>
          <w:rFonts w:ascii="Helvetica" w:hAnsi="Helvetica"/>
        </w:rPr>
        <w:t xml:space="preserve"> Client’s Reservist Policy.</w:t>
      </w:r>
    </w:p>
    <w:p w14:paraId="6C1B07DD" w14:textId="77777777" w:rsidR="00FD22BE" w:rsidRDefault="00FD22BE" w:rsidP="00FD22BE">
      <w:pPr>
        <w:tabs>
          <w:tab w:val="left" w:pos="-500"/>
        </w:tabs>
        <w:autoSpaceDE w:val="0"/>
        <w:rPr>
          <w:rFonts w:ascii="Helvetica" w:hAnsi="Helvetica"/>
          <w:b/>
          <w:color w:val="auto"/>
        </w:rPr>
      </w:pPr>
    </w:p>
    <w:p w14:paraId="640993C2" w14:textId="77777777" w:rsidR="00FD22BE" w:rsidRPr="00306DB5" w:rsidRDefault="00FD22BE" w:rsidP="00FD22BE">
      <w:pPr>
        <w:tabs>
          <w:tab w:val="left" w:pos="-500"/>
        </w:tabs>
        <w:autoSpaceDE w:val="0"/>
        <w:rPr>
          <w:rFonts w:ascii="Helvetica" w:hAnsi="Helvetica"/>
          <w:b/>
          <w:color w:val="auto"/>
        </w:rPr>
      </w:pPr>
      <w:r>
        <w:rPr>
          <w:rFonts w:ascii="Helvetica" w:hAnsi="Helvetica"/>
          <w:b/>
          <w:color w:val="auto"/>
        </w:rPr>
        <w:t>Vocational, Recruitment &amp; Resettlement/Transition Support:</w:t>
      </w:r>
    </w:p>
    <w:p w14:paraId="5E7657A9" w14:textId="77777777" w:rsidR="00FD22BE" w:rsidRPr="00306DB5" w:rsidRDefault="00FD22BE" w:rsidP="00FD22BE">
      <w:pPr>
        <w:tabs>
          <w:tab w:val="left" w:pos="-500"/>
        </w:tabs>
        <w:autoSpaceDE w:val="0"/>
        <w:rPr>
          <w:rFonts w:ascii="Helvetica" w:hAnsi="Helvetica"/>
          <w:color w:val="auto"/>
        </w:rPr>
      </w:pPr>
    </w:p>
    <w:p w14:paraId="7D0DD498" w14:textId="77777777" w:rsidR="00FD22BE" w:rsidRDefault="00FD22BE" w:rsidP="00FD22BE">
      <w:pPr>
        <w:tabs>
          <w:tab w:val="left" w:pos="-500"/>
        </w:tabs>
        <w:autoSpaceDE w:val="0"/>
        <w:rPr>
          <w:rFonts w:ascii="Helvetica" w:hAnsi="Helvetica"/>
          <w:color w:val="auto"/>
        </w:rPr>
      </w:pPr>
      <w:r>
        <w:rPr>
          <w:rFonts w:ascii="Helvetica" w:hAnsi="Helvetica"/>
          <w:color w:val="auto"/>
        </w:rPr>
        <w:t>To provide support to the Client’s Recruitment Delivery Team (RDT), Manpower Agency and hiring managers for the recruitment and employment of members of the Armed Forces community including Service Leavers, veterans, military spouses and partners and Reservists, including (but not limited to):</w:t>
      </w:r>
    </w:p>
    <w:p w14:paraId="16A1C222" w14:textId="77777777" w:rsidR="00FD22BE" w:rsidRDefault="00FD22BE" w:rsidP="00FD22BE">
      <w:pPr>
        <w:numPr>
          <w:ilvl w:val="0"/>
          <w:numId w:val="11"/>
        </w:numPr>
        <w:tabs>
          <w:tab w:val="left" w:pos="-500"/>
        </w:tabs>
        <w:autoSpaceDE w:val="0"/>
        <w:rPr>
          <w:rFonts w:ascii="Helvetica" w:hAnsi="Helvetica"/>
          <w:color w:val="auto"/>
        </w:rPr>
      </w:pPr>
      <w:r>
        <w:rPr>
          <w:rFonts w:ascii="Helvetica" w:hAnsi="Helvetica"/>
          <w:color w:val="auto"/>
        </w:rPr>
        <w:t>Supporting the delivery of work experience placements</w:t>
      </w:r>
    </w:p>
    <w:p w14:paraId="56A15004" w14:textId="77777777" w:rsidR="00FD22BE" w:rsidRDefault="00FD22BE" w:rsidP="00FD22BE">
      <w:pPr>
        <w:numPr>
          <w:ilvl w:val="0"/>
          <w:numId w:val="11"/>
        </w:numPr>
        <w:tabs>
          <w:tab w:val="left" w:pos="-500"/>
        </w:tabs>
        <w:autoSpaceDE w:val="0"/>
        <w:rPr>
          <w:rFonts w:ascii="Helvetica" w:hAnsi="Helvetica"/>
          <w:color w:val="auto"/>
        </w:rPr>
      </w:pPr>
      <w:r>
        <w:rPr>
          <w:rFonts w:ascii="Helvetica" w:hAnsi="Helvetica"/>
          <w:color w:val="auto"/>
        </w:rPr>
        <w:t>Highlighting military candidates to recruiters and hiring managers</w:t>
      </w:r>
    </w:p>
    <w:p w14:paraId="0587961A" w14:textId="77777777" w:rsidR="00FD22BE" w:rsidRPr="00EB39EC" w:rsidRDefault="00FD22BE" w:rsidP="00FD22BE">
      <w:pPr>
        <w:numPr>
          <w:ilvl w:val="0"/>
          <w:numId w:val="11"/>
        </w:numPr>
        <w:tabs>
          <w:tab w:val="left" w:pos="-500"/>
        </w:tabs>
        <w:autoSpaceDE w:val="0"/>
        <w:rPr>
          <w:rFonts w:ascii="Helvetica" w:eastAsia="Helvetica" w:hAnsi="Helvetica" w:cs="Helvetica"/>
          <w:color w:val="auto"/>
        </w:rPr>
      </w:pPr>
      <w:r>
        <w:rPr>
          <w:rFonts w:ascii="Helvetica" w:hAnsi="Helvetica"/>
          <w:color w:val="auto"/>
        </w:rPr>
        <w:t>Articulating transferable skills and adding context to CVs from military candidates</w:t>
      </w:r>
    </w:p>
    <w:p w14:paraId="3D962575" w14:textId="77777777" w:rsidR="00FD22BE" w:rsidRDefault="00FD22BE" w:rsidP="00FD22BE">
      <w:pPr>
        <w:tabs>
          <w:tab w:val="left" w:pos="-500"/>
        </w:tabs>
        <w:autoSpaceDE w:val="0"/>
        <w:rPr>
          <w:rFonts w:ascii="Helvetica" w:hAnsi="Helvetica"/>
          <w:color w:val="auto"/>
        </w:rPr>
      </w:pPr>
    </w:p>
    <w:p w14:paraId="4427D451" w14:textId="77777777" w:rsidR="00FD22BE" w:rsidRDefault="00FD22BE" w:rsidP="00FD22BE">
      <w:pPr>
        <w:tabs>
          <w:tab w:val="left" w:pos="-500"/>
        </w:tabs>
        <w:autoSpaceDE w:val="0"/>
        <w:rPr>
          <w:rFonts w:ascii="Helvetica" w:hAnsi="Helvetica"/>
          <w:color w:val="auto"/>
        </w:rPr>
      </w:pPr>
      <w:r>
        <w:rPr>
          <w:rFonts w:ascii="Helvetica" w:hAnsi="Helvetica"/>
          <w:color w:val="auto"/>
        </w:rPr>
        <w:t>To provide vocational advice and resettlement support to Service Leavers, veterans and military spouses/partners seeking employment beyond service, including (but not limited to):</w:t>
      </w:r>
    </w:p>
    <w:p w14:paraId="470906F6" w14:textId="77777777" w:rsidR="00FD22BE" w:rsidRDefault="00FD22BE" w:rsidP="00FD22BE">
      <w:pPr>
        <w:numPr>
          <w:ilvl w:val="0"/>
          <w:numId w:val="12"/>
        </w:numPr>
        <w:tabs>
          <w:tab w:val="left" w:pos="-500"/>
        </w:tabs>
        <w:autoSpaceDE w:val="0"/>
        <w:rPr>
          <w:rFonts w:ascii="Helvetica" w:hAnsi="Helvetica"/>
          <w:color w:val="auto"/>
        </w:rPr>
      </w:pPr>
      <w:r>
        <w:rPr>
          <w:rFonts w:ascii="Helvetica" w:hAnsi="Helvetica"/>
          <w:color w:val="auto"/>
        </w:rPr>
        <w:t>CV review and advice</w:t>
      </w:r>
    </w:p>
    <w:p w14:paraId="405CD58C" w14:textId="77777777" w:rsidR="00FD22BE" w:rsidRDefault="00FD22BE" w:rsidP="00FD22BE">
      <w:pPr>
        <w:numPr>
          <w:ilvl w:val="0"/>
          <w:numId w:val="12"/>
        </w:numPr>
        <w:tabs>
          <w:tab w:val="left" w:pos="-500"/>
        </w:tabs>
        <w:autoSpaceDE w:val="0"/>
        <w:rPr>
          <w:rFonts w:ascii="Helvetica" w:hAnsi="Helvetica"/>
          <w:color w:val="auto"/>
        </w:rPr>
      </w:pPr>
      <w:r w:rsidRPr="00995C15">
        <w:rPr>
          <w:rFonts w:ascii="Helvetica" w:hAnsi="Helvetica"/>
          <w:color w:val="auto"/>
        </w:rPr>
        <w:t xml:space="preserve">Introductions to mentors within the Client organisation. </w:t>
      </w:r>
    </w:p>
    <w:p w14:paraId="44792EF4" w14:textId="77777777" w:rsidR="00FD22BE" w:rsidRPr="00995C15" w:rsidRDefault="00FD22BE" w:rsidP="00FD22BE">
      <w:pPr>
        <w:numPr>
          <w:ilvl w:val="0"/>
          <w:numId w:val="12"/>
        </w:numPr>
        <w:tabs>
          <w:tab w:val="left" w:pos="-500"/>
        </w:tabs>
        <w:autoSpaceDE w:val="0"/>
        <w:rPr>
          <w:rFonts w:ascii="Helvetica" w:hAnsi="Helvetica"/>
          <w:color w:val="auto"/>
        </w:rPr>
      </w:pPr>
      <w:r w:rsidRPr="00995C15">
        <w:rPr>
          <w:rFonts w:ascii="Helvetica" w:hAnsi="Helvetica"/>
          <w:color w:val="auto"/>
        </w:rPr>
        <w:t xml:space="preserve">Advise on potential suitable opportunities within </w:t>
      </w:r>
      <w:r>
        <w:rPr>
          <w:rFonts w:ascii="Helvetica" w:hAnsi="Helvetica"/>
          <w:color w:val="auto"/>
        </w:rPr>
        <w:t xml:space="preserve">the Client organisation. </w:t>
      </w:r>
    </w:p>
    <w:p w14:paraId="780B3156" w14:textId="77777777" w:rsidR="00FD22BE" w:rsidRDefault="00FD22BE" w:rsidP="00FD22BE">
      <w:pPr>
        <w:numPr>
          <w:ilvl w:val="0"/>
          <w:numId w:val="12"/>
        </w:numPr>
        <w:tabs>
          <w:tab w:val="left" w:pos="-500"/>
        </w:tabs>
        <w:autoSpaceDE w:val="0"/>
        <w:rPr>
          <w:rFonts w:ascii="Helvetica" w:hAnsi="Helvetica"/>
          <w:color w:val="auto"/>
        </w:rPr>
      </w:pPr>
      <w:r>
        <w:rPr>
          <w:rFonts w:ascii="Helvetica" w:hAnsi="Helvetica"/>
          <w:color w:val="auto"/>
        </w:rPr>
        <w:t>Arranging work experience placements where available</w:t>
      </w:r>
    </w:p>
    <w:p w14:paraId="6070A341" w14:textId="77777777" w:rsidR="00FD22BE" w:rsidRDefault="00FD22BE" w:rsidP="00FD22BE">
      <w:pPr>
        <w:numPr>
          <w:ilvl w:val="0"/>
          <w:numId w:val="12"/>
        </w:numPr>
        <w:tabs>
          <w:tab w:val="left" w:pos="-500"/>
        </w:tabs>
        <w:autoSpaceDE w:val="0"/>
        <w:rPr>
          <w:rFonts w:ascii="Helvetica" w:hAnsi="Helvetica"/>
          <w:color w:val="auto"/>
        </w:rPr>
      </w:pPr>
      <w:r>
        <w:rPr>
          <w:rFonts w:ascii="Helvetica" w:hAnsi="Helvetica"/>
          <w:color w:val="auto"/>
        </w:rPr>
        <w:t>Expectation management where required</w:t>
      </w:r>
    </w:p>
    <w:p w14:paraId="5C33EDEC" w14:textId="77777777" w:rsidR="00FD22BE" w:rsidRPr="00EB39EC" w:rsidRDefault="00FD22BE" w:rsidP="00FD22BE">
      <w:pPr>
        <w:numPr>
          <w:ilvl w:val="0"/>
          <w:numId w:val="12"/>
        </w:numPr>
        <w:tabs>
          <w:tab w:val="left" w:pos="-500"/>
        </w:tabs>
        <w:autoSpaceDE w:val="0"/>
        <w:rPr>
          <w:rFonts w:ascii="Helvetica" w:eastAsia="Helvetica" w:hAnsi="Helvetica" w:cs="Helvetica"/>
          <w:color w:val="auto"/>
        </w:rPr>
      </w:pPr>
      <w:r>
        <w:rPr>
          <w:rFonts w:ascii="Helvetica" w:hAnsi="Helvetica"/>
          <w:color w:val="auto"/>
        </w:rPr>
        <w:t>Signposting to opportunities outside of the Client organisation and introductions/referrals</w:t>
      </w:r>
    </w:p>
    <w:p w14:paraId="4F3B537F" w14:textId="77777777" w:rsidR="00FD22BE" w:rsidRDefault="00FD22BE" w:rsidP="00FD22BE">
      <w:pPr>
        <w:tabs>
          <w:tab w:val="left" w:pos="-500"/>
        </w:tabs>
        <w:autoSpaceDE w:val="0"/>
        <w:rPr>
          <w:rFonts w:ascii="Helvetica" w:hAnsi="Helvetica"/>
          <w:color w:val="auto"/>
        </w:rPr>
      </w:pPr>
    </w:p>
    <w:p w14:paraId="31FF0408" w14:textId="77777777" w:rsidR="00FD22BE" w:rsidRDefault="00FD22BE" w:rsidP="00FD22BE">
      <w:pPr>
        <w:tabs>
          <w:tab w:val="left" w:pos="-500"/>
        </w:tabs>
        <w:autoSpaceDE w:val="0"/>
        <w:rPr>
          <w:rFonts w:ascii="Helvetica" w:hAnsi="Helvetica"/>
          <w:color w:val="auto"/>
        </w:rPr>
      </w:pPr>
      <w:r>
        <w:rPr>
          <w:rFonts w:ascii="Helvetica" w:hAnsi="Helvetica"/>
          <w:color w:val="auto"/>
        </w:rPr>
        <w:t>To identify and support the design and delivery of vocational training opportunities to support transition into the automotive industry in conjunction with Client L&amp;D, the Performance Academy and Mission Motorsport.</w:t>
      </w:r>
    </w:p>
    <w:p w14:paraId="1F4A7908" w14:textId="77777777" w:rsidR="00FD22BE" w:rsidRDefault="00FD22BE" w:rsidP="00FD22BE">
      <w:pPr>
        <w:tabs>
          <w:tab w:val="left" w:pos="-500"/>
        </w:tabs>
        <w:autoSpaceDE w:val="0"/>
        <w:rPr>
          <w:rFonts w:ascii="Helvetica" w:hAnsi="Helvetica"/>
          <w:color w:val="auto"/>
        </w:rPr>
      </w:pPr>
    </w:p>
    <w:p w14:paraId="0711DE62" w14:textId="77777777" w:rsidR="00FD22BE" w:rsidRDefault="00FD22BE" w:rsidP="00FD22BE">
      <w:pPr>
        <w:tabs>
          <w:tab w:val="left" w:pos="-500"/>
        </w:tabs>
        <w:autoSpaceDE w:val="0"/>
        <w:rPr>
          <w:rFonts w:ascii="Helvetica" w:hAnsi="Helvetica"/>
          <w:color w:val="auto"/>
        </w:rPr>
      </w:pPr>
      <w:r>
        <w:rPr>
          <w:rFonts w:ascii="Helvetica" w:hAnsi="Helvetica"/>
          <w:color w:val="auto"/>
        </w:rPr>
        <w:t>To provide transitional support and advice to new starters from the AF community and help signpost to additional support where required.</w:t>
      </w:r>
    </w:p>
    <w:p w14:paraId="538D0B19" w14:textId="77777777" w:rsidR="00FD22BE" w:rsidRDefault="00FD22BE" w:rsidP="00FD22BE">
      <w:pPr>
        <w:tabs>
          <w:tab w:val="left" w:pos="-500"/>
        </w:tabs>
        <w:autoSpaceDE w:val="0"/>
        <w:rPr>
          <w:rFonts w:ascii="Helvetica" w:hAnsi="Helvetica"/>
          <w:color w:val="auto"/>
        </w:rPr>
      </w:pPr>
    </w:p>
    <w:p w14:paraId="64EFB272" w14:textId="77777777" w:rsidR="00FD22BE" w:rsidRDefault="00FD22BE" w:rsidP="00FD22BE">
      <w:pPr>
        <w:tabs>
          <w:tab w:val="left" w:pos="-500"/>
        </w:tabs>
        <w:autoSpaceDE w:val="0"/>
        <w:rPr>
          <w:rFonts w:ascii="Helvetica" w:hAnsi="Helvetica"/>
          <w:color w:val="auto"/>
        </w:rPr>
      </w:pPr>
      <w:r>
        <w:rPr>
          <w:rFonts w:ascii="Helvetica" w:hAnsi="Helvetica"/>
          <w:color w:val="auto"/>
        </w:rPr>
        <w:t>To provide vocational support and advice to AF community employees leaving the Client organisation and help individuals link back into CTP and other military transitional services including Mission Automotive.</w:t>
      </w:r>
    </w:p>
    <w:p w14:paraId="5A9D9CA0" w14:textId="77777777" w:rsidR="00FD22BE" w:rsidRDefault="00FD22BE" w:rsidP="00FD22BE">
      <w:pPr>
        <w:tabs>
          <w:tab w:val="left" w:pos="-500"/>
        </w:tabs>
        <w:autoSpaceDE w:val="0"/>
        <w:rPr>
          <w:rFonts w:ascii="Helvetica" w:hAnsi="Helvetica"/>
          <w:color w:val="auto"/>
        </w:rPr>
      </w:pPr>
    </w:p>
    <w:p w14:paraId="6B8E7E77" w14:textId="77777777" w:rsidR="00FD22BE" w:rsidRPr="00306DB5" w:rsidRDefault="00FD22BE" w:rsidP="00FD22BE">
      <w:pPr>
        <w:tabs>
          <w:tab w:val="left" w:pos="-500"/>
        </w:tabs>
        <w:autoSpaceDE w:val="0"/>
        <w:rPr>
          <w:rFonts w:ascii="Helvetica" w:eastAsia="Helvetica" w:hAnsi="Helvetica" w:cs="Helvetica"/>
          <w:color w:val="auto"/>
        </w:rPr>
      </w:pPr>
      <w:r>
        <w:rPr>
          <w:rFonts w:ascii="Helvetica" w:eastAsia="Helvetica" w:hAnsi="Helvetica" w:cs="Helvetica"/>
          <w:color w:val="auto"/>
        </w:rPr>
        <w:t>To provide advice and support to the Client’s employees interested in Reserve service and support Reservist employees, particularly prior to and during mobilisation.</w:t>
      </w:r>
    </w:p>
    <w:p w14:paraId="54967AFD" w14:textId="77777777" w:rsidR="00FD22BE" w:rsidRDefault="00FD22BE" w:rsidP="00FD22BE">
      <w:pPr>
        <w:tabs>
          <w:tab w:val="left" w:pos="-500"/>
        </w:tabs>
        <w:autoSpaceDE w:val="0"/>
        <w:rPr>
          <w:rFonts w:ascii="Helvetica" w:eastAsia="Helvetica" w:hAnsi="Helvetica" w:cs="Helvetica"/>
          <w:b/>
          <w:bCs/>
          <w:color w:val="auto"/>
        </w:rPr>
      </w:pPr>
    </w:p>
    <w:p w14:paraId="2BF91B25" w14:textId="77777777" w:rsidR="005808A9" w:rsidRDefault="005808A9" w:rsidP="00FD22BE">
      <w:pPr>
        <w:tabs>
          <w:tab w:val="left" w:pos="-500"/>
        </w:tabs>
        <w:autoSpaceDE w:val="0"/>
        <w:rPr>
          <w:rFonts w:ascii="Helvetica" w:eastAsia="Helvetica" w:hAnsi="Helvetica" w:cs="Helvetica"/>
          <w:b/>
          <w:bCs/>
          <w:color w:val="auto"/>
        </w:rPr>
      </w:pPr>
    </w:p>
    <w:p w14:paraId="0E932F1D" w14:textId="77777777" w:rsidR="005808A9" w:rsidRDefault="005808A9" w:rsidP="00FD22BE">
      <w:pPr>
        <w:tabs>
          <w:tab w:val="left" w:pos="-500"/>
        </w:tabs>
        <w:autoSpaceDE w:val="0"/>
        <w:rPr>
          <w:rFonts w:ascii="Helvetica" w:eastAsia="Helvetica" w:hAnsi="Helvetica" w:cs="Helvetica"/>
          <w:b/>
          <w:bCs/>
          <w:color w:val="auto"/>
        </w:rPr>
      </w:pPr>
    </w:p>
    <w:p w14:paraId="3F8328C0" w14:textId="77777777" w:rsidR="0048582D" w:rsidRDefault="0048582D" w:rsidP="00FD22BE">
      <w:pPr>
        <w:tabs>
          <w:tab w:val="left" w:pos="-500"/>
        </w:tabs>
        <w:autoSpaceDE w:val="0"/>
        <w:rPr>
          <w:rFonts w:ascii="Helvetica" w:eastAsia="Helvetica" w:hAnsi="Helvetica" w:cs="Helvetica"/>
          <w:b/>
          <w:bCs/>
          <w:color w:val="auto"/>
        </w:rPr>
      </w:pPr>
    </w:p>
    <w:p w14:paraId="25BF36F4" w14:textId="77777777" w:rsidR="0048582D" w:rsidRDefault="0048582D" w:rsidP="00FD22BE">
      <w:pPr>
        <w:tabs>
          <w:tab w:val="left" w:pos="-500"/>
        </w:tabs>
        <w:autoSpaceDE w:val="0"/>
        <w:rPr>
          <w:rFonts w:ascii="Helvetica" w:eastAsia="Helvetica" w:hAnsi="Helvetica" w:cs="Helvetica"/>
          <w:b/>
          <w:bCs/>
          <w:color w:val="auto"/>
        </w:rPr>
      </w:pPr>
    </w:p>
    <w:p w14:paraId="33ABE304" w14:textId="77777777" w:rsidR="0048582D" w:rsidRDefault="0048582D" w:rsidP="00FD22BE">
      <w:pPr>
        <w:tabs>
          <w:tab w:val="left" w:pos="-500"/>
        </w:tabs>
        <w:autoSpaceDE w:val="0"/>
        <w:rPr>
          <w:rFonts w:ascii="Helvetica" w:eastAsia="Helvetica" w:hAnsi="Helvetica" w:cs="Helvetica"/>
          <w:b/>
          <w:bCs/>
          <w:color w:val="auto"/>
        </w:rPr>
      </w:pPr>
    </w:p>
    <w:p w14:paraId="6430E904" w14:textId="77777777" w:rsidR="0048582D" w:rsidRDefault="0048582D" w:rsidP="00FD22BE">
      <w:pPr>
        <w:tabs>
          <w:tab w:val="left" w:pos="-500"/>
        </w:tabs>
        <w:autoSpaceDE w:val="0"/>
        <w:rPr>
          <w:rFonts w:ascii="Helvetica" w:eastAsia="Helvetica" w:hAnsi="Helvetica" w:cs="Helvetica"/>
          <w:b/>
          <w:bCs/>
          <w:color w:val="auto"/>
        </w:rPr>
      </w:pPr>
    </w:p>
    <w:p w14:paraId="4368331E" w14:textId="77777777" w:rsidR="0048582D" w:rsidRDefault="0048582D" w:rsidP="00FD22BE">
      <w:pPr>
        <w:tabs>
          <w:tab w:val="left" w:pos="-500"/>
        </w:tabs>
        <w:autoSpaceDE w:val="0"/>
        <w:rPr>
          <w:rFonts w:ascii="Helvetica" w:eastAsia="Helvetica" w:hAnsi="Helvetica" w:cs="Helvetica"/>
          <w:b/>
          <w:bCs/>
          <w:color w:val="auto"/>
        </w:rPr>
      </w:pPr>
    </w:p>
    <w:p w14:paraId="0F7DD89F" w14:textId="77777777" w:rsidR="00FD22BE" w:rsidRDefault="00FD22BE" w:rsidP="00FD22BE">
      <w:pPr>
        <w:tabs>
          <w:tab w:val="left" w:pos="-500"/>
        </w:tabs>
        <w:autoSpaceDE w:val="0"/>
        <w:rPr>
          <w:rFonts w:ascii="Helvetica" w:eastAsia="Helvetica" w:hAnsi="Helvetica" w:cs="Helvetica"/>
          <w:b/>
          <w:bCs/>
          <w:color w:val="auto"/>
        </w:rPr>
      </w:pPr>
      <w:r>
        <w:rPr>
          <w:rFonts w:ascii="Helvetica" w:eastAsia="Helvetica" w:hAnsi="Helvetica" w:cs="Helvetica"/>
          <w:b/>
          <w:bCs/>
          <w:color w:val="auto"/>
        </w:rPr>
        <w:t>Support to Wounded, Injured &amp; Sick (WIS) into work:</w:t>
      </w:r>
    </w:p>
    <w:p w14:paraId="69EC139E" w14:textId="77777777" w:rsidR="00FD22BE" w:rsidRDefault="00FD22BE" w:rsidP="00FD22BE">
      <w:pPr>
        <w:tabs>
          <w:tab w:val="left" w:pos="-500"/>
        </w:tabs>
        <w:autoSpaceDE w:val="0"/>
        <w:rPr>
          <w:rFonts w:ascii="Helvetica" w:eastAsia="Helvetica" w:hAnsi="Helvetica" w:cs="Helvetica"/>
          <w:color w:val="auto"/>
        </w:rPr>
      </w:pPr>
    </w:p>
    <w:p w14:paraId="20B975A8" w14:textId="77777777" w:rsidR="00FD22BE" w:rsidRDefault="00FD22BE" w:rsidP="00FD22BE">
      <w:pPr>
        <w:tabs>
          <w:tab w:val="left" w:pos="-500"/>
        </w:tabs>
        <w:autoSpaceDE w:val="0"/>
        <w:rPr>
          <w:rFonts w:ascii="Helvetica" w:eastAsia="Helvetica" w:hAnsi="Helvetica" w:cs="Helvetica"/>
          <w:color w:val="auto"/>
        </w:rPr>
      </w:pPr>
      <w:r w:rsidRPr="00306DB5">
        <w:rPr>
          <w:rFonts w:ascii="Helvetica" w:eastAsia="Helvetica" w:hAnsi="Helvetica" w:cs="Helvetica"/>
          <w:color w:val="auto"/>
        </w:rPr>
        <w:t>Run a personali</w:t>
      </w:r>
      <w:r>
        <w:rPr>
          <w:rFonts w:ascii="Helvetica" w:eastAsia="Helvetica" w:hAnsi="Helvetica" w:cs="Helvetica"/>
          <w:color w:val="auto"/>
        </w:rPr>
        <w:t>s</w:t>
      </w:r>
      <w:r w:rsidRPr="00306DB5">
        <w:rPr>
          <w:rFonts w:ascii="Helvetica" w:eastAsia="Helvetica" w:hAnsi="Helvetica" w:cs="Helvetica"/>
          <w:color w:val="auto"/>
        </w:rPr>
        <w:t xml:space="preserve">ed WIS Placement Programme </w:t>
      </w:r>
      <w:r>
        <w:rPr>
          <w:rFonts w:ascii="Helvetica" w:eastAsia="Helvetica" w:hAnsi="Helvetica" w:cs="Helvetica"/>
          <w:color w:val="auto"/>
        </w:rPr>
        <w:t>coordinating support from respective military charities (primarily Mission Motorsport, WWTW, The Poppy Factory, RBLI) and the Client’s Occupational Health.</w:t>
      </w:r>
    </w:p>
    <w:p w14:paraId="05E37F08" w14:textId="77777777" w:rsidR="00FD22BE" w:rsidRDefault="00FD22BE" w:rsidP="00FD22BE">
      <w:pPr>
        <w:tabs>
          <w:tab w:val="left" w:pos="-500"/>
        </w:tabs>
        <w:autoSpaceDE w:val="0"/>
        <w:rPr>
          <w:rFonts w:ascii="Helvetica" w:eastAsia="Helvetica" w:hAnsi="Helvetica" w:cs="Helvetica"/>
          <w:color w:val="auto"/>
        </w:rPr>
      </w:pPr>
    </w:p>
    <w:p w14:paraId="038D16F3" w14:textId="77777777" w:rsidR="00FD22BE" w:rsidRPr="00306DB5" w:rsidRDefault="00FD22BE" w:rsidP="00FD22BE">
      <w:pPr>
        <w:tabs>
          <w:tab w:val="left" w:pos="-500"/>
        </w:tabs>
        <w:autoSpaceDE w:val="0"/>
        <w:rPr>
          <w:rFonts w:ascii="Helvetica" w:eastAsia="Helvetica" w:hAnsi="Helvetica" w:cs="Helvetica"/>
          <w:color w:val="auto"/>
        </w:rPr>
      </w:pPr>
      <w:r>
        <w:rPr>
          <w:rFonts w:ascii="Helvetica" w:eastAsia="Helvetica" w:hAnsi="Helvetica" w:cs="Helvetica"/>
          <w:color w:val="auto"/>
        </w:rPr>
        <w:t>Provide vocational advice and support (including work placement opportunities where available and applicable) to Defence Medical Rehabilitation Centre (DMRC) patients.</w:t>
      </w:r>
    </w:p>
    <w:p w14:paraId="56B60EDD" w14:textId="77777777" w:rsidR="00FD22BE" w:rsidRDefault="00FD22BE" w:rsidP="00FD22BE">
      <w:pPr>
        <w:tabs>
          <w:tab w:val="left" w:pos="-500"/>
          <w:tab w:val="left" w:pos="0"/>
        </w:tabs>
        <w:autoSpaceDE w:val="0"/>
        <w:ind w:left="720" w:hanging="720"/>
        <w:rPr>
          <w:rFonts w:ascii="Helvetica" w:eastAsia="Helvetica" w:hAnsi="Helvetica" w:cs="Helvetica"/>
          <w:color w:val="auto"/>
        </w:rPr>
      </w:pPr>
    </w:p>
    <w:p w14:paraId="21652308" w14:textId="77777777" w:rsidR="00FD22BE" w:rsidRDefault="00FD22BE" w:rsidP="00FD22BE">
      <w:pPr>
        <w:tabs>
          <w:tab w:val="left" w:pos="-500"/>
          <w:tab w:val="left" w:pos="0"/>
        </w:tabs>
        <w:autoSpaceDE w:val="0"/>
        <w:rPr>
          <w:rFonts w:ascii="Helvetica" w:eastAsia="Helvetica" w:hAnsi="Helvetica" w:cs="Helvetica"/>
          <w:b/>
          <w:bCs/>
          <w:color w:val="auto"/>
        </w:rPr>
      </w:pPr>
      <w:r>
        <w:rPr>
          <w:rFonts w:ascii="Helvetica" w:eastAsia="Helvetica" w:hAnsi="Helvetica" w:cs="Helvetica"/>
          <w:b/>
          <w:bCs/>
          <w:color w:val="auto"/>
        </w:rPr>
        <w:t>Communications:</w:t>
      </w:r>
    </w:p>
    <w:p w14:paraId="3FFDAF37" w14:textId="77777777" w:rsidR="00FD22BE" w:rsidRDefault="00FD22BE" w:rsidP="00FD22BE">
      <w:pPr>
        <w:tabs>
          <w:tab w:val="left" w:pos="-500"/>
          <w:tab w:val="left" w:pos="0"/>
        </w:tabs>
        <w:autoSpaceDE w:val="0"/>
        <w:rPr>
          <w:rFonts w:ascii="Helvetica" w:eastAsia="Helvetica" w:hAnsi="Helvetica" w:cs="Helvetica"/>
          <w:color w:val="auto"/>
        </w:rPr>
      </w:pPr>
    </w:p>
    <w:p w14:paraId="0237AB7F" w14:textId="77777777" w:rsidR="00FD22BE" w:rsidRDefault="00FD22BE" w:rsidP="00FD22BE">
      <w:pPr>
        <w:tabs>
          <w:tab w:val="left" w:pos="-500"/>
          <w:tab w:val="left" w:pos="0"/>
        </w:tabs>
        <w:autoSpaceDE w:val="0"/>
        <w:rPr>
          <w:rFonts w:ascii="Helvetica" w:eastAsia="Helvetica" w:hAnsi="Helvetica" w:cs="Helvetica"/>
          <w:color w:val="auto"/>
        </w:rPr>
      </w:pPr>
      <w:r>
        <w:rPr>
          <w:rFonts w:ascii="Helvetica" w:eastAsia="Helvetica" w:hAnsi="Helvetica" w:cs="Helvetica"/>
          <w:color w:val="auto"/>
        </w:rPr>
        <w:t>Develop a communications strategy supporting each line of activity, ensuring that AFE work is recognised and that the value is understood to an internal audience, to the WIS and Service Leaver communities, and through effective Press and Public Relations.  This will include the generation of material, testimonial and supporting information.</w:t>
      </w:r>
    </w:p>
    <w:p w14:paraId="2CBAEACC" w14:textId="77777777" w:rsidR="00FD22BE" w:rsidRDefault="00FD22BE" w:rsidP="00FD22BE">
      <w:pPr>
        <w:tabs>
          <w:tab w:val="left" w:pos="-500"/>
          <w:tab w:val="left" w:pos="0"/>
        </w:tabs>
        <w:autoSpaceDE w:val="0"/>
        <w:rPr>
          <w:rFonts w:ascii="Helvetica" w:eastAsia="Helvetica" w:hAnsi="Helvetica" w:cs="Helvetica"/>
          <w:color w:val="auto"/>
        </w:rPr>
      </w:pPr>
    </w:p>
    <w:p w14:paraId="19CE6EC7" w14:textId="77777777" w:rsidR="00FD22BE" w:rsidRDefault="00FD22BE" w:rsidP="00FD22BE">
      <w:pPr>
        <w:tabs>
          <w:tab w:val="left" w:pos="-500"/>
          <w:tab w:val="left" w:pos="0"/>
        </w:tabs>
        <w:autoSpaceDE w:val="0"/>
        <w:ind w:left="720" w:hanging="720"/>
        <w:rPr>
          <w:rFonts w:ascii="Helvetica" w:eastAsia="Helvetica" w:hAnsi="Helvetica" w:cs="Helvetica"/>
          <w:b/>
          <w:bCs/>
          <w:color w:val="auto"/>
        </w:rPr>
      </w:pPr>
      <w:r>
        <w:rPr>
          <w:rFonts w:ascii="Helvetica" w:eastAsia="Helvetica" w:hAnsi="Helvetica" w:cs="Helvetica"/>
          <w:b/>
          <w:bCs/>
          <w:color w:val="auto"/>
        </w:rPr>
        <w:t>Internal Armed Forces Community Network</w:t>
      </w:r>
    </w:p>
    <w:p w14:paraId="1F7C8A88" w14:textId="77777777" w:rsidR="00FD22BE" w:rsidRDefault="00FD22BE" w:rsidP="00FD22BE">
      <w:pPr>
        <w:tabs>
          <w:tab w:val="left" w:pos="-500"/>
          <w:tab w:val="left" w:pos="0"/>
        </w:tabs>
        <w:autoSpaceDE w:val="0"/>
        <w:ind w:left="720" w:hanging="720"/>
        <w:rPr>
          <w:rFonts w:ascii="Helvetica" w:eastAsia="Helvetica" w:hAnsi="Helvetica" w:cs="Helvetica"/>
          <w:color w:val="auto"/>
        </w:rPr>
      </w:pPr>
    </w:p>
    <w:p w14:paraId="07DB4CC4" w14:textId="77777777" w:rsidR="00FD22BE" w:rsidRDefault="00FD22BE" w:rsidP="00FD22BE">
      <w:pPr>
        <w:tabs>
          <w:tab w:val="left" w:pos="-500"/>
          <w:tab w:val="left" w:pos="0"/>
        </w:tabs>
        <w:autoSpaceDE w:val="0"/>
        <w:rPr>
          <w:rFonts w:ascii="Helvetica" w:eastAsia="Helvetica" w:hAnsi="Helvetica" w:cs="Helvetica"/>
          <w:color w:val="auto"/>
        </w:rPr>
      </w:pPr>
      <w:r>
        <w:rPr>
          <w:rFonts w:ascii="Helvetica" w:eastAsia="Helvetica" w:hAnsi="Helvetica" w:cs="Helvetica"/>
          <w:color w:val="auto"/>
        </w:rPr>
        <w:t>Initiat</w:t>
      </w:r>
      <w:r w:rsidR="005808A9">
        <w:rPr>
          <w:rFonts w:ascii="Helvetica" w:eastAsia="Helvetica" w:hAnsi="Helvetica" w:cs="Helvetica"/>
          <w:color w:val="auto"/>
        </w:rPr>
        <w:t xml:space="preserve">e </w:t>
      </w:r>
      <w:r>
        <w:rPr>
          <w:rFonts w:ascii="Helvetica" w:eastAsia="Helvetica" w:hAnsi="Helvetica" w:cs="Helvetica"/>
          <w:color w:val="auto"/>
        </w:rPr>
        <w:t>and support the establishment and growth of an internal veterans</w:t>
      </w:r>
      <w:r w:rsidR="005808A9">
        <w:rPr>
          <w:rFonts w:ascii="Helvetica" w:eastAsia="Helvetica" w:hAnsi="Helvetica" w:cs="Helvetica"/>
          <w:color w:val="auto"/>
        </w:rPr>
        <w:t>’</w:t>
      </w:r>
      <w:r>
        <w:rPr>
          <w:rFonts w:ascii="Helvetica" w:eastAsia="Helvetica" w:hAnsi="Helvetica" w:cs="Helvetica"/>
          <w:color w:val="auto"/>
        </w:rPr>
        <w:t xml:space="preserve"> community network. </w:t>
      </w:r>
    </w:p>
    <w:p w14:paraId="031CA804" w14:textId="77777777" w:rsidR="00FD22BE" w:rsidRDefault="00FD22BE" w:rsidP="00FD22BE">
      <w:pPr>
        <w:tabs>
          <w:tab w:val="left" w:pos="-500"/>
          <w:tab w:val="left" w:pos="0"/>
        </w:tabs>
        <w:autoSpaceDE w:val="0"/>
        <w:rPr>
          <w:rFonts w:ascii="Helvetica" w:eastAsia="Helvetica" w:hAnsi="Helvetica" w:cs="Helvetica"/>
          <w:color w:val="auto"/>
        </w:rPr>
      </w:pPr>
    </w:p>
    <w:p w14:paraId="7D664664" w14:textId="77777777" w:rsidR="00FD22BE" w:rsidRDefault="00FD22BE" w:rsidP="00FD22BE">
      <w:pPr>
        <w:tabs>
          <w:tab w:val="left" w:pos="-500"/>
          <w:tab w:val="left" w:pos="0"/>
        </w:tabs>
        <w:autoSpaceDE w:val="0"/>
        <w:rPr>
          <w:rFonts w:ascii="Helvetica" w:hAnsi="Helvetica"/>
        </w:rPr>
      </w:pPr>
      <w:r>
        <w:rPr>
          <w:rFonts w:ascii="Helvetica" w:eastAsia="Helvetica" w:hAnsi="Helvetica" w:cs="Helvetica"/>
          <w:color w:val="auto"/>
        </w:rPr>
        <w:t>Help promote awareness of the veterans</w:t>
      </w:r>
      <w:r w:rsidR="005808A9">
        <w:rPr>
          <w:rFonts w:ascii="Helvetica" w:eastAsia="Helvetica" w:hAnsi="Helvetica" w:cs="Helvetica"/>
          <w:color w:val="auto"/>
        </w:rPr>
        <w:t>’</w:t>
      </w:r>
      <w:r>
        <w:rPr>
          <w:rFonts w:ascii="Helvetica" w:eastAsia="Helvetica" w:hAnsi="Helvetica" w:cs="Helvetica"/>
          <w:color w:val="auto"/>
        </w:rPr>
        <w:t xml:space="preserve"> network. </w:t>
      </w:r>
    </w:p>
    <w:p w14:paraId="57A75939" w14:textId="77777777" w:rsidR="00FD22BE" w:rsidRDefault="00FD22BE" w:rsidP="00FD22BE">
      <w:pPr>
        <w:pStyle w:val="ListParagraph"/>
        <w:snapToGrid w:val="0"/>
        <w:ind w:left="0"/>
        <w:rPr>
          <w:rFonts w:ascii="Helvetica" w:hAnsi="Helvetica"/>
        </w:rPr>
      </w:pPr>
    </w:p>
    <w:p w14:paraId="4A16CA08" w14:textId="77777777" w:rsidR="004F25D5" w:rsidRDefault="004F25D5">
      <w:pPr>
        <w:ind w:left="1440" w:hanging="1440"/>
        <w:rPr>
          <w:rFonts w:ascii="Helvetica" w:hAnsi="Helvetica"/>
        </w:rPr>
      </w:pPr>
    </w:p>
    <w:p w14:paraId="67516514" w14:textId="77777777" w:rsidR="004F25D5" w:rsidRDefault="004F25D5">
      <w:pPr>
        <w:ind w:left="1440" w:hanging="1440"/>
        <w:rPr>
          <w:rFonts w:ascii="Helvetica" w:hAnsi="Helvetica"/>
        </w:rPr>
      </w:pPr>
    </w:p>
    <w:p w14:paraId="389F97BE" w14:textId="77777777" w:rsidR="004F25D5" w:rsidRDefault="004F25D5">
      <w:pPr>
        <w:ind w:left="1440" w:hanging="1440"/>
        <w:rPr>
          <w:rFonts w:ascii="Helvetica" w:hAnsi="Helvetica"/>
        </w:rPr>
      </w:pPr>
    </w:p>
    <w:p w14:paraId="5D8D27F1" w14:textId="77777777" w:rsidR="004F25D5" w:rsidRDefault="004F25D5">
      <w:pPr>
        <w:ind w:left="1440" w:hanging="1440"/>
        <w:rPr>
          <w:rFonts w:ascii="Helvetica" w:hAnsi="Helvetica"/>
        </w:rPr>
      </w:pPr>
    </w:p>
    <w:p w14:paraId="0B42332D" w14:textId="77777777" w:rsidR="00A701BB" w:rsidRPr="002024D9" w:rsidRDefault="00A701BB">
      <w:pPr>
        <w:rPr>
          <w:rFonts w:ascii="Helvetica" w:hAnsi="Helvetica"/>
          <w:color w:val="FF0000"/>
        </w:rPr>
      </w:pPr>
    </w:p>
    <w:sectPr w:rsidR="00A701BB" w:rsidRPr="002024D9">
      <w:headerReference w:type="default" r:id="rId12"/>
      <w:pgSz w:w="11906" w:h="16838"/>
      <w:pgMar w:top="484" w:right="1440" w:bottom="1090" w:left="982"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49C69F" w14:textId="77777777" w:rsidR="003D713D" w:rsidRDefault="003D713D" w:rsidP="0018381C">
      <w:pPr>
        <w:spacing w:line="240" w:lineRule="auto"/>
      </w:pPr>
      <w:r>
        <w:separator/>
      </w:r>
    </w:p>
  </w:endnote>
  <w:endnote w:type="continuationSeparator" w:id="0">
    <w:p w14:paraId="12B12A76" w14:textId="77777777" w:rsidR="003D713D" w:rsidRDefault="003D713D" w:rsidP="001838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00"/>
    <w:family w:val="swiss"/>
    <w:pitch w:val="variable"/>
    <w:sig w:usb0="E0002AFF" w:usb1="4000ACFF" w:usb2="00000001"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B20B09" w14:textId="77777777" w:rsidR="003D713D" w:rsidRDefault="003D713D" w:rsidP="0018381C">
      <w:pPr>
        <w:spacing w:line="240" w:lineRule="auto"/>
      </w:pPr>
      <w:r>
        <w:separator/>
      </w:r>
    </w:p>
  </w:footnote>
  <w:footnote w:type="continuationSeparator" w:id="0">
    <w:p w14:paraId="248834FA" w14:textId="77777777" w:rsidR="003D713D" w:rsidRDefault="003D713D" w:rsidP="001838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9D3E3" w14:textId="77777777" w:rsidR="002A780A" w:rsidRDefault="00EB39EC">
    <w:pPr>
      <w:pStyle w:val="Header"/>
    </w:pPr>
    <w:r>
      <w:rPr>
        <w:noProof/>
      </w:rPr>
      <w:pict w14:anchorId="6037D100">
        <v:shapetype id="_x0000_t202" coordsize="21600,21600" o:spt="202" path="m,l,21600r21600,l21600,xe">
          <v:stroke joinstyle="miter"/>
          <v:path gradientshapeok="t" o:connecttype="rect"/>
        </v:shapetype>
        <v:shape id="Text Box 2" o:spid="_x0000_s2053" type="#_x0000_t202" style="position:absolute;margin-left:342.4pt;margin-top:-26.25pt;width:188pt;height:62.6pt;z-index:251658240;visibility:visible;mso-width-percent:400;mso-height-percent:200;mso-wrap-distance-top:3.6pt;mso-wrap-distance-bottom:3.6pt;mso-width-percent:400;mso-height-percent:200;mso-width-relative:margin;mso-height-relative:margin" stroked="f">
          <v:textbox style="mso-fit-shape-to-text:t">
            <w:txbxContent>
              <w:p w14:paraId="0733B786" w14:textId="77777777" w:rsidR="00EB39EC" w:rsidRDefault="00EB39EC">
                <w:r>
                  <w:rPr>
                    <w:color w:val="auto"/>
                  </w:rPr>
                  <w:pict w14:anchorId="5C41D3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54.75pt">
                      <v:imagedata r:id="rId1" o:title="ma-lgo"/>
                    </v:shape>
                  </w:pict>
                </w:r>
              </w:p>
            </w:txbxContent>
          </v:textbox>
          <w10:wrap type="square"/>
        </v:shape>
      </w:pict>
    </w:r>
    <w:r w:rsidR="006B56A2">
      <w:rPr>
        <w:noProof/>
      </w:rPr>
      <w:pict w14:anchorId="5859C6FD">
        <v:shape id="Picture 5" o:spid="_x0000_s2051" type="#_x0000_t75" alt="MM logo 1" style="position:absolute;margin-left:-36.4pt;margin-top:-25.25pt;width:128.25pt;height:65.25pt;z-index:251657216;visibility:visible;mso-wrap-edited:f" wrapcoords="253 0 -126 0 -126 12910 1263 15890 1768 15890 1768 18621 4800 19862 6568 20359 6568 21352 14905 21352 15158 20359 17179 19862 20084 18621 20084 15890 21095 12414 21095 11917 21600 7448 21600 0 253 0">
          <v:imagedata r:id="rId2" o:title="MM logo 1"/>
          <w10:wrap type="through"/>
        </v:shape>
      </w:pict>
    </w:r>
  </w:p>
  <w:p w14:paraId="7902836D" w14:textId="77777777" w:rsidR="0018381C" w:rsidRDefault="001838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75326D3"/>
    <w:multiLevelType w:val="hybridMultilevel"/>
    <w:tmpl w:val="5D88A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37244A"/>
    <w:multiLevelType w:val="hybridMultilevel"/>
    <w:tmpl w:val="DC5AF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BA3844"/>
    <w:multiLevelType w:val="hybridMultilevel"/>
    <w:tmpl w:val="6DD02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F03F67"/>
    <w:multiLevelType w:val="hybridMultilevel"/>
    <w:tmpl w:val="2D463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5728B4"/>
    <w:multiLevelType w:val="hybridMultilevel"/>
    <w:tmpl w:val="81FAB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DE60E4"/>
    <w:multiLevelType w:val="hybridMultilevel"/>
    <w:tmpl w:val="94760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251783"/>
    <w:multiLevelType w:val="hybridMultilevel"/>
    <w:tmpl w:val="68F849C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094C94"/>
    <w:multiLevelType w:val="hybridMultilevel"/>
    <w:tmpl w:val="06AC3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5055A6"/>
    <w:multiLevelType w:val="hybridMultilevel"/>
    <w:tmpl w:val="EC109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85142B"/>
    <w:multiLevelType w:val="hybridMultilevel"/>
    <w:tmpl w:val="F836D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545C60"/>
    <w:multiLevelType w:val="hybridMultilevel"/>
    <w:tmpl w:val="0CDCD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5"/>
  </w:num>
  <w:num w:numId="6">
    <w:abstractNumId w:val="12"/>
  </w:num>
  <w:num w:numId="7">
    <w:abstractNumId w:val="9"/>
  </w:num>
  <w:num w:numId="8">
    <w:abstractNumId w:val="13"/>
  </w:num>
  <w:num w:numId="9">
    <w:abstractNumId w:val="8"/>
  </w:num>
  <w:num w:numId="10">
    <w:abstractNumId w:val="11"/>
  </w:num>
  <w:num w:numId="11">
    <w:abstractNumId w:val="4"/>
  </w:num>
  <w:num w:numId="12">
    <w:abstractNumId w:val="3"/>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4EE4"/>
    <w:rsid w:val="000C40B1"/>
    <w:rsid w:val="000C634D"/>
    <w:rsid w:val="00102F7E"/>
    <w:rsid w:val="0018381C"/>
    <w:rsid w:val="00184CCC"/>
    <w:rsid w:val="00192C49"/>
    <w:rsid w:val="001B159F"/>
    <w:rsid w:val="001C2C5F"/>
    <w:rsid w:val="001F00C0"/>
    <w:rsid w:val="002024D9"/>
    <w:rsid w:val="00216284"/>
    <w:rsid w:val="00231E79"/>
    <w:rsid w:val="00276211"/>
    <w:rsid w:val="002A780A"/>
    <w:rsid w:val="002E734A"/>
    <w:rsid w:val="00306DB5"/>
    <w:rsid w:val="0031640C"/>
    <w:rsid w:val="0034389C"/>
    <w:rsid w:val="00356B9E"/>
    <w:rsid w:val="003B65FD"/>
    <w:rsid w:val="003D713D"/>
    <w:rsid w:val="0047657A"/>
    <w:rsid w:val="0048582D"/>
    <w:rsid w:val="004A4F39"/>
    <w:rsid w:val="004C6C65"/>
    <w:rsid w:val="004F25D5"/>
    <w:rsid w:val="004F68CB"/>
    <w:rsid w:val="00517485"/>
    <w:rsid w:val="00521EBC"/>
    <w:rsid w:val="00561E60"/>
    <w:rsid w:val="005808A9"/>
    <w:rsid w:val="006016FE"/>
    <w:rsid w:val="00613BA7"/>
    <w:rsid w:val="00630B16"/>
    <w:rsid w:val="006509FF"/>
    <w:rsid w:val="00697B98"/>
    <w:rsid w:val="006B346A"/>
    <w:rsid w:val="006B56A2"/>
    <w:rsid w:val="007005BE"/>
    <w:rsid w:val="00757720"/>
    <w:rsid w:val="00783496"/>
    <w:rsid w:val="007B2A87"/>
    <w:rsid w:val="007B5808"/>
    <w:rsid w:val="00827BE6"/>
    <w:rsid w:val="008F3565"/>
    <w:rsid w:val="00906C3D"/>
    <w:rsid w:val="00911834"/>
    <w:rsid w:val="00914601"/>
    <w:rsid w:val="00915BA3"/>
    <w:rsid w:val="00921F18"/>
    <w:rsid w:val="0093681B"/>
    <w:rsid w:val="00995C15"/>
    <w:rsid w:val="009D153E"/>
    <w:rsid w:val="00A53F21"/>
    <w:rsid w:val="00A64A5C"/>
    <w:rsid w:val="00A6741B"/>
    <w:rsid w:val="00A701BB"/>
    <w:rsid w:val="00A96BE0"/>
    <w:rsid w:val="00AE34E2"/>
    <w:rsid w:val="00B22618"/>
    <w:rsid w:val="00B45B72"/>
    <w:rsid w:val="00B6339A"/>
    <w:rsid w:val="00C10C68"/>
    <w:rsid w:val="00C46F56"/>
    <w:rsid w:val="00C55E29"/>
    <w:rsid w:val="00C73F55"/>
    <w:rsid w:val="00CF5F5E"/>
    <w:rsid w:val="00D44B18"/>
    <w:rsid w:val="00D75153"/>
    <w:rsid w:val="00D75B23"/>
    <w:rsid w:val="00D84EE4"/>
    <w:rsid w:val="00DA3B53"/>
    <w:rsid w:val="00DB5A28"/>
    <w:rsid w:val="00DC6170"/>
    <w:rsid w:val="00E50647"/>
    <w:rsid w:val="00E83704"/>
    <w:rsid w:val="00EB39EC"/>
    <w:rsid w:val="00ED1344"/>
    <w:rsid w:val="00EF0DE9"/>
    <w:rsid w:val="00FA0A74"/>
    <w:rsid w:val="00FA214A"/>
    <w:rsid w:val="00FA435A"/>
    <w:rsid w:val="00FD22BE"/>
    <w:rsid w:val="00FF15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4:docId w14:val="5602A38D"/>
  <w15:chartTrackingRefBased/>
  <w15:docId w15:val="{ACCB1294-C0FA-40E3-82F5-A5505D527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00" w:lineRule="atLeast"/>
    </w:pPr>
    <w:rPr>
      <w:rFonts w:ascii="Calibri" w:eastAsia="Arial Unicode MS" w:hAnsi="Calibri" w:cs="Calibri"/>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styleId="DefaultParagraphFont0">
    <w:name w:val="Default Paragraph Font"/>
  </w:style>
  <w:style w:type="character" w:customStyle="1" w:styleId="BalloonTextChar">
    <w:name w:val="Balloon Text Char"/>
    <w:rPr>
      <w:rFonts w:ascii="Tahoma" w:hAnsi="Tahoma" w:cs="Tahoma"/>
      <w:sz w:val="16"/>
      <w:szCs w:val="16"/>
    </w:rPr>
  </w:style>
  <w:style w:type="character" w:customStyle="1" w:styleId="ListLabel1">
    <w:name w:val="ListLabel 1"/>
    <w:rPr>
      <w:rFonts w:cs="Symbol"/>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eastAsia="Times New Roman"/>
    </w:rPr>
  </w:style>
  <w:style w:type="character" w:customStyle="1" w:styleId="ListLabel5">
    <w:name w:val="ListLabel 5"/>
    <w:rPr>
      <w:rFonts w:cs="Calibri"/>
    </w:rPr>
  </w:style>
  <w:style w:type="character" w:customStyle="1" w:styleId="RTFNum21">
    <w:name w:val="RTF_Num 2 1"/>
  </w:style>
  <w:style w:type="character" w:customStyle="1" w:styleId="Bullets">
    <w:name w:val="Bullets"/>
    <w:rPr>
      <w:rFonts w:ascii="OpenSymbol" w:eastAsia="OpenSymbol" w:hAnsi="OpenSymbol" w:cs="OpenSymbol"/>
    </w:rPr>
  </w:style>
  <w:style w:type="character" w:customStyle="1" w:styleId="RTFNum31">
    <w:name w:val="RTF_Num 3 1"/>
  </w:style>
  <w:style w:type="paragraph" w:customStyle="1" w:styleId="Heading">
    <w:name w:val="Heading"/>
    <w:basedOn w:val="Normal"/>
    <w:next w:val="BodyText"/>
    <w:pPr>
      <w:keepNext/>
      <w:spacing w:before="240" w:after="120"/>
    </w:pPr>
    <w:rPr>
      <w:rFonts w:ascii="Arial" w:hAnsi="Arial" w:cs="Arial Unicode M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ListParagraph">
    <w:name w:val="List Paragraph"/>
    <w:basedOn w:val="Normal"/>
    <w:qFormat/>
    <w:pPr>
      <w:ind w:left="720"/>
    </w:p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Header">
    <w:name w:val="header"/>
    <w:basedOn w:val="Normal"/>
    <w:link w:val="HeaderChar"/>
    <w:uiPriority w:val="99"/>
    <w:unhideWhenUsed/>
    <w:rsid w:val="0018381C"/>
    <w:pPr>
      <w:tabs>
        <w:tab w:val="center" w:pos="4513"/>
        <w:tab w:val="right" w:pos="9026"/>
      </w:tabs>
    </w:pPr>
  </w:style>
  <w:style w:type="character" w:customStyle="1" w:styleId="HeaderChar">
    <w:name w:val="Header Char"/>
    <w:link w:val="Header"/>
    <w:uiPriority w:val="99"/>
    <w:rsid w:val="0018381C"/>
    <w:rPr>
      <w:rFonts w:ascii="Calibri" w:eastAsia="Arial Unicode MS" w:hAnsi="Calibri" w:cs="Calibri"/>
      <w:color w:val="000000"/>
      <w:kern w:val="1"/>
      <w:sz w:val="24"/>
      <w:szCs w:val="24"/>
      <w:lang w:eastAsia="ar-SA"/>
    </w:rPr>
  </w:style>
  <w:style w:type="paragraph" w:styleId="Footer">
    <w:name w:val="footer"/>
    <w:basedOn w:val="Normal"/>
    <w:link w:val="FooterChar"/>
    <w:uiPriority w:val="99"/>
    <w:unhideWhenUsed/>
    <w:rsid w:val="0018381C"/>
    <w:pPr>
      <w:tabs>
        <w:tab w:val="center" w:pos="4513"/>
        <w:tab w:val="right" w:pos="9026"/>
      </w:tabs>
    </w:pPr>
  </w:style>
  <w:style w:type="character" w:customStyle="1" w:styleId="FooterChar">
    <w:name w:val="Footer Char"/>
    <w:link w:val="Footer"/>
    <w:uiPriority w:val="99"/>
    <w:rsid w:val="0018381C"/>
    <w:rPr>
      <w:rFonts w:ascii="Calibri" w:eastAsia="Arial Unicode MS" w:hAnsi="Calibri" w:cs="Calibri"/>
      <w:color w:val="000000"/>
      <w:kern w:val="1"/>
      <w:sz w:val="24"/>
      <w:szCs w:val="24"/>
      <w:lang w:eastAsia="ar-SA"/>
    </w:rPr>
  </w:style>
  <w:style w:type="character" w:styleId="CommentReference">
    <w:name w:val="annotation reference"/>
    <w:uiPriority w:val="99"/>
    <w:semiHidden/>
    <w:unhideWhenUsed/>
    <w:rsid w:val="00C55E29"/>
    <w:rPr>
      <w:sz w:val="16"/>
      <w:szCs w:val="16"/>
    </w:rPr>
  </w:style>
  <w:style w:type="paragraph" w:styleId="CommentText">
    <w:name w:val="annotation text"/>
    <w:basedOn w:val="Normal"/>
    <w:link w:val="CommentTextChar"/>
    <w:uiPriority w:val="99"/>
    <w:semiHidden/>
    <w:unhideWhenUsed/>
    <w:rsid w:val="00C55E29"/>
    <w:rPr>
      <w:sz w:val="20"/>
      <w:szCs w:val="20"/>
    </w:rPr>
  </w:style>
  <w:style w:type="character" w:customStyle="1" w:styleId="CommentTextChar">
    <w:name w:val="Comment Text Char"/>
    <w:link w:val="CommentText"/>
    <w:uiPriority w:val="99"/>
    <w:semiHidden/>
    <w:rsid w:val="00C55E29"/>
    <w:rPr>
      <w:rFonts w:ascii="Calibri" w:eastAsia="Arial Unicode MS" w:hAnsi="Calibri" w:cs="Calibri"/>
      <w:color w:val="000000"/>
      <w:kern w:val="1"/>
      <w:lang w:eastAsia="ar-SA"/>
    </w:rPr>
  </w:style>
  <w:style w:type="paragraph" w:styleId="CommentSubject">
    <w:name w:val="annotation subject"/>
    <w:basedOn w:val="CommentText"/>
    <w:next w:val="CommentText"/>
    <w:link w:val="CommentSubjectChar"/>
    <w:uiPriority w:val="99"/>
    <w:semiHidden/>
    <w:unhideWhenUsed/>
    <w:rsid w:val="00C55E29"/>
    <w:rPr>
      <w:b/>
      <w:bCs/>
    </w:rPr>
  </w:style>
  <w:style w:type="character" w:customStyle="1" w:styleId="CommentSubjectChar">
    <w:name w:val="Comment Subject Char"/>
    <w:link w:val="CommentSubject"/>
    <w:uiPriority w:val="99"/>
    <w:semiHidden/>
    <w:rsid w:val="00C55E29"/>
    <w:rPr>
      <w:rFonts w:ascii="Calibri" w:eastAsia="Arial Unicode MS" w:hAnsi="Calibri" w:cs="Calibri"/>
      <w:b/>
      <w:bCs/>
      <w:color w:val="000000"/>
      <w:kern w:val="1"/>
      <w:lang w:eastAsia="ar-SA"/>
    </w:rPr>
  </w:style>
  <w:style w:type="character" w:styleId="Hyperlink">
    <w:name w:val="Hyperlink"/>
    <w:uiPriority w:val="99"/>
    <w:unhideWhenUsed/>
    <w:rsid w:val="0048582D"/>
    <w:rPr>
      <w:color w:val="0563C1"/>
      <w:u w:val="single"/>
    </w:rPr>
  </w:style>
  <w:style w:type="character" w:styleId="UnresolvedMention">
    <w:name w:val="Unresolved Mention"/>
    <w:uiPriority w:val="99"/>
    <w:semiHidden/>
    <w:unhideWhenUsed/>
    <w:rsid w:val="004858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missionmotorsport.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PermissionLevels xmlns="82f81427-be90-42a1-90a8-1c0fda8a6e40" xsi:nil="true"/>
    <MigrationWizId xmlns="82f81427-be90-42a1-90a8-1c0fda8a6e40" xsi:nil="true"/>
    <MigrationWizIdPermissions xmlns="82f81427-be90-42a1-90a8-1c0fda8a6e40" xsi:nil="true"/>
    <MigrationWizIdDocumentLibraryPermissions xmlns="82f81427-be90-42a1-90a8-1c0fda8a6e40" xsi:nil="true"/>
    <MigrationWizIdSecurityGroups xmlns="82f81427-be90-42a1-90a8-1c0fda8a6e4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823690C45022A4F967365F7A32AB284" ma:contentTypeVersion="20" ma:contentTypeDescription="Create a new document." ma:contentTypeScope="" ma:versionID="a3bbc911cbb355b3dfb0c728005428bf">
  <xsd:schema xmlns:xsd="http://www.w3.org/2001/XMLSchema" xmlns:xs="http://www.w3.org/2001/XMLSchema" xmlns:p="http://schemas.microsoft.com/office/2006/metadata/properties" xmlns:ns3="82f81427-be90-42a1-90a8-1c0fda8a6e40" xmlns:ns4="87f233e4-0711-4137-8ad4-63840a1c6eee" targetNamespace="http://schemas.microsoft.com/office/2006/metadata/properties" ma:root="true" ma:fieldsID="c8a6d62a943f50aaf0fc50dd1d4f55b8" ns3:_="" ns4:_="">
    <xsd:import namespace="82f81427-be90-42a1-90a8-1c0fda8a6e40"/>
    <xsd:import namespace="87f233e4-0711-4137-8ad4-63840a1c6eee"/>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4:SharedWithUsers" minOccurs="0"/>
                <xsd:element ref="ns4:SharedWithDetails" minOccurs="0"/>
                <xsd:element ref="ns4:SharingHintHash" minOccurs="0"/>
                <xsd:element ref="ns4:LastSharedByUser" minOccurs="0"/>
                <xsd:element ref="ns4: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81427-be90-42a1-90a8-1c0fda8a6e40"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internalName="MediaServiceAutoTags" ma:readOnly="true">
      <xsd:simpleType>
        <xsd:restriction base="dms:Text"/>
      </xsd:simpleType>
    </xsd:element>
    <xsd:element name="MediaServiceOCR" ma:index="22" nillable="true" ma:displayName="MediaServiceOCR" ma:internalName="MediaServiceOCR" ma:readOnly="true">
      <xsd:simpleType>
        <xsd:restriction base="dms:Note">
          <xsd:maxLength value="255"/>
        </xsd:restriction>
      </xsd:simpleType>
    </xsd:element>
    <xsd:element name="MediaServiceLocation" ma:index="23" nillable="true" ma:displayName="MediaServiceLocation" ma:internalName="MediaServiceLocation"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f233e4-0711-4137-8ad4-63840a1c6eee"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element name="LastSharedByUser" ma:index="16" nillable="true" ma:displayName="Last Shared By User" ma:description="" ma:internalName="LastSharedByUser" ma:readOnly="true">
      <xsd:simpleType>
        <xsd:restriction base="dms:Note">
          <xsd:maxLength value="255"/>
        </xsd:restriction>
      </xsd:simpleType>
    </xsd:element>
    <xsd:element name="LastSharedByTime" ma:index="17"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D2CF81-C4C8-4C96-BABA-1CE25F34D920}">
  <ds:schemaRefs>
    <ds:schemaRef ds:uri="http://schemas.openxmlformats.org/officeDocument/2006/bibliography"/>
  </ds:schemaRefs>
</ds:datastoreItem>
</file>

<file path=customXml/itemProps2.xml><?xml version="1.0" encoding="utf-8"?>
<ds:datastoreItem xmlns:ds="http://schemas.openxmlformats.org/officeDocument/2006/customXml" ds:itemID="{E86581E7-1E01-4F98-8500-4DA50C9BF041}">
  <ds:schemaRefs>
    <ds:schemaRef ds:uri="http://schemas.microsoft.com/sharepoint/v3/contenttype/forms"/>
  </ds:schemaRefs>
</ds:datastoreItem>
</file>

<file path=customXml/itemProps3.xml><?xml version="1.0" encoding="utf-8"?>
<ds:datastoreItem xmlns:ds="http://schemas.openxmlformats.org/officeDocument/2006/customXml" ds:itemID="{9B39CC91-B853-492D-8AD5-139409B0D211}">
  <ds:schemaRefs>
    <ds:schemaRef ds:uri="http://purl.org/dc/terms/"/>
    <ds:schemaRef ds:uri="http://purl.org/dc/elements/1.1/"/>
    <ds:schemaRef ds:uri="82f81427-be90-42a1-90a8-1c0fda8a6e40"/>
    <ds:schemaRef ds:uri="http://purl.org/dc/dcmitype/"/>
    <ds:schemaRef ds:uri="http://schemas.openxmlformats.org/package/2006/metadata/core-properties"/>
    <ds:schemaRef ds:uri="http://schemas.microsoft.com/office/2006/metadata/properties"/>
    <ds:schemaRef ds:uri="http://schemas.microsoft.com/office/infopath/2007/PartnerControls"/>
    <ds:schemaRef ds:uri="http://schemas.microsoft.com/office/2006/documentManagement/types"/>
    <ds:schemaRef ds:uri="87f233e4-0711-4137-8ad4-63840a1c6eee"/>
    <ds:schemaRef ds:uri="http://www.w3.org/XML/1998/namespace"/>
  </ds:schemaRefs>
</ds:datastoreItem>
</file>

<file path=customXml/itemProps4.xml><?xml version="1.0" encoding="utf-8"?>
<ds:datastoreItem xmlns:ds="http://schemas.openxmlformats.org/officeDocument/2006/customXml" ds:itemID="{6CE2CCA2-1973-4FD5-A582-EC946BFFA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81427-be90-42a1-90a8-1c0fda8a6e40"/>
    <ds:schemaRef ds:uri="87f233e4-0711-4137-8ad4-63840a1c6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1030</Words>
  <Characters>5874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Jaguar Land Rover</Company>
  <LinksUpToDate>false</LinksUpToDate>
  <CharactersWithSpaces>6891</CharactersWithSpaces>
  <SharedDoc>false</SharedDoc>
  <HLinks>
    <vt:vector size="6" baseType="variant">
      <vt:variant>
        <vt:i4>655398</vt:i4>
      </vt:variant>
      <vt:variant>
        <vt:i4>0</vt:i4>
      </vt:variant>
      <vt:variant>
        <vt:i4>0</vt:i4>
      </vt:variant>
      <vt:variant>
        <vt:i4>5</vt:i4>
      </vt:variant>
      <vt:variant>
        <vt:lpwstr>mailto:hr@missionmotorsport.org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cbrowne</dc:creator>
  <cp:keywords/>
  <cp:lastModifiedBy>Adam M-W</cp:lastModifiedBy>
  <cp:revision>2</cp:revision>
  <cp:lastPrinted>2018-05-10T11:23:00Z</cp:lastPrinted>
  <dcterms:created xsi:type="dcterms:W3CDTF">2020-09-24T12:23:00Z</dcterms:created>
  <dcterms:modified xsi:type="dcterms:W3CDTF">2020-09-24T12:23:00Z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RFEA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0x010100B823690C45022A4F967365F7A32AB284</vt:lpwstr>
  </property>
</Properties>
</file>