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E5F5" w14:textId="63D1255C" w:rsidR="00775010" w:rsidRDefault="009F47A3" w:rsidP="009F47A3">
      <w:pPr>
        <w:rPr>
          <w:b/>
        </w:rPr>
      </w:pPr>
      <w:r>
        <w:rPr>
          <w:noProof/>
          <w:sz w:val="22"/>
          <w:szCs w:val="22"/>
        </w:rPr>
        <w:drawing>
          <wp:inline distT="0" distB="0" distL="0" distR="0" wp14:anchorId="6993292A" wp14:editId="4D9F1BEE">
            <wp:extent cx="3183491" cy="6120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Seafarers UK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3491" cy="612000"/>
                    </a:xfrm>
                    <a:prstGeom prst="rect">
                      <a:avLst/>
                    </a:prstGeom>
                  </pic:spPr>
                </pic:pic>
              </a:graphicData>
            </a:graphic>
          </wp:inline>
        </w:drawing>
      </w:r>
    </w:p>
    <w:p w14:paraId="0AC4E058" w14:textId="77777777" w:rsidR="006203D6" w:rsidRPr="006203D6" w:rsidRDefault="006203D6" w:rsidP="00775010">
      <w:pPr>
        <w:jc w:val="center"/>
        <w:rPr>
          <w:b/>
          <w:sz w:val="28"/>
          <w:szCs w:val="28"/>
          <w:u w:val="single"/>
        </w:rPr>
      </w:pPr>
      <w:r w:rsidRPr="006203D6">
        <w:rPr>
          <w:b/>
          <w:sz w:val="28"/>
          <w:szCs w:val="28"/>
          <w:u w:val="single"/>
        </w:rPr>
        <w:t>JOB VACANCY</w:t>
      </w:r>
    </w:p>
    <w:p w14:paraId="3DDF3881" w14:textId="178E9F8A" w:rsidR="000446E5" w:rsidRPr="00BA1F08" w:rsidRDefault="004E5E81">
      <w:pPr>
        <w:rPr>
          <w:sz w:val="22"/>
          <w:szCs w:val="22"/>
        </w:rPr>
      </w:pPr>
      <w:r w:rsidRPr="00BA1F08">
        <w:rPr>
          <w:b/>
          <w:sz w:val="22"/>
          <w:szCs w:val="22"/>
        </w:rPr>
        <w:t>Job Title:</w:t>
      </w:r>
      <w:r w:rsidRPr="00BA1F08">
        <w:rPr>
          <w:sz w:val="22"/>
          <w:szCs w:val="22"/>
        </w:rPr>
        <w:t xml:space="preserve"> </w:t>
      </w:r>
      <w:r w:rsidR="006203D6" w:rsidRPr="00BA1F08">
        <w:rPr>
          <w:sz w:val="22"/>
          <w:szCs w:val="22"/>
        </w:rPr>
        <w:tab/>
      </w:r>
      <w:r w:rsidR="00BA1F08" w:rsidRPr="00BA1F08">
        <w:rPr>
          <w:sz w:val="22"/>
          <w:szCs w:val="22"/>
        </w:rPr>
        <w:tab/>
      </w:r>
      <w:bookmarkStart w:id="0" w:name="_GoBack"/>
      <w:r w:rsidR="00BA1F08" w:rsidRPr="00BA1F08">
        <w:rPr>
          <w:sz w:val="22"/>
          <w:szCs w:val="22"/>
        </w:rPr>
        <w:t>Office and Health &amp; Safety Executive</w:t>
      </w:r>
    </w:p>
    <w:p w14:paraId="378790F8" w14:textId="6623160C" w:rsidR="004E5E81" w:rsidRPr="00BA1F08" w:rsidRDefault="004E5E81">
      <w:pPr>
        <w:rPr>
          <w:sz w:val="22"/>
          <w:szCs w:val="22"/>
        </w:rPr>
      </w:pPr>
      <w:r w:rsidRPr="00BA1F08">
        <w:rPr>
          <w:b/>
          <w:sz w:val="22"/>
          <w:szCs w:val="22"/>
        </w:rPr>
        <w:t>Location:</w:t>
      </w:r>
      <w:r w:rsidRPr="00BA1F08">
        <w:rPr>
          <w:sz w:val="22"/>
          <w:szCs w:val="22"/>
        </w:rPr>
        <w:t xml:space="preserve"> </w:t>
      </w:r>
      <w:r w:rsidR="006203D6" w:rsidRPr="00BA1F08">
        <w:rPr>
          <w:sz w:val="22"/>
          <w:szCs w:val="22"/>
        </w:rPr>
        <w:tab/>
      </w:r>
      <w:r w:rsidR="00BA1F08" w:rsidRPr="00BA1F08">
        <w:rPr>
          <w:sz w:val="22"/>
          <w:szCs w:val="22"/>
        </w:rPr>
        <w:tab/>
      </w:r>
      <w:r w:rsidRPr="00BA1F08">
        <w:rPr>
          <w:sz w:val="22"/>
          <w:szCs w:val="22"/>
        </w:rPr>
        <w:t>Central London</w:t>
      </w:r>
      <w:r w:rsidR="00327079">
        <w:rPr>
          <w:sz w:val="22"/>
          <w:szCs w:val="22"/>
        </w:rPr>
        <w:t xml:space="preserve"> / Home based</w:t>
      </w:r>
    </w:p>
    <w:p w14:paraId="66D14758" w14:textId="7C33318A" w:rsidR="004E5E81" w:rsidRPr="00BA1F08" w:rsidRDefault="004E5E81">
      <w:pPr>
        <w:rPr>
          <w:sz w:val="22"/>
          <w:szCs w:val="22"/>
        </w:rPr>
      </w:pPr>
      <w:r w:rsidRPr="00BA1F08">
        <w:rPr>
          <w:b/>
          <w:sz w:val="22"/>
          <w:szCs w:val="22"/>
        </w:rPr>
        <w:t>Reporting to:</w:t>
      </w:r>
      <w:r w:rsidR="006203D6" w:rsidRPr="00BA1F08">
        <w:rPr>
          <w:b/>
          <w:sz w:val="22"/>
          <w:szCs w:val="22"/>
        </w:rPr>
        <w:tab/>
      </w:r>
      <w:r w:rsidR="00235391">
        <w:rPr>
          <w:b/>
          <w:sz w:val="22"/>
          <w:szCs w:val="22"/>
        </w:rPr>
        <w:tab/>
      </w:r>
      <w:r w:rsidR="00DB57EB" w:rsidRPr="00BA1F08">
        <w:rPr>
          <w:sz w:val="22"/>
          <w:szCs w:val="22"/>
        </w:rPr>
        <w:t xml:space="preserve">Head of Internal Operations </w:t>
      </w:r>
    </w:p>
    <w:p w14:paraId="0D500271" w14:textId="77777777" w:rsidR="00235391" w:rsidRDefault="00BA1F08" w:rsidP="00BA1F08">
      <w:pPr>
        <w:autoSpaceDE w:val="0"/>
        <w:autoSpaceDN w:val="0"/>
        <w:adjustRightInd w:val="0"/>
        <w:spacing w:after="0" w:line="240" w:lineRule="auto"/>
        <w:rPr>
          <w:rFonts w:eastAsia="Calibri" w:cs="TrebuchetMS"/>
          <w:color w:val="000000"/>
          <w:sz w:val="22"/>
          <w:szCs w:val="22"/>
        </w:rPr>
      </w:pPr>
      <w:r w:rsidRPr="00BA1F08">
        <w:rPr>
          <w:rFonts w:eastAsia="Calibri" w:cs="TrebuchetMS"/>
          <w:color w:val="000000"/>
          <w:sz w:val="22"/>
          <w:szCs w:val="22"/>
        </w:rPr>
        <w:t>Seafarers UK provides vital support to seafarers in</w:t>
      </w:r>
      <w:r w:rsidR="00235391">
        <w:rPr>
          <w:rFonts w:eastAsia="Calibri" w:cs="TrebuchetMS"/>
          <w:color w:val="000000"/>
          <w:sz w:val="22"/>
          <w:szCs w:val="22"/>
        </w:rPr>
        <w:t xml:space="preserve"> </w:t>
      </w:r>
      <w:r w:rsidRPr="00BA1F08">
        <w:rPr>
          <w:rFonts w:eastAsia="Calibri" w:cs="TrebuchetMS"/>
          <w:color w:val="000000"/>
          <w:sz w:val="22"/>
          <w:szCs w:val="22"/>
        </w:rPr>
        <w:t>need and their families by giving grants to organisations and projects that can make a real</w:t>
      </w:r>
      <w:r w:rsidR="00235391">
        <w:rPr>
          <w:rFonts w:eastAsia="Calibri" w:cs="TrebuchetMS"/>
          <w:color w:val="000000"/>
          <w:sz w:val="22"/>
          <w:szCs w:val="22"/>
        </w:rPr>
        <w:t xml:space="preserve"> </w:t>
      </w:r>
      <w:r w:rsidRPr="00BA1F08">
        <w:rPr>
          <w:rFonts w:eastAsia="Calibri" w:cs="TrebuchetMS"/>
          <w:color w:val="000000"/>
          <w:sz w:val="22"/>
          <w:szCs w:val="22"/>
        </w:rPr>
        <w:t>impact to their lives. We facilitate change and improvement to those who have a passion</w:t>
      </w:r>
      <w:r w:rsidR="00235391">
        <w:rPr>
          <w:rFonts w:eastAsia="Calibri" w:cs="TrebuchetMS"/>
          <w:color w:val="000000"/>
          <w:sz w:val="22"/>
          <w:szCs w:val="22"/>
        </w:rPr>
        <w:t xml:space="preserve"> </w:t>
      </w:r>
      <w:r w:rsidRPr="00BA1F08">
        <w:rPr>
          <w:rFonts w:eastAsia="Calibri" w:cs="TrebuchetMS"/>
          <w:color w:val="000000"/>
          <w:sz w:val="22"/>
          <w:szCs w:val="22"/>
        </w:rPr>
        <w:t xml:space="preserve">and genuine connection to our cause. </w:t>
      </w:r>
    </w:p>
    <w:p w14:paraId="664DC517" w14:textId="77777777" w:rsidR="00E064F9" w:rsidRDefault="00E064F9" w:rsidP="00235391">
      <w:pPr>
        <w:autoSpaceDE w:val="0"/>
        <w:autoSpaceDN w:val="0"/>
        <w:adjustRightInd w:val="0"/>
        <w:spacing w:after="0" w:line="240" w:lineRule="auto"/>
        <w:rPr>
          <w:rFonts w:eastAsia="Calibri" w:cs="TrebuchetMS"/>
          <w:color w:val="000000"/>
          <w:sz w:val="22"/>
          <w:szCs w:val="22"/>
        </w:rPr>
      </w:pPr>
    </w:p>
    <w:p w14:paraId="074268E6" w14:textId="7840BADE" w:rsidR="004E5E81" w:rsidRPr="00BA1F08" w:rsidRDefault="00BA1F08" w:rsidP="00235391">
      <w:pPr>
        <w:autoSpaceDE w:val="0"/>
        <w:autoSpaceDN w:val="0"/>
        <w:adjustRightInd w:val="0"/>
        <w:spacing w:after="0" w:line="240" w:lineRule="auto"/>
        <w:rPr>
          <w:sz w:val="22"/>
          <w:szCs w:val="22"/>
        </w:rPr>
      </w:pPr>
      <w:r w:rsidRPr="00BA1F08">
        <w:rPr>
          <w:rFonts w:eastAsia="Calibri" w:cs="TrebuchetMS"/>
          <w:color w:val="000000"/>
          <w:sz w:val="22"/>
          <w:szCs w:val="22"/>
        </w:rPr>
        <w:t>We have a long, proud of history of doing this, and in</w:t>
      </w:r>
      <w:r w:rsidR="00235391">
        <w:rPr>
          <w:rFonts w:eastAsia="Calibri" w:cs="TrebuchetMS"/>
          <w:color w:val="000000"/>
          <w:sz w:val="22"/>
          <w:szCs w:val="22"/>
        </w:rPr>
        <w:t xml:space="preserve"> </w:t>
      </w:r>
      <w:r w:rsidRPr="00BA1F08">
        <w:rPr>
          <w:rFonts w:eastAsia="Calibri" w:cs="TrebuchetMS"/>
          <w:color w:val="000000"/>
          <w:sz w:val="22"/>
          <w:szCs w:val="22"/>
        </w:rPr>
        <w:t>2017, we celebrated our Centenary; and whilst we have a strong heritage, we now need to</w:t>
      </w:r>
      <w:r w:rsidR="00235391">
        <w:rPr>
          <w:rFonts w:eastAsia="Calibri" w:cs="TrebuchetMS"/>
          <w:color w:val="000000"/>
          <w:sz w:val="22"/>
          <w:szCs w:val="22"/>
        </w:rPr>
        <w:t xml:space="preserve"> </w:t>
      </w:r>
      <w:r w:rsidRPr="00BA1F08">
        <w:rPr>
          <w:rFonts w:eastAsia="Calibri" w:cs="TrebuchetMS"/>
          <w:color w:val="000000"/>
          <w:sz w:val="22"/>
          <w:szCs w:val="22"/>
        </w:rPr>
        <w:t>focus on the future.</w:t>
      </w:r>
      <w:r w:rsidR="00235391">
        <w:rPr>
          <w:rFonts w:eastAsia="Calibri" w:cs="TrebuchetMS"/>
          <w:color w:val="000000"/>
          <w:sz w:val="22"/>
          <w:szCs w:val="22"/>
        </w:rPr>
        <w:t xml:space="preserve">  </w:t>
      </w:r>
      <w:r w:rsidR="00235391">
        <w:rPr>
          <w:sz w:val="22"/>
          <w:szCs w:val="22"/>
        </w:rPr>
        <w:t>As we move</w:t>
      </w:r>
      <w:r w:rsidR="00EC75D8" w:rsidRPr="00BA1F08">
        <w:rPr>
          <w:sz w:val="22"/>
          <w:szCs w:val="22"/>
        </w:rPr>
        <w:t xml:space="preserve"> to new way</w:t>
      </w:r>
      <w:r w:rsidR="00235391">
        <w:rPr>
          <w:sz w:val="22"/>
          <w:szCs w:val="22"/>
        </w:rPr>
        <w:t>s</w:t>
      </w:r>
      <w:r w:rsidR="00EC75D8" w:rsidRPr="00BA1F08">
        <w:rPr>
          <w:sz w:val="22"/>
          <w:szCs w:val="22"/>
        </w:rPr>
        <w:t xml:space="preserve"> of working </w:t>
      </w:r>
      <w:r w:rsidR="00235391">
        <w:rPr>
          <w:sz w:val="22"/>
          <w:szCs w:val="22"/>
        </w:rPr>
        <w:t xml:space="preserve">and a key part of this role will be reviewing and implementing innovative </w:t>
      </w:r>
      <w:r w:rsidR="00EC75D8" w:rsidRPr="00BA1F08">
        <w:rPr>
          <w:sz w:val="22"/>
          <w:szCs w:val="22"/>
        </w:rPr>
        <w:t>new systems to streamline process</w:t>
      </w:r>
      <w:r w:rsidR="00235391">
        <w:rPr>
          <w:sz w:val="22"/>
          <w:szCs w:val="22"/>
        </w:rPr>
        <w:t>es</w:t>
      </w:r>
      <w:r w:rsidR="00EC75D8" w:rsidRPr="00BA1F08">
        <w:rPr>
          <w:sz w:val="22"/>
          <w:szCs w:val="22"/>
        </w:rPr>
        <w:t>.</w:t>
      </w:r>
      <w:r w:rsidR="006F50A7" w:rsidRPr="00BA1F08">
        <w:rPr>
          <w:sz w:val="22"/>
          <w:szCs w:val="22"/>
        </w:rPr>
        <w:t xml:space="preserve">   </w:t>
      </w:r>
    </w:p>
    <w:p w14:paraId="51FF684C" w14:textId="5239CDD6" w:rsidR="00235391" w:rsidRDefault="00235391" w:rsidP="00E064F9">
      <w:pPr>
        <w:spacing w:after="0"/>
        <w:rPr>
          <w:b/>
          <w:sz w:val="22"/>
          <w:szCs w:val="22"/>
        </w:rPr>
      </w:pPr>
    </w:p>
    <w:p w14:paraId="17910630" w14:textId="46F9CD2B" w:rsidR="009F47A3" w:rsidRPr="007A17DD" w:rsidRDefault="009F47A3" w:rsidP="009F47A3">
      <w:pPr>
        <w:rPr>
          <w:rFonts w:eastAsia="Calibri" w:cs="TrebuchetMS"/>
          <w:color w:val="000000"/>
          <w:sz w:val="22"/>
          <w:szCs w:val="22"/>
        </w:rPr>
      </w:pPr>
      <w:r w:rsidRPr="00E064F9">
        <w:rPr>
          <w:rFonts w:eastAsia="Calibri" w:cs="TrebuchetMS"/>
          <w:color w:val="000000"/>
          <w:sz w:val="22"/>
          <w:szCs w:val="22"/>
        </w:rPr>
        <w:t xml:space="preserve">This is an exciting and diverse </w:t>
      </w:r>
      <w:proofErr w:type="gramStart"/>
      <w:r w:rsidRPr="00E064F9">
        <w:rPr>
          <w:rFonts w:eastAsia="Calibri" w:cs="TrebuchetMS"/>
          <w:color w:val="000000"/>
          <w:sz w:val="22"/>
          <w:szCs w:val="22"/>
        </w:rPr>
        <w:t>role,</w:t>
      </w:r>
      <w:proofErr w:type="gramEnd"/>
      <w:r w:rsidRPr="00E064F9">
        <w:rPr>
          <w:rFonts w:eastAsia="Calibri" w:cs="TrebuchetMS"/>
          <w:color w:val="000000"/>
          <w:sz w:val="22"/>
          <w:szCs w:val="22"/>
        </w:rPr>
        <w:t xml:space="preserve"> we are looking for an </w:t>
      </w:r>
      <w:proofErr w:type="spellStart"/>
      <w:r w:rsidRPr="00E064F9">
        <w:rPr>
          <w:rFonts w:eastAsia="Calibri" w:cs="TrebuchetMS"/>
          <w:color w:val="000000"/>
          <w:sz w:val="22"/>
          <w:szCs w:val="22"/>
        </w:rPr>
        <w:t>all rounder</w:t>
      </w:r>
      <w:proofErr w:type="spellEnd"/>
      <w:r w:rsidRPr="00E064F9">
        <w:rPr>
          <w:rFonts w:eastAsia="Calibri" w:cs="TrebuchetMS"/>
          <w:color w:val="000000"/>
          <w:sz w:val="22"/>
          <w:szCs w:val="22"/>
        </w:rPr>
        <w:t xml:space="preserve"> with energy and initi</w:t>
      </w:r>
      <w:r w:rsidR="006A7F85" w:rsidRPr="00E064F9">
        <w:rPr>
          <w:rFonts w:eastAsia="Calibri" w:cs="TrebuchetMS"/>
          <w:color w:val="000000"/>
          <w:sz w:val="22"/>
          <w:szCs w:val="22"/>
        </w:rPr>
        <w:t xml:space="preserve">ative to effectively manage the </w:t>
      </w:r>
      <w:r w:rsidR="00E064F9" w:rsidRPr="00E064F9">
        <w:rPr>
          <w:rFonts w:eastAsia="Calibri" w:cs="TrebuchetMS"/>
          <w:color w:val="000000"/>
          <w:sz w:val="22"/>
          <w:szCs w:val="22"/>
        </w:rPr>
        <w:t>office operations</w:t>
      </w:r>
      <w:r w:rsidR="00E064F9">
        <w:rPr>
          <w:rFonts w:eastAsia="Calibri" w:cs="TrebuchetMS"/>
          <w:color w:val="000000"/>
          <w:sz w:val="22"/>
          <w:szCs w:val="22"/>
        </w:rPr>
        <w:t>. Y</w:t>
      </w:r>
      <w:r w:rsidR="00E064F9" w:rsidRPr="00E064F9">
        <w:rPr>
          <w:rFonts w:eastAsia="Calibri" w:cs="TrebuchetMS"/>
          <w:color w:val="000000"/>
          <w:sz w:val="22"/>
          <w:szCs w:val="22"/>
        </w:rPr>
        <w:t>ou will be encouraged to identify and work on new operational projects that will enhance the organisation</w:t>
      </w:r>
      <w:r w:rsidRPr="00E064F9">
        <w:rPr>
          <w:rFonts w:eastAsia="Calibri" w:cs="TrebuchetMS"/>
          <w:color w:val="000000"/>
          <w:sz w:val="22"/>
          <w:szCs w:val="22"/>
        </w:rPr>
        <w:t xml:space="preserve">. </w:t>
      </w:r>
    </w:p>
    <w:bookmarkEnd w:id="0"/>
    <w:p w14:paraId="19BEF535" w14:textId="479FA165" w:rsidR="008F0299" w:rsidRPr="00BA1F08" w:rsidRDefault="004E5E81">
      <w:pPr>
        <w:rPr>
          <w:sz w:val="22"/>
          <w:szCs w:val="22"/>
        </w:rPr>
      </w:pPr>
      <w:r w:rsidRPr="00BA1F08">
        <w:rPr>
          <w:b/>
          <w:sz w:val="22"/>
          <w:szCs w:val="22"/>
        </w:rPr>
        <w:t>Primary purpose:</w:t>
      </w:r>
      <w:r w:rsidR="00A91607" w:rsidRPr="00BA1F08">
        <w:rPr>
          <w:sz w:val="22"/>
          <w:szCs w:val="22"/>
        </w:rPr>
        <w:t xml:space="preserve">  </w:t>
      </w:r>
    </w:p>
    <w:p w14:paraId="333E347B" w14:textId="704DBEB8" w:rsidR="009200FB" w:rsidRPr="00BA1F08" w:rsidRDefault="008F0299" w:rsidP="009200FB">
      <w:pPr>
        <w:spacing w:after="0"/>
        <w:rPr>
          <w:rFonts w:cs="Arial"/>
          <w:sz w:val="22"/>
          <w:szCs w:val="22"/>
        </w:rPr>
      </w:pPr>
      <w:r w:rsidRPr="00BA1F08">
        <w:rPr>
          <w:sz w:val="22"/>
          <w:szCs w:val="22"/>
        </w:rPr>
        <w:t>T</w:t>
      </w:r>
      <w:r w:rsidR="004E5E81" w:rsidRPr="00BA1F08">
        <w:rPr>
          <w:sz w:val="22"/>
          <w:szCs w:val="22"/>
        </w:rPr>
        <w:t xml:space="preserve">o </w:t>
      </w:r>
      <w:r w:rsidR="006F50A7" w:rsidRPr="00BA1F08">
        <w:rPr>
          <w:sz w:val="22"/>
          <w:szCs w:val="22"/>
        </w:rPr>
        <w:t xml:space="preserve">support the </w:t>
      </w:r>
      <w:r w:rsidR="00DB57EB" w:rsidRPr="00BA1F08">
        <w:rPr>
          <w:sz w:val="22"/>
          <w:szCs w:val="22"/>
        </w:rPr>
        <w:t>Head of Internal Operations</w:t>
      </w:r>
      <w:r w:rsidR="006F50A7" w:rsidRPr="00BA1F08">
        <w:rPr>
          <w:sz w:val="22"/>
          <w:szCs w:val="22"/>
        </w:rPr>
        <w:t xml:space="preserve"> in order to ensure the effective and efficient operation </w:t>
      </w:r>
      <w:r w:rsidR="009200FB" w:rsidRPr="00BA1F08">
        <w:rPr>
          <w:sz w:val="22"/>
          <w:szCs w:val="22"/>
        </w:rPr>
        <w:t xml:space="preserve">of the </w:t>
      </w:r>
      <w:r w:rsidR="006F50A7" w:rsidRPr="00BA1F08">
        <w:rPr>
          <w:sz w:val="22"/>
          <w:szCs w:val="22"/>
        </w:rPr>
        <w:t xml:space="preserve">office of Seafarers </w:t>
      </w:r>
      <w:proofErr w:type="gramStart"/>
      <w:r w:rsidR="006F50A7" w:rsidRPr="00BA1F08">
        <w:rPr>
          <w:sz w:val="22"/>
          <w:szCs w:val="22"/>
        </w:rPr>
        <w:t>UK,.</w:t>
      </w:r>
      <w:proofErr w:type="gramEnd"/>
      <w:r w:rsidR="003526A0" w:rsidRPr="00BA1F08">
        <w:rPr>
          <w:sz w:val="22"/>
          <w:szCs w:val="22"/>
        </w:rPr>
        <w:t xml:space="preserve">   </w:t>
      </w:r>
      <w:proofErr w:type="gramStart"/>
      <w:r w:rsidR="003526A0" w:rsidRPr="00BA1F08">
        <w:rPr>
          <w:sz w:val="22"/>
          <w:szCs w:val="22"/>
        </w:rPr>
        <w:t xml:space="preserve">In particular, </w:t>
      </w:r>
      <w:r w:rsidR="009200FB" w:rsidRPr="00BA1F08">
        <w:rPr>
          <w:rFonts w:cs="Arial"/>
          <w:sz w:val="22"/>
          <w:szCs w:val="22"/>
        </w:rPr>
        <w:t>by</w:t>
      </w:r>
      <w:proofErr w:type="gramEnd"/>
      <w:r w:rsidR="009200FB" w:rsidRPr="00BA1F08">
        <w:rPr>
          <w:rFonts w:cs="Arial"/>
          <w:sz w:val="22"/>
          <w:szCs w:val="22"/>
        </w:rPr>
        <w:t xml:space="preserve"> being the central point of contact for H&amp;S </w:t>
      </w:r>
      <w:r w:rsidR="00794B5D" w:rsidRPr="00BA1F08">
        <w:rPr>
          <w:rFonts w:cs="Arial"/>
          <w:sz w:val="22"/>
          <w:szCs w:val="22"/>
        </w:rPr>
        <w:t xml:space="preserve">and facilities management, additionally to provide </w:t>
      </w:r>
      <w:r w:rsidR="00E064F9">
        <w:rPr>
          <w:rFonts w:cs="Arial"/>
          <w:sz w:val="22"/>
          <w:szCs w:val="22"/>
        </w:rPr>
        <w:t>internal operational</w:t>
      </w:r>
      <w:r w:rsidR="009200FB" w:rsidRPr="00BA1F08">
        <w:rPr>
          <w:rFonts w:cs="Arial"/>
          <w:sz w:val="22"/>
          <w:szCs w:val="22"/>
        </w:rPr>
        <w:t xml:space="preserve"> support</w:t>
      </w:r>
      <w:r w:rsidR="009F47A3">
        <w:rPr>
          <w:rFonts w:cs="Arial"/>
          <w:sz w:val="22"/>
          <w:szCs w:val="22"/>
        </w:rPr>
        <w:t xml:space="preserve"> as required</w:t>
      </w:r>
      <w:r w:rsidR="00794B5D" w:rsidRPr="00BA1F08">
        <w:rPr>
          <w:rFonts w:cs="Arial"/>
          <w:sz w:val="22"/>
          <w:szCs w:val="22"/>
        </w:rPr>
        <w:t>.</w:t>
      </w:r>
    </w:p>
    <w:p w14:paraId="44A27670" w14:textId="77777777" w:rsidR="009200FB" w:rsidRPr="00BA1F08" w:rsidRDefault="009200FB">
      <w:pPr>
        <w:rPr>
          <w:b/>
          <w:sz w:val="22"/>
          <w:szCs w:val="22"/>
        </w:rPr>
      </w:pPr>
    </w:p>
    <w:p w14:paraId="5E395601" w14:textId="202F1811" w:rsidR="004E5E81" w:rsidRPr="00BA1F08" w:rsidRDefault="004E5E81">
      <w:pPr>
        <w:rPr>
          <w:b/>
          <w:sz w:val="22"/>
          <w:szCs w:val="22"/>
        </w:rPr>
      </w:pPr>
      <w:r w:rsidRPr="00BA1F08">
        <w:rPr>
          <w:b/>
          <w:sz w:val="22"/>
          <w:szCs w:val="22"/>
        </w:rPr>
        <w:t>Main responsibilities:</w:t>
      </w:r>
    </w:p>
    <w:p w14:paraId="05E18B09" w14:textId="4F0B0519" w:rsidR="00146C21" w:rsidRDefault="00146C21" w:rsidP="00146C21">
      <w:pPr>
        <w:spacing w:after="120" w:line="240" w:lineRule="auto"/>
        <w:ind w:left="360"/>
        <w:rPr>
          <w:rFonts w:cs="Arial"/>
          <w:b/>
          <w:bCs/>
          <w:sz w:val="22"/>
          <w:szCs w:val="22"/>
        </w:rPr>
      </w:pPr>
      <w:r w:rsidRPr="00BA1F08">
        <w:rPr>
          <w:rFonts w:cs="Arial"/>
          <w:b/>
          <w:bCs/>
          <w:sz w:val="22"/>
          <w:szCs w:val="22"/>
        </w:rPr>
        <w:t xml:space="preserve">Principle </w:t>
      </w:r>
      <w:r w:rsidR="006A7F85" w:rsidRPr="006A7F85">
        <w:rPr>
          <w:rFonts w:cs="Arial"/>
          <w:b/>
          <w:bCs/>
          <w:sz w:val="22"/>
          <w:szCs w:val="22"/>
        </w:rPr>
        <w:t>Office</w:t>
      </w:r>
      <w:r w:rsidR="006A7F85">
        <w:rPr>
          <w:rFonts w:cs="Arial"/>
          <w:b/>
          <w:bCs/>
          <w:sz w:val="22"/>
          <w:szCs w:val="22"/>
        </w:rPr>
        <w:t xml:space="preserve"> Tasks:</w:t>
      </w:r>
      <w:r w:rsidR="006A7F85" w:rsidRPr="006A7F85">
        <w:rPr>
          <w:rFonts w:cs="Arial"/>
          <w:b/>
          <w:bCs/>
          <w:sz w:val="22"/>
          <w:szCs w:val="22"/>
        </w:rPr>
        <w:t xml:space="preserve"> Management and General Operations Support</w:t>
      </w:r>
    </w:p>
    <w:p w14:paraId="30BB8ED5" w14:textId="4A95BD33" w:rsidR="006A7F85" w:rsidRPr="00BA1F08" w:rsidRDefault="00FC3B2A" w:rsidP="00146C21">
      <w:pPr>
        <w:spacing w:after="120" w:line="240" w:lineRule="auto"/>
        <w:ind w:left="360"/>
        <w:rPr>
          <w:rFonts w:cs="Arial"/>
          <w:b/>
          <w:bCs/>
          <w:sz w:val="22"/>
          <w:szCs w:val="22"/>
        </w:rPr>
      </w:pPr>
      <w:r>
        <w:rPr>
          <w:rFonts w:cs="Arial"/>
          <w:sz w:val="22"/>
          <w:szCs w:val="22"/>
        </w:rPr>
        <w:pict w14:anchorId="26634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pt;height:7pt;mso-position-horizontal:absolute" o:hrpct="0" o:hralign="center" o:hr="t">
            <v:imagedata r:id="rId6" o:title="BD15155_"/>
          </v:shape>
        </w:pict>
      </w:r>
    </w:p>
    <w:p w14:paraId="2063DAEF" w14:textId="0450EFDC" w:rsidR="006A7F85" w:rsidRPr="006A7F85" w:rsidRDefault="006A7F85" w:rsidP="006A7F85">
      <w:pPr>
        <w:numPr>
          <w:ilvl w:val="0"/>
          <w:numId w:val="12"/>
        </w:numPr>
        <w:spacing w:after="147" w:line="247" w:lineRule="auto"/>
        <w:rPr>
          <w:sz w:val="22"/>
          <w:szCs w:val="22"/>
        </w:rPr>
      </w:pPr>
      <w:r w:rsidRPr="006A7F85">
        <w:rPr>
          <w:sz w:val="22"/>
          <w:szCs w:val="22"/>
        </w:rPr>
        <w:t>Working with the Head of Internal Operations to ensure that all teams have the operational support they need to do their jobs effectively</w:t>
      </w:r>
    </w:p>
    <w:p w14:paraId="38E86BA6" w14:textId="29743C36" w:rsidR="006A7F85" w:rsidRPr="006A7F85" w:rsidRDefault="006A7F85" w:rsidP="006A7F85">
      <w:pPr>
        <w:numPr>
          <w:ilvl w:val="0"/>
          <w:numId w:val="12"/>
        </w:numPr>
        <w:spacing w:after="147" w:line="247" w:lineRule="auto"/>
        <w:rPr>
          <w:sz w:val="22"/>
          <w:szCs w:val="22"/>
        </w:rPr>
      </w:pPr>
      <w:r w:rsidRPr="006A7F85">
        <w:rPr>
          <w:sz w:val="22"/>
          <w:szCs w:val="22"/>
        </w:rPr>
        <w:t xml:space="preserve">Support the Head of </w:t>
      </w:r>
      <w:r w:rsidR="00E064F9">
        <w:rPr>
          <w:sz w:val="22"/>
          <w:szCs w:val="22"/>
        </w:rPr>
        <w:t xml:space="preserve">Internal </w:t>
      </w:r>
      <w:r w:rsidRPr="006A7F85">
        <w:rPr>
          <w:sz w:val="22"/>
          <w:szCs w:val="22"/>
        </w:rPr>
        <w:t>Operations with contract management, supplier reviews and insurance renewals</w:t>
      </w:r>
    </w:p>
    <w:p w14:paraId="1E47A2C8" w14:textId="09601E2E" w:rsidR="009200FB" w:rsidRPr="006A7F85" w:rsidRDefault="009200FB" w:rsidP="006A7F85">
      <w:pPr>
        <w:pStyle w:val="ListParagraph"/>
        <w:numPr>
          <w:ilvl w:val="0"/>
          <w:numId w:val="12"/>
        </w:numPr>
        <w:spacing w:after="147" w:line="247" w:lineRule="auto"/>
        <w:rPr>
          <w:sz w:val="22"/>
          <w:szCs w:val="22"/>
        </w:rPr>
      </w:pPr>
      <w:r w:rsidRPr="006A7F85">
        <w:rPr>
          <w:sz w:val="22"/>
          <w:szCs w:val="22"/>
        </w:rPr>
        <w:t xml:space="preserve">Manage the day-to-day running of the office </w:t>
      </w:r>
      <w:r w:rsidR="00146C21" w:rsidRPr="006A7F85">
        <w:rPr>
          <w:sz w:val="22"/>
          <w:szCs w:val="22"/>
        </w:rPr>
        <w:t xml:space="preserve">provide a </w:t>
      </w:r>
      <w:r w:rsidRPr="006A7F85">
        <w:rPr>
          <w:sz w:val="22"/>
          <w:szCs w:val="22"/>
        </w:rPr>
        <w:t>welcoming environment for external visitors</w:t>
      </w:r>
      <w:r w:rsidR="00794B5D" w:rsidRPr="006A7F85">
        <w:rPr>
          <w:sz w:val="22"/>
          <w:szCs w:val="22"/>
        </w:rPr>
        <w:t xml:space="preserve">, including managing incoming enquiries from the public, arranging meeting </w:t>
      </w:r>
      <w:r w:rsidR="00146C21" w:rsidRPr="006A7F85">
        <w:rPr>
          <w:sz w:val="22"/>
          <w:szCs w:val="22"/>
        </w:rPr>
        <w:t>requirements for board meetings.</w:t>
      </w:r>
      <w:r w:rsidR="00794B5D" w:rsidRPr="006A7F85">
        <w:rPr>
          <w:sz w:val="22"/>
          <w:szCs w:val="22"/>
        </w:rPr>
        <w:t xml:space="preserve">, </w:t>
      </w:r>
    </w:p>
    <w:p w14:paraId="5BD33F68" w14:textId="0AE72FC8" w:rsidR="009200FB" w:rsidRPr="00BA1F08" w:rsidRDefault="009200FB" w:rsidP="009200FB">
      <w:pPr>
        <w:numPr>
          <w:ilvl w:val="0"/>
          <w:numId w:val="12"/>
        </w:numPr>
        <w:spacing w:after="147" w:line="247" w:lineRule="auto"/>
        <w:rPr>
          <w:sz w:val="22"/>
          <w:szCs w:val="22"/>
        </w:rPr>
      </w:pPr>
      <w:proofErr w:type="gramStart"/>
      <w:r w:rsidRPr="00BA1F08">
        <w:rPr>
          <w:sz w:val="22"/>
          <w:szCs w:val="22"/>
        </w:rPr>
        <w:t>Act as the Seafarers UK Archivist,</w:t>
      </w:r>
      <w:proofErr w:type="gramEnd"/>
      <w:r w:rsidR="00146C21" w:rsidRPr="00BA1F08">
        <w:rPr>
          <w:sz w:val="22"/>
          <w:szCs w:val="22"/>
        </w:rPr>
        <w:t xml:space="preserve"> </w:t>
      </w:r>
      <w:r w:rsidRPr="00BA1F08">
        <w:rPr>
          <w:sz w:val="22"/>
          <w:szCs w:val="22"/>
        </w:rPr>
        <w:t>establish a system for the maintenance of a regular archive of all relevant future documentation for retention, protection, retrieval, transfer, and disposal of records</w:t>
      </w:r>
      <w:r w:rsidRPr="00BA1F08">
        <w:rPr>
          <w:rFonts w:cs="Arial"/>
          <w:sz w:val="22"/>
          <w:szCs w:val="22"/>
          <w:shd w:val="clear" w:color="auto" w:fill="FFFFFF"/>
        </w:rPr>
        <w:t>.</w:t>
      </w:r>
      <w:r w:rsidRPr="00BA1F08">
        <w:rPr>
          <w:sz w:val="22"/>
          <w:szCs w:val="22"/>
        </w:rPr>
        <w:t xml:space="preserve"> </w:t>
      </w:r>
    </w:p>
    <w:p w14:paraId="52345F48" w14:textId="77777777" w:rsidR="009200FB" w:rsidRPr="00BA1F08" w:rsidRDefault="009200FB" w:rsidP="009200FB">
      <w:pPr>
        <w:numPr>
          <w:ilvl w:val="0"/>
          <w:numId w:val="12"/>
        </w:numPr>
        <w:spacing w:after="147" w:line="247" w:lineRule="auto"/>
        <w:rPr>
          <w:sz w:val="22"/>
          <w:szCs w:val="22"/>
        </w:rPr>
      </w:pPr>
      <w:r w:rsidRPr="00BA1F08">
        <w:rPr>
          <w:sz w:val="22"/>
          <w:szCs w:val="22"/>
        </w:rPr>
        <w:lastRenderedPageBreak/>
        <w:t xml:space="preserve">Prepare and update welcome packs for new members of staff and carry out induction briefings on Health and Safety and Office procedures. </w:t>
      </w:r>
    </w:p>
    <w:p w14:paraId="0E05B63D" w14:textId="77777777" w:rsidR="009200FB" w:rsidRPr="00BA1F08" w:rsidRDefault="009200FB" w:rsidP="009200FB">
      <w:pPr>
        <w:numPr>
          <w:ilvl w:val="0"/>
          <w:numId w:val="12"/>
        </w:numPr>
        <w:spacing w:after="147" w:line="247" w:lineRule="auto"/>
        <w:rPr>
          <w:sz w:val="22"/>
          <w:szCs w:val="22"/>
        </w:rPr>
      </w:pPr>
      <w:r w:rsidRPr="00BA1F08">
        <w:rPr>
          <w:sz w:val="22"/>
          <w:szCs w:val="22"/>
        </w:rPr>
        <w:t xml:space="preserve">Assist the Head of Internal Operations in the maintenance and update of Seafarers UK’s Staff Handbook and HR procedures and policies. </w:t>
      </w:r>
    </w:p>
    <w:p w14:paraId="0C2D02FA" w14:textId="5A50D018" w:rsidR="009200FB" w:rsidRPr="00BA1F08" w:rsidRDefault="009200FB" w:rsidP="009200FB">
      <w:pPr>
        <w:numPr>
          <w:ilvl w:val="0"/>
          <w:numId w:val="12"/>
        </w:numPr>
        <w:spacing w:after="147" w:line="247" w:lineRule="auto"/>
        <w:rPr>
          <w:sz w:val="22"/>
          <w:szCs w:val="22"/>
        </w:rPr>
      </w:pPr>
      <w:r w:rsidRPr="00BA1F08">
        <w:rPr>
          <w:sz w:val="22"/>
          <w:szCs w:val="22"/>
        </w:rPr>
        <w:t>Implement procedural and policy changes to improve operational efficiency</w:t>
      </w:r>
    </w:p>
    <w:p w14:paraId="31671BF0" w14:textId="1EF4FA25" w:rsidR="00794B5D" w:rsidRPr="00BA1F08" w:rsidRDefault="0050636A" w:rsidP="00F11777">
      <w:pPr>
        <w:numPr>
          <w:ilvl w:val="0"/>
          <w:numId w:val="12"/>
        </w:numPr>
        <w:spacing w:after="147" w:line="247" w:lineRule="auto"/>
        <w:rPr>
          <w:sz w:val="22"/>
          <w:szCs w:val="22"/>
        </w:rPr>
      </w:pPr>
      <w:r w:rsidRPr="00BA1F08">
        <w:rPr>
          <w:sz w:val="22"/>
          <w:szCs w:val="22"/>
        </w:rPr>
        <w:t xml:space="preserve">Ensure the security of the office, and </w:t>
      </w:r>
      <w:r w:rsidR="00146C21" w:rsidRPr="00BA1F08">
        <w:rPr>
          <w:sz w:val="22"/>
          <w:szCs w:val="22"/>
        </w:rPr>
        <w:t>s</w:t>
      </w:r>
      <w:r w:rsidRPr="00BA1F08">
        <w:rPr>
          <w:sz w:val="22"/>
          <w:szCs w:val="22"/>
        </w:rPr>
        <w:t>trategically plan the maintenance and facilitate repairs to the building in order to minimise BAU disruption</w:t>
      </w:r>
    </w:p>
    <w:p w14:paraId="44B3AC41" w14:textId="0058CF80" w:rsidR="00794B5D" w:rsidRPr="00BA1F08" w:rsidRDefault="00794B5D" w:rsidP="00F11777">
      <w:pPr>
        <w:numPr>
          <w:ilvl w:val="0"/>
          <w:numId w:val="12"/>
        </w:numPr>
        <w:spacing w:after="147" w:line="247" w:lineRule="auto"/>
        <w:rPr>
          <w:sz w:val="22"/>
          <w:szCs w:val="22"/>
        </w:rPr>
      </w:pPr>
      <w:r w:rsidRPr="00BA1F08">
        <w:rPr>
          <w:sz w:val="22"/>
          <w:szCs w:val="22"/>
        </w:rPr>
        <w:t>Work with the HOIO on Budget Management - Assessing and forecasting financial expenditure.</w:t>
      </w:r>
    </w:p>
    <w:p w14:paraId="3BE41C4B" w14:textId="73CAE82B" w:rsidR="00794B5D" w:rsidRPr="00BA1F08" w:rsidRDefault="00794B5D" w:rsidP="00F11777">
      <w:pPr>
        <w:numPr>
          <w:ilvl w:val="0"/>
          <w:numId w:val="12"/>
        </w:numPr>
        <w:spacing w:after="147" w:line="247" w:lineRule="auto"/>
        <w:rPr>
          <w:sz w:val="22"/>
          <w:szCs w:val="22"/>
        </w:rPr>
      </w:pPr>
      <w:r w:rsidRPr="00BA1F08">
        <w:rPr>
          <w:sz w:val="22"/>
          <w:szCs w:val="22"/>
        </w:rPr>
        <w:t xml:space="preserve">Communicate with managing agents in respect </w:t>
      </w:r>
      <w:r w:rsidR="00F11777" w:rsidRPr="00BA1F08">
        <w:rPr>
          <w:sz w:val="22"/>
          <w:szCs w:val="22"/>
        </w:rPr>
        <w:t xml:space="preserve">rented </w:t>
      </w:r>
      <w:r w:rsidRPr="00BA1F08">
        <w:rPr>
          <w:sz w:val="22"/>
          <w:szCs w:val="22"/>
        </w:rPr>
        <w:t xml:space="preserve">property, ensuring compliance with Health and Safety legislation and that all necessary maintenance and repairs are carried out in a timely, efficient and </w:t>
      </w:r>
      <w:proofErr w:type="gramStart"/>
      <w:r w:rsidRPr="00BA1F08">
        <w:rPr>
          <w:sz w:val="22"/>
          <w:szCs w:val="22"/>
        </w:rPr>
        <w:t>cost effective</w:t>
      </w:r>
      <w:proofErr w:type="gramEnd"/>
      <w:r w:rsidRPr="00BA1F08">
        <w:rPr>
          <w:sz w:val="22"/>
          <w:szCs w:val="22"/>
        </w:rPr>
        <w:t xml:space="preserve"> manner.</w:t>
      </w:r>
    </w:p>
    <w:p w14:paraId="2E9D34CB" w14:textId="77777777" w:rsidR="00794B5D" w:rsidRPr="00BA1F08" w:rsidRDefault="00794B5D" w:rsidP="00794B5D">
      <w:pPr>
        <w:pStyle w:val="ListParagraph"/>
        <w:spacing w:after="120" w:line="240" w:lineRule="auto"/>
        <w:ind w:left="1800"/>
        <w:rPr>
          <w:rFonts w:cs="Arial"/>
          <w:color w:val="000000" w:themeColor="text1"/>
          <w:sz w:val="22"/>
          <w:szCs w:val="22"/>
        </w:rPr>
      </w:pPr>
    </w:p>
    <w:p w14:paraId="5FFF21F1" w14:textId="20BB5DD2" w:rsidR="00794B5D" w:rsidRPr="00BA1F08" w:rsidRDefault="00794B5D" w:rsidP="00146C21">
      <w:pPr>
        <w:spacing w:after="120" w:line="240" w:lineRule="auto"/>
        <w:ind w:left="360"/>
        <w:rPr>
          <w:rFonts w:cs="Arial"/>
          <w:b/>
          <w:bCs/>
          <w:sz w:val="22"/>
          <w:szCs w:val="22"/>
        </w:rPr>
      </w:pPr>
      <w:bookmarkStart w:id="1" w:name="_Hlk59092425"/>
      <w:r w:rsidRPr="00BA1F08">
        <w:rPr>
          <w:rFonts w:cs="Arial"/>
          <w:b/>
          <w:bCs/>
          <w:sz w:val="22"/>
          <w:szCs w:val="22"/>
        </w:rPr>
        <w:t>Principle Tasks</w:t>
      </w:r>
      <w:r w:rsidR="006A7F85">
        <w:rPr>
          <w:rFonts w:cs="Arial"/>
          <w:b/>
          <w:bCs/>
          <w:sz w:val="22"/>
          <w:szCs w:val="22"/>
        </w:rPr>
        <w:t>:</w:t>
      </w:r>
      <w:r w:rsidRPr="00BA1F08">
        <w:rPr>
          <w:rFonts w:cs="Arial"/>
          <w:b/>
          <w:bCs/>
          <w:sz w:val="22"/>
          <w:szCs w:val="22"/>
        </w:rPr>
        <w:t xml:space="preserve"> Health and Safety</w:t>
      </w:r>
    </w:p>
    <w:p w14:paraId="59C5FE5B" w14:textId="77777777" w:rsidR="00794B5D" w:rsidRPr="00BA1F08" w:rsidRDefault="00FC3B2A" w:rsidP="00794B5D">
      <w:pPr>
        <w:spacing w:after="0" w:line="240" w:lineRule="auto"/>
        <w:jc w:val="center"/>
        <w:rPr>
          <w:sz w:val="22"/>
          <w:szCs w:val="22"/>
        </w:rPr>
      </w:pPr>
      <w:r>
        <w:rPr>
          <w:rFonts w:cs="Arial"/>
          <w:sz w:val="22"/>
          <w:szCs w:val="22"/>
        </w:rPr>
        <w:pict w14:anchorId="6269FA0E">
          <v:shape id="_x0000_i1026" type="#_x0000_t75" style="width:476.3pt;height:7pt;mso-position-horizontal:absolute" o:hrpct="0" o:hralign="center" o:hr="t">
            <v:imagedata r:id="rId6" o:title="BD15155_"/>
          </v:shape>
        </w:pict>
      </w:r>
      <w:bookmarkEnd w:id="1"/>
    </w:p>
    <w:p w14:paraId="1BBBC0CD" w14:textId="1C92B8A8" w:rsidR="00794B5D" w:rsidRPr="00BA1F08" w:rsidRDefault="00794B5D" w:rsidP="00794B5D">
      <w:pPr>
        <w:numPr>
          <w:ilvl w:val="0"/>
          <w:numId w:val="16"/>
        </w:numPr>
        <w:spacing w:after="147" w:line="247" w:lineRule="auto"/>
        <w:rPr>
          <w:sz w:val="22"/>
          <w:szCs w:val="22"/>
        </w:rPr>
      </w:pPr>
      <w:r w:rsidRPr="00BA1F08">
        <w:rPr>
          <w:sz w:val="22"/>
          <w:szCs w:val="22"/>
        </w:rPr>
        <w:t>Overall responsibility and compliance of the Charity’s H&amp;S, promoting a positive health and safety culture.</w:t>
      </w:r>
    </w:p>
    <w:p w14:paraId="0CE046DA" w14:textId="71001638" w:rsidR="00794B5D" w:rsidRPr="00BA1F08" w:rsidRDefault="00794B5D" w:rsidP="00794B5D">
      <w:pPr>
        <w:numPr>
          <w:ilvl w:val="0"/>
          <w:numId w:val="16"/>
        </w:numPr>
        <w:spacing w:after="147" w:line="247" w:lineRule="auto"/>
        <w:rPr>
          <w:sz w:val="22"/>
          <w:szCs w:val="22"/>
        </w:rPr>
      </w:pPr>
      <w:r w:rsidRPr="00BA1F08">
        <w:rPr>
          <w:sz w:val="22"/>
          <w:szCs w:val="22"/>
        </w:rPr>
        <w:t xml:space="preserve">Be a First Aid Officer and Fire Officer </w:t>
      </w:r>
    </w:p>
    <w:p w14:paraId="130ACC86" w14:textId="77777777" w:rsidR="00794B5D" w:rsidRPr="00BA1F08" w:rsidRDefault="00794B5D" w:rsidP="00794B5D">
      <w:pPr>
        <w:numPr>
          <w:ilvl w:val="0"/>
          <w:numId w:val="16"/>
        </w:numPr>
        <w:spacing w:after="147" w:line="247" w:lineRule="auto"/>
        <w:rPr>
          <w:sz w:val="22"/>
          <w:szCs w:val="22"/>
        </w:rPr>
      </w:pPr>
      <w:r w:rsidRPr="00BA1F08">
        <w:rPr>
          <w:sz w:val="22"/>
          <w:szCs w:val="22"/>
        </w:rPr>
        <w:t>Keep up to date with changes in current legislation and implement such changes where relevant. With the guidance from H&amp;S support company, Bring to the attention of the Leadership Team any relevant new legislation.</w:t>
      </w:r>
    </w:p>
    <w:p w14:paraId="02BCEC89" w14:textId="0D9ECD2C" w:rsidR="00794B5D" w:rsidRPr="00BA1F08" w:rsidRDefault="00794B5D" w:rsidP="00794B5D">
      <w:pPr>
        <w:numPr>
          <w:ilvl w:val="0"/>
          <w:numId w:val="16"/>
        </w:numPr>
        <w:spacing w:after="147" w:line="247" w:lineRule="auto"/>
        <w:rPr>
          <w:sz w:val="22"/>
          <w:szCs w:val="22"/>
        </w:rPr>
      </w:pPr>
      <w:r w:rsidRPr="00BA1F08">
        <w:rPr>
          <w:sz w:val="22"/>
          <w:szCs w:val="22"/>
        </w:rPr>
        <w:t xml:space="preserve">Establish procedures associated with health and safety training needs for staff </w:t>
      </w:r>
    </w:p>
    <w:p w14:paraId="24CAFA2B" w14:textId="6B36A0C2" w:rsidR="00794B5D" w:rsidRPr="00BA1F08" w:rsidRDefault="00794B5D" w:rsidP="00794B5D">
      <w:pPr>
        <w:numPr>
          <w:ilvl w:val="0"/>
          <w:numId w:val="16"/>
        </w:numPr>
        <w:spacing w:after="147" w:line="247" w:lineRule="auto"/>
        <w:rPr>
          <w:sz w:val="22"/>
          <w:szCs w:val="22"/>
        </w:rPr>
      </w:pPr>
      <w:r w:rsidRPr="00BA1F08">
        <w:rPr>
          <w:sz w:val="22"/>
          <w:szCs w:val="22"/>
        </w:rPr>
        <w:t xml:space="preserve">Conduct risk assessments as required </w:t>
      </w:r>
      <w:r w:rsidR="009F47A3">
        <w:rPr>
          <w:sz w:val="22"/>
          <w:szCs w:val="22"/>
        </w:rPr>
        <w:t xml:space="preserve">and </w:t>
      </w:r>
      <w:r w:rsidRPr="00BA1F08">
        <w:rPr>
          <w:sz w:val="22"/>
          <w:szCs w:val="22"/>
        </w:rPr>
        <w:t>review at re</w:t>
      </w:r>
      <w:r w:rsidR="009F47A3">
        <w:rPr>
          <w:sz w:val="22"/>
          <w:szCs w:val="22"/>
        </w:rPr>
        <w:t>gular</w:t>
      </w:r>
      <w:r w:rsidRPr="00BA1F08">
        <w:rPr>
          <w:sz w:val="22"/>
          <w:szCs w:val="22"/>
        </w:rPr>
        <w:t xml:space="preserve"> intervals </w:t>
      </w:r>
    </w:p>
    <w:p w14:paraId="604CF809" w14:textId="77777777" w:rsidR="00794B5D" w:rsidRPr="00BA1F08" w:rsidRDefault="00794B5D" w:rsidP="00794B5D">
      <w:pPr>
        <w:numPr>
          <w:ilvl w:val="0"/>
          <w:numId w:val="16"/>
        </w:numPr>
        <w:spacing w:after="147" w:line="247" w:lineRule="auto"/>
        <w:rPr>
          <w:sz w:val="22"/>
          <w:szCs w:val="22"/>
        </w:rPr>
      </w:pPr>
      <w:r w:rsidRPr="00BA1F08">
        <w:rPr>
          <w:sz w:val="22"/>
          <w:szCs w:val="22"/>
        </w:rPr>
        <w:t>Carrying out regular site inspections to ensure compliance across the charity is being adhered to. And prepare for annual external inspection.</w:t>
      </w:r>
    </w:p>
    <w:p w14:paraId="03D44DF6" w14:textId="098C922A" w:rsidR="00794B5D" w:rsidRPr="00BA1F08" w:rsidRDefault="00794B5D" w:rsidP="00794B5D">
      <w:pPr>
        <w:numPr>
          <w:ilvl w:val="0"/>
          <w:numId w:val="16"/>
        </w:numPr>
        <w:spacing w:after="147" w:line="247" w:lineRule="auto"/>
        <w:rPr>
          <w:rFonts w:cs="Arial"/>
          <w:color w:val="000000" w:themeColor="text1"/>
          <w:sz w:val="22"/>
          <w:szCs w:val="22"/>
        </w:rPr>
      </w:pPr>
      <w:r w:rsidRPr="00BA1F08">
        <w:rPr>
          <w:sz w:val="22"/>
          <w:szCs w:val="22"/>
        </w:rPr>
        <w:t xml:space="preserve">Identify opportunities for continuous safety improvement within the Charity and assist the Senior </w:t>
      </w:r>
      <w:r w:rsidR="00EC75D8" w:rsidRPr="00BA1F08">
        <w:rPr>
          <w:sz w:val="22"/>
          <w:szCs w:val="22"/>
        </w:rPr>
        <w:t>Leadership</w:t>
      </w:r>
      <w:r w:rsidRPr="00BA1F08">
        <w:rPr>
          <w:sz w:val="22"/>
          <w:szCs w:val="22"/>
        </w:rPr>
        <w:t xml:space="preserve"> Team in their implementation</w:t>
      </w:r>
    </w:p>
    <w:p w14:paraId="2D256FB5" w14:textId="77777777" w:rsidR="006A7F85" w:rsidRPr="00BA1F08" w:rsidRDefault="006A7F85" w:rsidP="00794B5D">
      <w:pPr>
        <w:spacing w:after="120" w:line="240" w:lineRule="auto"/>
        <w:rPr>
          <w:rFonts w:cs="Arial"/>
          <w:sz w:val="22"/>
          <w:szCs w:val="22"/>
          <w:lang w:val="en-US"/>
        </w:rPr>
      </w:pPr>
    </w:p>
    <w:p w14:paraId="074EE9B5" w14:textId="6E44AE27" w:rsidR="00794B5D" w:rsidRPr="006A7F85" w:rsidRDefault="006A7F85" w:rsidP="006A7F85">
      <w:pPr>
        <w:spacing w:after="0" w:line="240" w:lineRule="auto"/>
        <w:rPr>
          <w:rFonts w:cs="Arial"/>
          <w:b/>
          <w:bCs/>
          <w:sz w:val="22"/>
          <w:szCs w:val="22"/>
        </w:rPr>
      </w:pPr>
      <w:r>
        <w:rPr>
          <w:rFonts w:cs="Arial"/>
          <w:b/>
          <w:sz w:val="22"/>
          <w:szCs w:val="22"/>
        </w:rPr>
        <w:tab/>
      </w:r>
      <w:r w:rsidR="00794B5D" w:rsidRPr="006A7F85">
        <w:rPr>
          <w:rFonts w:cs="Arial"/>
          <w:b/>
          <w:sz w:val="22"/>
          <w:szCs w:val="22"/>
        </w:rPr>
        <w:t xml:space="preserve">Principal Tasks: </w:t>
      </w:r>
      <w:r w:rsidR="00794B5D" w:rsidRPr="006A7F85">
        <w:rPr>
          <w:rFonts w:cs="Arial"/>
          <w:b/>
          <w:bCs/>
          <w:sz w:val="22"/>
          <w:szCs w:val="22"/>
        </w:rPr>
        <w:t xml:space="preserve">IT </w:t>
      </w:r>
    </w:p>
    <w:p w14:paraId="79687ADA" w14:textId="77777777" w:rsidR="00794B5D" w:rsidRPr="00BA1F08" w:rsidRDefault="00FC3B2A" w:rsidP="00794B5D">
      <w:pPr>
        <w:spacing w:after="0" w:line="240" w:lineRule="auto"/>
        <w:jc w:val="center"/>
        <w:rPr>
          <w:sz w:val="22"/>
          <w:szCs w:val="22"/>
        </w:rPr>
      </w:pPr>
      <w:r>
        <w:rPr>
          <w:rFonts w:cs="Arial"/>
          <w:sz w:val="22"/>
          <w:szCs w:val="22"/>
        </w:rPr>
        <w:pict w14:anchorId="16AAE84B">
          <v:shape id="_x0000_i1027" type="#_x0000_t75" style="width:476.3pt;height:7pt;mso-position-horizontal:absolute" o:hrpct="0" o:hralign="center" o:hr="t">
            <v:imagedata r:id="rId6" o:title="BD15155_"/>
          </v:shape>
        </w:pict>
      </w:r>
    </w:p>
    <w:p w14:paraId="6B853E7C" w14:textId="77777777" w:rsidR="0050636A" w:rsidRPr="00235391" w:rsidRDefault="00794B5D" w:rsidP="006A7F85">
      <w:pPr>
        <w:numPr>
          <w:ilvl w:val="0"/>
          <w:numId w:val="26"/>
        </w:numPr>
        <w:spacing w:after="147" w:line="247" w:lineRule="auto"/>
        <w:rPr>
          <w:sz w:val="22"/>
          <w:szCs w:val="22"/>
        </w:rPr>
      </w:pPr>
      <w:r w:rsidRPr="00235391">
        <w:rPr>
          <w:sz w:val="22"/>
          <w:szCs w:val="22"/>
        </w:rPr>
        <w:t xml:space="preserve">Be </w:t>
      </w:r>
      <w:r w:rsidR="0050636A" w:rsidRPr="00235391">
        <w:rPr>
          <w:sz w:val="22"/>
          <w:szCs w:val="22"/>
        </w:rPr>
        <w:t xml:space="preserve">a </w:t>
      </w:r>
      <w:r w:rsidRPr="00235391">
        <w:rPr>
          <w:sz w:val="22"/>
          <w:szCs w:val="22"/>
        </w:rPr>
        <w:t>point of contact for IT support company</w:t>
      </w:r>
    </w:p>
    <w:p w14:paraId="383DF393" w14:textId="5C177666" w:rsidR="00794B5D" w:rsidRPr="00235391" w:rsidRDefault="0050636A" w:rsidP="006A7F85">
      <w:pPr>
        <w:numPr>
          <w:ilvl w:val="0"/>
          <w:numId w:val="26"/>
        </w:numPr>
        <w:spacing w:after="147" w:line="247" w:lineRule="auto"/>
        <w:rPr>
          <w:sz w:val="22"/>
          <w:szCs w:val="22"/>
        </w:rPr>
      </w:pPr>
      <w:r w:rsidRPr="00235391">
        <w:rPr>
          <w:sz w:val="22"/>
          <w:szCs w:val="22"/>
        </w:rPr>
        <w:t>H</w:t>
      </w:r>
      <w:r w:rsidR="00794B5D" w:rsidRPr="00235391">
        <w:rPr>
          <w:sz w:val="22"/>
          <w:szCs w:val="22"/>
        </w:rPr>
        <w:t>ave IT awareness to undertake basic tasks such as swapping hardware and reporting faults.</w:t>
      </w:r>
    </w:p>
    <w:p w14:paraId="3BB618CF" w14:textId="77777777" w:rsidR="00794B5D" w:rsidRPr="00235391" w:rsidRDefault="00794B5D" w:rsidP="006A7F85">
      <w:pPr>
        <w:numPr>
          <w:ilvl w:val="0"/>
          <w:numId w:val="26"/>
        </w:numPr>
        <w:spacing w:after="147" w:line="247" w:lineRule="auto"/>
        <w:rPr>
          <w:sz w:val="22"/>
          <w:szCs w:val="22"/>
        </w:rPr>
      </w:pPr>
      <w:r w:rsidRPr="00235391">
        <w:rPr>
          <w:sz w:val="22"/>
          <w:szCs w:val="22"/>
        </w:rPr>
        <w:t>Maintain inventory of installed software, hardware, manage software licensing and follow proper procedures for the disposal of electronic assets.</w:t>
      </w:r>
    </w:p>
    <w:p w14:paraId="53E27ED6" w14:textId="665CE062" w:rsidR="00794B5D" w:rsidRPr="00235391" w:rsidRDefault="00794B5D" w:rsidP="006A7F85">
      <w:pPr>
        <w:numPr>
          <w:ilvl w:val="0"/>
          <w:numId w:val="26"/>
        </w:numPr>
        <w:spacing w:after="147" w:line="247" w:lineRule="auto"/>
        <w:rPr>
          <w:sz w:val="22"/>
          <w:szCs w:val="22"/>
        </w:rPr>
      </w:pPr>
      <w:r w:rsidRPr="00235391">
        <w:rPr>
          <w:sz w:val="22"/>
          <w:szCs w:val="22"/>
        </w:rPr>
        <w:t>With the assistance of HOIO implement working practices and security protocol with the IT provider</w:t>
      </w:r>
      <w:r w:rsidR="0050636A" w:rsidRPr="00235391">
        <w:rPr>
          <w:sz w:val="22"/>
          <w:szCs w:val="22"/>
        </w:rPr>
        <w:t>.</w:t>
      </w:r>
    </w:p>
    <w:p w14:paraId="4B8ECD4D" w14:textId="77777777" w:rsidR="00794B5D" w:rsidRPr="00235391" w:rsidRDefault="00794B5D" w:rsidP="006A7F85">
      <w:pPr>
        <w:numPr>
          <w:ilvl w:val="0"/>
          <w:numId w:val="26"/>
        </w:numPr>
        <w:spacing w:after="147" w:line="247" w:lineRule="auto"/>
        <w:rPr>
          <w:sz w:val="22"/>
          <w:szCs w:val="22"/>
        </w:rPr>
      </w:pPr>
      <w:r w:rsidRPr="00235391">
        <w:rPr>
          <w:sz w:val="22"/>
          <w:szCs w:val="22"/>
        </w:rPr>
        <w:t>Working with the HOIO and service providers ensure Cyber Security is constantly maintained and staff are up to date and trained.</w:t>
      </w:r>
    </w:p>
    <w:p w14:paraId="4066E7AD" w14:textId="77777777" w:rsidR="00794B5D" w:rsidRPr="00235391" w:rsidRDefault="00794B5D" w:rsidP="006A7F85">
      <w:pPr>
        <w:numPr>
          <w:ilvl w:val="0"/>
          <w:numId w:val="26"/>
        </w:numPr>
        <w:spacing w:after="147" w:line="247" w:lineRule="auto"/>
        <w:rPr>
          <w:sz w:val="22"/>
          <w:szCs w:val="22"/>
        </w:rPr>
      </w:pPr>
      <w:r w:rsidRPr="00235391">
        <w:rPr>
          <w:sz w:val="22"/>
          <w:szCs w:val="22"/>
        </w:rPr>
        <w:t>Participate in hardware and software evaluations/reviews and recommend purchases</w:t>
      </w:r>
    </w:p>
    <w:p w14:paraId="1CAF7656" w14:textId="77777777" w:rsidR="00794B5D" w:rsidRPr="00235391" w:rsidRDefault="00794B5D" w:rsidP="006A7F85">
      <w:pPr>
        <w:numPr>
          <w:ilvl w:val="0"/>
          <w:numId w:val="26"/>
        </w:numPr>
        <w:spacing w:after="147" w:line="247" w:lineRule="auto"/>
        <w:rPr>
          <w:sz w:val="22"/>
          <w:szCs w:val="22"/>
        </w:rPr>
      </w:pPr>
      <w:r w:rsidRPr="00235391">
        <w:rPr>
          <w:sz w:val="22"/>
          <w:szCs w:val="22"/>
        </w:rPr>
        <w:t>Ensure backup system and disaster recovery procedures are followed and maintained.</w:t>
      </w:r>
    </w:p>
    <w:p w14:paraId="73DF298E" w14:textId="77777777" w:rsidR="00F11777" w:rsidRPr="00BA1F08" w:rsidRDefault="00F11777" w:rsidP="00794B5D">
      <w:pPr>
        <w:spacing w:after="147" w:line="247" w:lineRule="auto"/>
        <w:rPr>
          <w:sz w:val="22"/>
          <w:szCs w:val="22"/>
        </w:rPr>
      </w:pPr>
    </w:p>
    <w:p w14:paraId="16503AB3" w14:textId="77777777" w:rsidR="004E5E81" w:rsidRPr="00BA1F08" w:rsidRDefault="004E5E81" w:rsidP="004E5E81">
      <w:pPr>
        <w:rPr>
          <w:b/>
          <w:i/>
          <w:sz w:val="22"/>
          <w:szCs w:val="22"/>
          <w:u w:val="single"/>
        </w:rPr>
      </w:pPr>
      <w:r w:rsidRPr="00BA1F08">
        <w:rPr>
          <w:b/>
          <w:sz w:val="22"/>
          <w:szCs w:val="22"/>
        </w:rPr>
        <w:t>Skills and experience</w:t>
      </w:r>
      <w:r w:rsidR="009B6778" w:rsidRPr="00BA1F08">
        <w:rPr>
          <w:b/>
          <w:sz w:val="22"/>
          <w:szCs w:val="22"/>
        </w:rPr>
        <w:t xml:space="preserve">  </w:t>
      </w:r>
    </w:p>
    <w:p w14:paraId="1EE8AC36" w14:textId="77777777" w:rsidR="00CA32F5" w:rsidRPr="00BA1F08" w:rsidRDefault="004E5E81" w:rsidP="004E5E81">
      <w:pPr>
        <w:rPr>
          <w:b/>
          <w:sz w:val="22"/>
          <w:szCs w:val="22"/>
        </w:rPr>
      </w:pPr>
      <w:r w:rsidRPr="00BA1F08">
        <w:rPr>
          <w:b/>
          <w:sz w:val="22"/>
          <w:szCs w:val="22"/>
        </w:rPr>
        <w:t>Essential to the role is:</w:t>
      </w:r>
    </w:p>
    <w:p w14:paraId="46D2D1FF" w14:textId="77777777" w:rsidR="00F11777" w:rsidRPr="00BA1F08" w:rsidRDefault="00F11777" w:rsidP="00F11777">
      <w:pPr>
        <w:pStyle w:val="ListParagraph"/>
        <w:numPr>
          <w:ilvl w:val="0"/>
          <w:numId w:val="10"/>
        </w:numPr>
        <w:rPr>
          <w:sz w:val="22"/>
          <w:szCs w:val="22"/>
        </w:rPr>
      </w:pPr>
      <w:r w:rsidRPr="00BA1F08">
        <w:rPr>
          <w:sz w:val="22"/>
          <w:szCs w:val="22"/>
        </w:rPr>
        <w:t xml:space="preserve">Experience in contract management </w:t>
      </w:r>
    </w:p>
    <w:p w14:paraId="5E6087EC" w14:textId="46FBD979" w:rsidR="00F11777" w:rsidRPr="00BA1F08" w:rsidRDefault="00F11777" w:rsidP="00F11777">
      <w:pPr>
        <w:pStyle w:val="ListParagraph"/>
        <w:numPr>
          <w:ilvl w:val="0"/>
          <w:numId w:val="10"/>
        </w:numPr>
        <w:rPr>
          <w:sz w:val="22"/>
          <w:szCs w:val="22"/>
        </w:rPr>
      </w:pPr>
      <w:r w:rsidRPr="00BA1F08">
        <w:rPr>
          <w:rFonts w:cs="Arial"/>
          <w:sz w:val="22"/>
          <w:szCs w:val="22"/>
          <w:lang w:eastAsia="ar-SA"/>
        </w:rPr>
        <w:t>Ability to build and maintain strong working relationships with 3</w:t>
      </w:r>
      <w:r w:rsidRPr="00BA1F08">
        <w:rPr>
          <w:rFonts w:cs="Arial"/>
          <w:sz w:val="22"/>
          <w:szCs w:val="22"/>
          <w:vertAlign w:val="superscript"/>
          <w:lang w:eastAsia="ar-SA"/>
        </w:rPr>
        <w:t>rd</w:t>
      </w:r>
      <w:r w:rsidRPr="00BA1F08">
        <w:rPr>
          <w:rFonts w:cs="Arial"/>
          <w:sz w:val="22"/>
          <w:szCs w:val="22"/>
          <w:lang w:eastAsia="ar-SA"/>
        </w:rPr>
        <w:t xml:space="preserve"> parties and </w:t>
      </w:r>
      <w:proofErr w:type="gramStart"/>
      <w:r w:rsidRPr="00BA1F08">
        <w:rPr>
          <w:rFonts w:cs="Arial"/>
          <w:sz w:val="22"/>
          <w:szCs w:val="22"/>
          <w:lang w:eastAsia="ar-SA"/>
        </w:rPr>
        <w:t>staff.</w:t>
      </w:r>
      <w:r w:rsidRPr="00BA1F08">
        <w:rPr>
          <w:sz w:val="22"/>
          <w:szCs w:val="22"/>
        </w:rPr>
        <w:t>.</w:t>
      </w:r>
      <w:proofErr w:type="gramEnd"/>
    </w:p>
    <w:p w14:paraId="384B43B3" w14:textId="77777777" w:rsidR="00F11777" w:rsidRPr="00BA1F08" w:rsidRDefault="00F11777" w:rsidP="00F11777">
      <w:pPr>
        <w:pStyle w:val="ListParagraph"/>
        <w:numPr>
          <w:ilvl w:val="0"/>
          <w:numId w:val="10"/>
        </w:numPr>
        <w:rPr>
          <w:sz w:val="22"/>
          <w:szCs w:val="22"/>
        </w:rPr>
      </w:pPr>
      <w:r w:rsidRPr="00BA1F08">
        <w:rPr>
          <w:sz w:val="22"/>
          <w:szCs w:val="22"/>
        </w:rPr>
        <w:t>Understanding of up to date Health and Safety legislation and polices</w:t>
      </w:r>
    </w:p>
    <w:p w14:paraId="3A70F123" w14:textId="18CE99C9" w:rsidR="00F11777" w:rsidRPr="00BA1F08" w:rsidRDefault="00F11777" w:rsidP="00F11777">
      <w:pPr>
        <w:pStyle w:val="ListParagraph"/>
        <w:numPr>
          <w:ilvl w:val="0"/>
          <w:numId w:val="10"/>
        </w:numPr>
        <w:rPr>
          <w:sz w:val="22"/>
          <w:szCs w:val="22"/>
        </w:rPr>
      </w:pPr>
      <w:r w:rsidRPr="00BA1F08">
        <w:rPr>
          <w:sz w:val="22"/>
          <w:szCs w:val="22"/>
        </w:rPr>
        <w:t xml:space="preserve">Previous Administrative support experience </w:t>
      </w:r>
    </w:p>
    <w:p w14:paraId="6AA15067" w14:textId="77777777" w:rsidR="009F4049" w:rsidRPr="00BA1F08" w:rsidRDefault="009F4049" w:rsidP="009F4049">
      <w:pPr>
        <w:pStyle w:val="ListParagraph"/>
        <w:numPr>
          <w:ilvl w:val="0"/>
          <w:numId w:val="10"/>
        </w:numPr>
        <w:rPr>
          <w:sz w:val="22"/>
          <w:szCs w:val="22"/>
        </w:rPr>
      </w:pPr>
      <w:r w:rsidRPr="00BA1F08">
        <w:rPr>
          <w:sz w:val="22"/>
          <w:szCs w:val="22"/>
        </w:rPr>
        <w:t>Excellent communication skills, both verbal and written</w:t>
      </w:r>
    </w:p>
    <w:p w14:paraId="2971F910" w14:textId="6AE4B8EB" w:rsidR="009F4049" w:rsidRPr="00BA1F08" w:rsidRDefault="009F4049" w:rsidP="009F4049">
      <w:pPr>
        <w:pStyle w:val="ListParagraph"/>
        <w:numPr>
          <w:ilvl w:val="0"/>
          <w:numId w:val="10"/>
        </w:numPr>
        <w:rPr>
          <w:sz w:val="22"/>
          <w:szCs w:val="22"/>
        </w:rPr>
      </w:pPr>
      <w:r w:rsidRPr="00BA1F08">
        <w:rPr>
          <w:sz w:val="22"/>
          <w:szCs w:val="22"/>
        </w:rPr>
        <w:t xml:space="preserve">Good computer literacy, </w:t>
      </w:r>
    </w:p>
    <w:p w14:paraId="146C9CD4" w14:textId="77777777" w:rsidR="009F4049" w:rsidRPr="00BA1F08" w:rsidRDefault="009F4049" w:rsidP="009F47A3">
      <w:pPr>
        <w:pStyle w:val="ListParagraph"/>
        <w:numPr>
          <w:ilvl w:val="0"/>
          <w:numId w:val="10"/>
        </w:numPr>
        <w:spacing w:after="0"/>
        <w:ind w:left="714" w:hanging="357"/>
        <w:rPr>
          <w:sz w:val="22"/>
          <w:szCs w:val="22"/>
        </w:rPr>
      </w:pPr>
      <w:r w:rsidRPr="00BA1F08">
        <w:rPr>
          <w:sz w:val="22"/>
          <w:szCs w:val="22"/>
        </w:rPr>
        <w:t>Strong organisational skills and attention to detail</w:t>
      </w:r>
    </w:p>
    <w:p w14:paraId="25C92578" w14:textId="77777777" w:rsidR="009F4049" w:rsidRPr="00BA1F08" w:rsidRDefault="009F4049" w:rsidP="009F47A3">
      <w:pPr>
        <w:pStyle w:val="ListParagraph"/>
        <w:numPr>
          <w:ilvl w:val="0"/>
          <w:numId w:val="10"/>
        </w:numPr>
        <w:spacing w:after="0"/>
        <w:ind w:left="714" w:hanging="357"/>
        <w:rPr>
          <w:sz w:val="22"/>
          <w:szCs w:val="22"/>
        </w:rPr>
      </w:pPr>
      <w:r w:rsidRPr="00BA1F08">
        <w:rPr>
          <w:sz w:val="22"/>
          <w:szCs w:val="22"/>
        </w:rPr>
        <w:t>Personal initiative and self-motivation</w:t>
      </w:r>
    </w:p>
    <w:p w14:paraId="21210712" w14:textId="72C5D0B8" w:rsidR="00F11777" w:rsidRPr="00BA1F08" w:rsidRDefault="00F11777" w:rsidP="00F11777">
      <w:pPr>
        <w:numPr>
          <w:ilvl w:val="0"/>
          <w:numId w:val="10"/>
        </w:numPr>
        <w:suppressAutoHyphens/>
        <w:spacing w:after="0" w:line="23" w:lineRule="atLeast"/>
        <w:rPr>
          <w:rFonts w:cs="Arial"/>
          <w:color w:val="000000" w:themeColor="text1"/>
          <w:sz w:val="22"/>
          <w:szCs w:val="22"/>
        </w:rPr>
      </w:pPr>
      <w:r w:rsidRPr="00BA1F08">
        <w:rPr>
          <w:rFonts w:cs="Arial"/>
          <w:color w:val="000000" w:themeColor="text1"/>
          <w:sz w:val="22"/>
          <w:szCs w:val="22"/>
        </w:rPr>
        <w:t xml:space="preserve">Supportive of colleagues and work </w:t>
      </w:r>
      <w:r w:rsidR="009F47A3">
        <w:rPr>
          <w:rFonts w:cs="Arial"/>
          <w:color w:val="000000" w:themeColor="text1"/>
          <w:sz w:val="22"/>
          <w:szCs w:val="22"/>
        </w:rPr>
        <w:t>able to work</w:t>
      </w:r>
      <w:r w:rsidR="00327079">
        <w:rPr>
          <w:rFonts w:cs="Arial"/>
          <w:color w:val="000000" w:themeColor="text1"/>
          <w:sz w:val="22"/>
          <w:szCs w:val="22"/>
        </w:rPr>
        <w:t xml:space="preserve"> </w:t>
      </w:r>
      <w:r w:rsidRPr="00BA1F08">
        <w:rPr>
          <w:rFonts w:cs="Arial"/>
          <w:color w:val="000000" w:themeColor="text1"/>
          <w:sz w:val="22"/>
          <w:szCs w:val="22"/>
        </w:rPr>
        <w:t>collaboratively</w:t>
      </w:r>
    </w:p>
    <w:p w14:paraId="3A9127A7" w14:textId="77777777" w:rsidR="00F11777" w:rsidRPr="00BA1F08" w:rsidRDefault="00F11777" w:rsidP="00F11777">
      <w:pPr>
        <w:pStyle w:val="Bullet"/>
        <w:numPr>
          <w:ilvl w:val="0"/>
          <w:numId w:val="10"/>
        </w:numPr>
        <w:tabs>
          <w:tab w:val="left" w:pos="397"/>
        </w:tabs>
        <w:snapToGrid w:val="0"/>
        <w:spacing w:line="23" w:lineRule="atLeast"/>
        <w:rPr>
          <w:rFonts w:ascii="Trebuchet MS" w:hAnsi="Trebuchet MS" w:cs="Arial"/>
          <w:sz w:val="22"/>
          <w:szCs w:val="22"/>
        </w:rPr>
      </w:pPr>
      <w:r w:rsidRPr="00BA1F08">
        <w:rPr>
          <w:rFonts w:ascii="Trebuchet MS" w:hAnsi="Trebuchet MS" w:cs="Arial"/>
          <w:sz w:val="22"/>
          <w:szCs w:val="22"/>
        </w:rPr>
        <w:t>Have integrity in all your undertakings</w:t>
      </w:r>
    </w:p>
    <w:p w14:paraId="42D2840F" w14:textId="77777777" w:rsidR="00F11777" w:rsidRPr="00BA1F08" w:rsidRDefault="00F11777" w:rsidP="00F11777">
      <w:pPr>
        <w:pStyle w:val="ListParagraph"/>
        <w:rPr>
          <w:sz w:val="22"/>
          <w:szCs w:val="22"/>
        </w:rPr>
      </w:pPr>
    </w:p>
    <w:p w14:paraId="5C24BB5C" w14:textId="584763E6" w:rsidR="00825A7F" w:rsidRPr="00BA1F08" w:rsidRDefault="00F11777" w:rsidP="004E5E81">
      <w:pPr>
        <w:rPr>
          <w:b/>
          <w:sz w:val="22"/>
          <w:szCs w:val="22"/>
        </w:rPr>
      </w:pPr>
      <w:r w:rsidRPr="00BA1F08">
        <w:rPr>
          <w:b/>
          <w:sz w:val="22"/>
          <w:szCs w:val="22"/>
        </w:rPr>
        <w:t>Desirable</w:t>
      </w:r>
    </w:p>
    <w:p w14:paraId="2B716DF3" w14:textId="77777777" w:rsidR="00F11777" w:rsidRPr="00BA1F08" w:rsidRDefault="00F11777" w:rsidP="00F11777">
      <w:pPr>
        <w:pStyle w:val="ListParagraph"/>
        <w:numPr>
          <w:ilvl w:val="0"/>
          <w:numId w:val="10"/>
        </w:numPr>
        <w:rPr>
          <w:sz w:val="22"/>
          <w:szCs w:val="22"/>
        </w:rPr>
      </w:pPr>
      <w:r w:rsidRPr="00BA1F08">
        <w:rPr>
          <w:sz w:val="22"/>
          <w:szCs w:val="22"/>
        </w:rPr>
        <w:t>First Aid qualification</w:t>
      </w:r>
    </w:p>
    <w:p w14:paraId="3993D9D2" w14:textId="7754E74C" w:rsidR="00F11777" w:rsidRPr="00BA1F08" w:rsidRDefault="00F11777" w:rsidP="00F11777">
      <w:pPr>
        <w:pStyle w:val="ListParagraph"/>
        <w:numPr>
          <w:ilvl w:val="0"/>
          <w:numId w:val="10"/>
        </w:numPr>
        <w:rPr>
          <w:sz w:val="22"/>
          <w:szCs w:val="22"/>
        </w:rPr>
      </w:pPr>
      <w:r w:rsidRPr="00BA1F08">
        <w:rPr>
          <w:sz w:val="22"/>
          <w:szCs w:val="22"/>
        </w:rPr>
        <w:t>IOSH Managing Health &amp; Safety qualification</w:t>
      </w:r>
    </w:p>
    <w:p w14:paraId="45D04EFD" w14:textId="59A2448B" w:rsidR="00F11777" w:rsidRPr="00BA1F08" w:rsidRDefault="00F11777" w:rsidP="00F11777">
      <w:pPr>
        <w:pStyle w:val="ListParagraph"/>
        <w:numPr>
          <w:ilvl w:val="0"/>
          <w:numId w:val="20"/>
        </w:numPr>
        <w:rPr>
          <w:b/>
          <w:sz w:val="22"/>
          <w:szCs w:val="22"/>
        </w:rPr>
      </w:pPr>
      <w:r w:rsidRPr="00BA1F08">
        <w:rPr>
          <w:sz w:val="22"/>
          <w:szCs w:val="22"/>
        </w:rPr>
        <w:t xml:space="preserve">Fire Safety Training  </w:t>
      </w:r>
    </w:p>
    <w:p w14:paraId="5E88F1A1" w14:textId="77777777" w:rsidR="00061CBB" w:rsidRPr="00BA1F08" w:rsidRDefault="00061CBB" w:rsidP="00061CBB">
      <w:pPr>
        <w:numPr>
          <w:ilvl w:val="0"/>
          <w:numId w:val="20"/>
        </w:numPr>
        <w:tabs>
          <w:tab w:val="left" w:pos="397"/>
        </w:tabs>
        <w:suppressAutoHyphens/>
        <w:snapToGrid w:val="0"/>
        <w:spacing w:after="0" w:line="23" w:lineRule="atLeast"/>
        <w:rPr>
          <w:rFonts w:cs="Arial"/>
          <w:color w:val="000000" w:themeColor="text1"/>
          <w:sz w:val="22"/>
          <w:szCs w:val="22"/>
          <w:lang w:eastAsia="ar-SA"/>
        </w:rPr>
      </w:pPr>
      <w:r w:rsidRPr="00BA1F08">
        <w:rPr>
          <w:rFonts w:cs="Arial"/>
          <w:color w:val="000000" w:themeColor="text1"/>
          <w:sz w:val="22"/>
          <w:szCs w:val="22"/>
        </w:rPr>
        <w:t>Understanding of the Charity sector</w:t>
      </w:r>
    </w:p>
    <w:p w14:paraId="412C60C3" w14:textId="6384417C" w:rsidR="00061CBB" w:rsidRPr="00BA1F08" w:rsidRDefault="00061CBB" w:rsidP="00061CBB">
      <w:pPr>
        <w:pStyle w:val="ListParagraph"/>
        <w:numPr>
          <w:ilvl w:val="0"/>
          <w:numId w:val="20"/>
        </w:numPr>
        <w:rPr>
          <w:b/>
          <w:sz w:val="22"/>
          <w:szCs w:val="22"/>
        </w:rPr>
      </w:pPr>
      <w:r w:rsidRPr="00BA1F08">
        <w:rPr>
          <w:rFonts w:cs="Arial"/>
          <w:sz w:val="22"/>
          <w:szCs w:val="22"/>
          <w:lang w:eastAsia="ar-SA"/>
        </w:rPr>
        <w:t>Understanding of GDPR regulations</w:t>
      </w:r>
    </w:p>
    <w:p w14:paraId="0834AB71" w14:textId="77777777" w:rsidR="00CA32F5" w:rsidRPr="00BA1F08" w:rsidRDefault="00CA32F5" w:rsidP="004E5E81">
      <w:pPr>
        <w:rPr>
          <w:b/>
          <w:sz w:val="22"/>
          <w:szCs w:val="22"/>
        </w:rPr>
      </w:pPr>
      <w:r w:rsidRPr="00BA1F08">
        <w:rPr>
          <w:b/>
          <w:sz w:val="22"/>
          <w:szCs w:val="22"/>
        </w:rPr>
        <w:t>Additional information</w:t>
      </w:r>
      <w:r w:rsidR="006203D6" w:rsidRPr="00BA1F08">
        <w:rPr>
          <w:b/>
          <w:sz w:val="22"/>
          <w:szCs w:val="22"/>
        </w:rPr>
        <w:t>:</w:t>
      </w:r>
    </w:p>
    <w:p w14:paraId="67A1BA8E" w14:textId="0E0C7CDC" w:rsidR="00CA32F5" w:rsidRPr="00BA1F08" w:rsidRDefault="00CA32F5" w:rsidP="00CA32F5">
      <w:pPr>
        <w:pStyle w:val="ListParagraph"/>
        <w:numPr>
          <w:ilvl w:val="0"/>
          <w:numId w:val="6"/>
        </w:numPr>
        <w:rPr>
          <w:b/>
          <w:sz w:val="22"/>
          <w:szCs w:val="22"/>
        </w:rPr>
      </w:pPr>
      <w:r w:rsidRPr="00BA1F08">
        <w:rPr>
          <w:sz w:val="22"/>
          <w:szCs w:val="22"/>
        </w:rPr>
        <w:t>Starting Date</w:t>
      </w:r>
      <w:r w:rsidR="002167B1" w:rsidRPr="00BA1F08">
        <w:rPr>
          <w:sz w:val="22"/>
          <w:szCs w:val="22"/>
        </w:rPr>
        <w:t xml:space="preserve"> – </w:t>
      </w:r>
    </w:p>
    <w:p w14:paraId="427ED5BE" w14:textId="19ABFD0C" w:rsidR="00CA32F5" w:rsidRPr="00BA1F08" w:rsidRDefault="00CA32F5" w:rsidP="00CA32F5">
      <w:pPr>
        <w:pStyle w:val="ListParagraph"/>
        <w:numPr>
          <w:ilvl w:val="0"/>
          <w:numId w:val="6"/>
        </w:numPr>
        <w:rPr>
          <w:b/>
          <w:sz w:val="22"/>
          <w:szCs w:val="22"/>
        </w:rPr>
      </w:pPr>
      <w:r w:rsidRPr="00BA1F08">
        <w:rPr>
          <w:sz w:val="22"/>
          <w:szCs w:val="22"/>
        </w:rPr>
        <w:t>Hours of Work</w:t>
      </w:r>
      <w:r w:rsidR="002167B1" w:rsidRPr="00BA1F08">
        <w:rPr>
          <w:sz w:val="22"/>
          <w:szCs w:val="22"/>
        </w:rPr>
        <w:t xml:space="preserve"> – </w:t>
      </w:r>
      <w:r w:rsidR="00C57339" w:rsidRPr="00BA1F08">
        <w:rPr>
          <w:sz w:val="22"/>
          <w:szCs w:val="22"/>
        </w:rPr>
        <w:t>34.5</w:t>
      </w:r>
      <w:r w:rsidR="00DF42D4" w:rsidRPr="00BA1F08">
        <w:rPr>
          <w:sz w:val="22"/>
          <w:szCs w:val="22"/>
        </w:rPr>
        <w:t xml:space="preserve"> hours </w:t>
      </w:r>
      <w:r w:rsidR="002167B1" w:rsidRPr="00BA1F08">
        <w:rPr>
          <w:sz w:val="22"/>
          <w:szCs w:val="22"/>
        </w:rPr>
        <w:t>pw</w:t>
      </w:r>
    </w:p>
    <w:p w14:paraId="16DAB30B" w14:textId="761777D1" w:rsidR="00C67232" w:rsidRPr="00BA1F08" w:rsidRDefault="00CA32F5" w:rsidP="00CA32F5">
      <w:pPr>
        <w:pStyle w:val="ListParagraph"/>
        <w:numPr>
          <w:ilvl w:val="0"/>
          <w:numId w:val="6"/>
        </w:numPr>
        <w:rPr>
          <w:b/>
          <w:sz w:val="22"/>
          <w:szCs w:val="22"/>
        </w:rPr>
      </w:pPr>
      <w:r w:rsidRPr="00BA1F08">
        <w:rPr>
          <w:sz w:val="22"/>
          <w:szCs w:val="22"/>
        </w:rPr>
        <w:t>Leave Allowance</w:t>
      </w:r>
      <w:r w:rsidR="002167B1" w:rsidRPr="00BA1F08">
        <w:rPr>
          <w:sz w:val="22"/>
          <w:szCs w:val="22"/>
        </w:rPr>
        <w:t xml:space="preserve"> – 30 day</w:t>
      </w:r>
      <w:r w:rsidR="00C67232" w:rsidRPr="00BA1F08">
        <w:rPr>
          <w:sz w:val="22"/>
          <w:szCs w:val="22"/>
        </w:rPr>
        <w:t>s</w:t>
      </w:r>
      <w:r w:rsidR="002167B1" w:rsidRPr="00BA1F08">
        <w:rPr>
          <w:sz w:val="22"/>
          <w:szCs w:val="22"/>
        </w:rPr>
        <w:t xml:space="preserve"> </w:t>
      </w:r>
    </w:p>
    <w:p w14:paraId="5F135861" w14:textId="77777777" w:rsidR="00CA32F5" w:rsidRPr="00BA1F08" w:rsidRDefault="00C67232" w:rsidP="00CA32F5">
      <w:pPr>
        <w:pStyle w:val="ListParagraph"/>
        <w:numPr>
          <w:ilvl w:val="0"/>
          <w:numId w:val="6"/>
        </w:numPr>
        <w:rPr>
          <w:b/>
          <w:sz w:val="22"/>
          <w:szCs w:val="22"/>
        </w:rPr>
      </w:pPr>
      <w:r w:rsidRPr="00BA1F08">
        <w:rPr>
          <w:sz w:val="22"/>
          <w:szCs w:val="22"/>
        </w:rPr>
        <w:t xml:space="preserve">Group </w:t>
      </w:r>
      <w:r w:rsidR="00CA32F5" w:rsidRPr="00BA1F08">
        <w:rPr>
          <w:sz w:val="22"/>
          <w:szCs w:val="22"/>
        </w:rPr>
        <w:t>Pension</w:t>
      </w:r>
      <w:r w:rsidRPr="00BA1F08">
        <w:rPr>
          <w:sz w:val="22"/>
          <w:szCs w:val="22"/>
        </w:rPr>
        <w:t xml:space="preserve"> Scheme</w:t>
      </w:r>
      <w:r w:rsidR="00CA32F5" w:rsidRPr="00BA1F08">
        <w:rPr>
          <w:sz w:val="22"/>
          <w:szCs w:val="22"/>
        </w:rPr>
        <w:t xml:space="preserve"> </w:t>
      </w:r>
    </w:p>
    <w:p w14:paraId="0432619A" w14:textId="77777777" w:rsidR="00CA32F5" w:rsidRPr="00BA1F08" w:rsidRDefault="00CA32F5" w:rsidP="00CA32F5">
      <w:pPr>
        <w:pStyle w:val="ListParagraph"/>
        <w:numPr>
          <w:ilvl w:val="0"/>
          <w:numId w:val="6"/>
        </w:numPr>
        <w:rPr>
          <w:b/>
          <w:sz w:val="22"/>
          <w:szCs w:val="22"/>
        </w:rPr>
      </w:pPr>
      <w:r w:rsidRPr="00BA1F08">
        <w:rPr>
          <w:sz w:val="22"/>
          <w:szCs w:val="22"/>
        </w:rPr>
        <w:t>Group Health Care Provision</w:t>
      </w:r>
    </w:p>
    <w:p w14:paraId="1BD6F4B0" w14:textId="77777777" w:rsidR="00DF42D4" w:rsidRPr="00BA1F08" w:rsidRDefault="00DF42D4" w:rsidP="00DF42D4">
      <w:pPr>
        <w:rPr>
          <w:b/>
          <w:sz w:val="22"/>
          <w:szCs w:val="22"/>
        </w:rPr>
      </w:pPr>
      <w:r w:rsidRPr="00BA1F08">
        <w:rPr>
          <w:b/>
          <w:sz w:val="22"/>
          <w:szCs w:val="22"/>
        </w:rPr>
        <w:t>Application</w:t>
      </w:r>
    </w:p>
    <w:p w14:paraId="2075D011" w14:textId="55935971" w:rsidR="00825A7F" w:rsidRPr="00BA1F08" w:rsidRDefault="00DF42D4" w:rsidP="00DF42D4">
      <w:pPr>
        <w:pStyle w:val="ListParagraph"/>
        <w:numPr>
          <w:ilvl w:val="0"/>
          <w:numId w:val="8"/>
        </w:numPr>
        <w:rPr>
          <w:sz w:val="22"/>
          <w:szCs w:val="22"/>
        </w:rPr>
      </w:pPr>
      <w:r w:rsidRPr="00BA1F08">
        <w:rPr>
          <w:sz w:val="22"/>
          <w:szCs w:val="22"/>
        </w:rPr>
        <w:t xml:space="preserve">The closing date for applications for this post is </w:t>
      </w:r>
      <w:r w:rsidR="0050636A" w:rsidRPr="00BA1F08">
        <w:rPr>
          <w:sz w:val="22"/>
          <w:szCs w:val="22"/>
        </w:rPr>
        <w:t>Wednesday 6 January</w:t>
      </w:r>
      <w:r w:rsidRPr="00BA1F08">
        <w:rPr>
          <w:sz w:val="22"/>
          <w:szCs w:val="22"/>
        </w:rPr>
        <w:t xml:space="preserve"> and interviews will be held </w:t>
      </w:r>
      <w:r w:rsidR="00C57339" w:rsidRPr="00BA1F08">
        <w:rPr>
          <w:sz w:val="22"/>
          <w:szCs w:val="22"/>
        </w:rPr>
        <w:t xml:space="preserve">via video conference </w:t>
      </w:r>
      <w:r w:rsidR="00825A7F" w:rsidRPr="00BA1F08">
        <w:rPr>
          <w:sz w:val="22"/>
          <w:szCs w:val="22"/>
        </w:rPr>
        <w:t>during</w:t>
      </w:r>
      <w:r w:rsidRPr="00BA1F08">
        <w:rPr>
          <w:sz w:val="22"/>
          <w:szCs w:val="22"/>
        </w:rPr>
        <w:t xml:space="preserve"> the week commencing Monday </w:t>
      </w:r>
      <w:r w:rsidR="0050636A" w:rsidRPr="00BA1F08">
        <w:rPr>
          <w:sz w:val="22"/>
          <w:szCs w:val="22"/>
        </w:rPr>
        <w:t>11</w:t>
      </w:r>
      <w:r w:rsidR="00825A7F" w:rsidRPr="00BA1F08">
        <w:rPr>
          <w:sz w:val="22"/>
          <w:szCs w:val="22"/>
        </w:rPr>
        <w:t xml:space="preserve"> </w:t>
      </w:r>
      <w:r w:rsidR="009F47A3">
        <w:rPr>
          <w:sz w:val="22"/>
          <w:szCs w:val="22"/>
        </w:rPr>
        <w:t>January.</w:t>
      </w:r>
      <w:r w:rsidR="006A7F85">
        <w:rPr>
          <w:sz w:val="22"/>
          <w:szCs w:val="22"/>
        </w:rPr>
        <w:t>2021</w:t>
      </w:r>
      <w:r w:rsidR="00825A7F" w:rsidRPr="00BA1F08">
        <w:rPr>
          <w:sz w:val="22"/>
          <w:szCs w:val="22"/>
        </w:rPr>
        <w:t>.</w:t>
      </w:r>
    </w:p>
    <w:p w14:paraId="62BBE4A1" w14:textId="0D7ACD36" w:rsidR="00825A7F" w:rsidRPr="00BA1F08" w:rsidRDefault="00825A7F" w:rsidP="00DF42D4">
      <w:pPr>
        <w:pStyle w:val="ListParagraph"/>
        <w:numPr>
          <w:ilvl w:val="0"/>
          <w:numId w:val="8"/>
        </w:numPr>
        <w:rPr>
          <w:sz w:val="22"/>
          <w:szCs w:val="22"/>
        </w:rPr>
      </w:pPr>
      <w:r w:rsidRPr="00BA1F08">
        <w:rPr>
          <w:sz w:val="22"/>
          <w:szCs w:val="22"/>
        </w:rPr>
        <w:t>CVs should be submitted via email to:</w:t>
      </w:r>
      <w:r w:rsidR="009F47A3">
        <w:rPr>
          <w:sz w:val="22"/>
          <w:szCs w:val="22"/>
        </w:rPr>
        <w:t xml:space="preserve"> </w:t>
      </w:r>
      <w:r w:rsidR="005210A3">
        <w:rPr>
          <w:sz w:val="22"/>
          <w:szCs w:val="22"/>
        </w:rPr>
        <w:t>Cheryl.Gallop</w:t>
      </w:r>
      <w:r w:rsidR="00625D0E" w:rsidRPr="00BA1F08">
        <w:rPr>
          <w:sz w:val="22"/>
          <w:szCs w:val="22"/>
        </w:rPr>
        <w:t xml:space="preserve">@seafarers.uk </w:t>
      </w:r>
      <w:r w:rsidRPr="00BA1F08">
        <w:rPr>
          <w:sz w:val="22"/>
          <w:szCs w:val="22"/>
        </w:rPr>
        <w:t xml:space="preserve">accompanied by a covering letter (A4, 1 side) outlining why you feel you fulfil the requirements of the job.  </w:t>
      </w:r>
    </w:p>
    <w:p w14:paraId="5D3EE721" w14:textId="150A9E6F" w:rsidR="00DF42D4" w:rsidRPr="00BA1F08" w:rsidRDefault="00DF42D4" w:rsidP="00DF42D4">
      <w:pPr>
        <w:pStyle w:val="ListParagraph"/>
        <w:numPr>
          <w:ilvl w:val="0"/>
          <w:numId w:val="8"/>
        </w:numPr>
        <w:rPr>
          <w:sz w:val="22"/>
          <w:szCs w:val="22"/>
        </w:rPr>
      </w:pPr>
      <w:r w:rsidRPr="00BA1F08">
        <w:rPr>
          <w:sz w:val="22"/>
          <w:szCs w:val="22"/>
        </w:rPr>
        <w:t xml:space="preserve">Those called for interview will be expected to </w:t>
      </w:r>
      <w:r w:rsidR="009F47A3">
        <w:rPr>
          <w:sz w:val="22"/>
          <w:szCs w:val="22"/>
        </w:rPr>
        <w:t xml:space="preserve">provide </w:t>
      </w:r>
      <w:r w:rsidRPr="00BA1F08">
        <w:rPr>
          <w:sz w:val="22"/>
          <w:szCs w:val="22"/>
        </w:rPr>
        <w:t xml:space="preserve">their current valid passport with them in order that the right of an individual to reside and work in the UK can be verified prior to any offer of employment being made.   </w:t>
      </w:r>
    </w:p>
    <w:p w14:paraId="5135B361" w14:textId="77777777" w:rsidR="002D1D7B" w:rsidRPr="00BA1F08" w:rsidRDefault="002D1D7B" w:rsidP="0092219A">
      <w:pPr>
        <w:rPr>
          <w:b/>
          <w:sz w:val="22"/>
          <w:szCs w:val="22"/>
        </w:rPr>
      </w:pPr>
    </w:p>
    <w:p w14:paraId="142F7AA4" w14:textId="79B0E726" w:rsidR="0092219A" w:rsidRPr="00BA1F08" w:rsidRDefault="0092219A" w:rsidP="0092219A">
      <w:pPr>
        <w:rPr>
          <w:b/>
          <w:sz w:val="22"/>
          <w:szCs w:val="22"/>
        </w:rPr>
      </w:pPr>
      <w:r w:rsidRPr="00BA1F08">
        <w:rPr>
          <w:b/>
          <w:sz w:val="22"/>
          <w:szCs w:val="22"/>
        </w:rPr>
        <w:t xml:space="preserve">Seafarers UK will only use the personal information provided in order to process the application in accordance with the Data Protection Act 8.   </w:t>
      </w:r>
      <w:r w:rsidR="00775010" w:rsidRPr="00BA1F08">
        <w:rPr>
          <w:b/>
          <w:sz w:val="22"/>
          <w:szCs w:val="22"/>
        </w:rPr>
        <w:t xml:space="preserve">Seafarers UK is committed to the principle of equal opportunity in employment; the objective is to ensure that individuals are selected, promoted and otherwise treated solely </w:t>
      </w:r>
      <w:proofErr w:type="gramStart"/>
      <w:r w:rsidR="00775010" w:rsidRPr="00BA1F08">
        <w:rPr>
          <w:b/>
          <w:sz w:val="22"/>
          <w:szCs w:val="22"/>
        </w:rPr>
        <w:t>on the basis of</w:t>
      </w:r>
      <w:proofErr w:type="gramEnd"/>
      <w:r w:rsidR="00775010" w:rsidRPr="00BA1F08">
        <w:rPr>
          <w:b/>
          <w:sz w:val="22"/>
          <w:szCs w:val="22"/>
        </w:rPr>
        <w:t xml:space="preserve"> their relevant aptitudes, skills and abilities.</w:t>
      </w:r>
    </w:p>
    <w:p w14:paraId="7C80965A" w14:textId="77777777" w:rsidR="0092219A" w:rsidRPr="00BA1F08" w:rsidRDefault="0092219A" w:rsidP="0092219A">
      <w:pPr>
        <w:rPr>
          <w:sz w:val="22"/>
          <w:szCs w:val="22"/>
        </w:rPr>
      </w:pPr>
    </w:p>
    <w:sectPr w:rsidR="0092219A" w:rsidRPr="00BA1F08" w:rsidSect="006203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M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lvl w:ilvl="0">
      <w:start w:val="1"/>
      <w:numFmt w:val="bullet"/>
      <w:lvlText w:val=""/>
      <w:lvlJc w:val="left"/>
      <w:pPr>
        <w:tabs>
          <w:tab w:val="num" w:pos="397"/>
        </w:tabs>
        <w:ind w:left="397" w:hanging="397"/>
      </w:pPr>
      <w:rPr>
        <w:rFonts w:ascii="Symbol" w:hAnsi="Symbol"/>
      </w:rPr>
    </w:lvl>
  </w:abstractNum>
  <w:abstractNum w:abstractNumId="1" w15:restartNumberingAfterBreak="0">
    <w:nsid w:val="00000009"/>
    <w:multiLevelType w:val="singleLevel"/>
    <w:tmpl w:val="00000009"/>
    <w:lvl w:ilvl="0">
      <w:start w:val="1"/>
      <w:numFmt w:val="bullet"/>
      <w:lvlText w:val=""/>
      <w:lvlJc w:val="left"/>
      <w:pPr>
        <w:tabs>
          <w:tab w:val="num" w:pos="397"/>
        </w:tabs>
        <w:ind w:left="397" w:hanging="397"/>
      </w:pPr>
      <w:rPr>
        <w:rFonts w:ascii="Symbol" w:hAnsi="Symbol"/>
      </w:rPr>
    </w:lvl>
  </w:abstractNum>
  <w:abstractNum w:abstractNumId="2" w15:restartNumberingAfterBreak="0">
    <w:nsid w:val="05F37BD9"/>
    <w:multiLevelType w:val="hybridMultilevel"/>
    <w:tmpl w:val="087C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91BF7"/>
    <w:multiLevelType w:val="hybridMultilevel"/>
    <w:tmpl w:val="3632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4CD3"/>
    <w:multiLevelType w:val="hybridMultilevel"/>
    <w:tmpl w:val="EF1ED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01851"/>
    <w:multiLevelType w:val="hybridMultilevel"/>
    <w:tmpl w:val="13BC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94455"/>
    <w:multiLevelType w:val="hybridMultilevel"/>
    <w:tmpl w:val="8EEA5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E907C8"/>
    <w:multiLevelType w:val="hybridMultilevel"/>
    <w:tmpl w:val="890AC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E0E91"/>
    <w:multiLevelType w:val="hybridMultilevel"/>
    <w:tmpl w:val="1D6C25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286E3823"/>
    <w:multiLevelType w:val="hybridMultilevel"/>
    <w:tmpl w:val="A19E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A4B1D"/>
    <w:multiLevelType w:val="hybridMultilevel"/>
    <w:tmpl w:val="DDD0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B2BC9"/>
    <w:multiLevelType w:val="hybridMultilevel"/>
    <w:tmpl w:val="DBC4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172E7"/>
    <w:multiLevelType w:val="hybridMultilevel"/>
    <w:tmpl w:val="D6E4A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E4A72"/>
    <w:multiLevelType w:val="hybridMultilevel"/>
    <w:tmpl w:val="D7789D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F5E0282"/>
    <w:multiLevelType w:val="hybridMultilevel"/>
    <w:tmpl w:val="72AA6990"/>
    <w:lvl w:ilvl="0" w:tplc="0809000F">
      <w:start w:val="1"/>
      <w:numFmt w:val="decimal"/>
      <w:lvlText w:val="%1."/>
      <w:lvlJc w:val="left"/>
      <w:pPr>
        <w:ind w:left="786"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7971616"/>
    <w:multiLevelType w:val="hybridMultilevel"/>
    <w:tmpl w:val="C1E63404"/>
    <w:lvl w:ilvl="0" w:tplc="DDE2D140">
      <w:start w:val="1"/>
      <w:numFmt w:val="decimal"/>
      <w:lvlText w:val="%1."/>
      <w:lvlJc w:val="left"/>
      <w:pPr>
        <w:ind w:left="720" w:hanging="360"/>
      </w:pPr>
      <w:rPr>
        <w:color w:val="000000" w:themeColor="text1"/>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8AF786A"/>
    <w:multiLevelType w:val="hybridMultilevel"/>
    <w:tmpl w:val="8910BE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BD9536B"/>
    <w:multiLevelType w:val="hybridMultilevel"/>
    <w:tmpl w:val="C1E63404"/>
    <w:lvl w:ilvl="0" w:tplc="DDE2D140">
      <w:start w:val="1"/>
      <w:numFmt w:val="decimal"/>
      <w:lvlText w:val="%1."/>
      <w:lvlJc w:val="left"/>
      <w:pPr>
        <w:ind w:left="720" w:hanging="360"/>
      </w:pPr>
      <w:rPr>
        <w:color w:val="000000" w:themeColor="text1"/>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C1F6891"/>
    <w:multiLevelType w:val="hybridMultilevel"/>
    <w:tmpl w:val="B2FE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2505E"/>
    <w:multiLevelType w:val="hybridMultilevel"/>
    <w:tmpl w:val="EA8E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96A5B"/>
    <w:multiLevelType w:val="hybridMultilevel"/>
    <w:tmpl w:val="F2DE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558D4"/>
    <w:multiLevelType w:val="hybridMultilevel"/>
    <w:tmpl w:val="EB26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16B0C"/>
    <w:multiLevelType w:val="multilevel"/>
    <w:tmpl w:val="F28C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F7B3E"/>
    <w:multiLevelType w:val="hybridMultilevel"/>
    <w:tmpl w:val="D28A8A2E"/>
    <w:lvl w:ilvl="0" w:tplc="DDE2D140">
      <w:start w:val="1"/>
      <w:numFmt w:val="decimal"/>
      <w:lvlText w:val="%1."/>
      <w:lvlJc w:val="left"/>
      <w:pPr>
        <w:ind w:left="720" w:hanging="360"/>
      </w:pPr>
      <w:rPr>
        <w:color w:val="000000" w:themeColor="text1"/>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9"/>
  </w:num>
  <w:num w:numId="3">
    <w:abstractNumId w:val="12"/>
  </w:num>
  <w:num w:numId="4">
    <w:abstractNumId w:val="18"/>
  </w:num>
  <w:num w:numId="5">
    <w:abstractNumId w:val="10"/>
  </w:num>
  <w:num w:numId="6">
    <w:abstractNumId w:val="5"/>
  </w:num>
  <w:num w:numId="7">
    <w:abstractNumId w:val="11"/>
  </w:num>
  <w:num w:numId="8">
    <w:abstractNumId w:val="3"/>
  </w:num>
  <w:num w:numId="9">
    <w:abstractNumId w:val="2"/>
  </w:num>
  <w:num w:numId="10">
    <w:abstractNumId w:val="20"/>
  </w:num>
  <w:num w:numId="11">
    <w:abstractNumId w:val="21"/>
  </w:num>
  <w:num w:numId="12">
    <w:abstractNumId w:val="6"/>
  </w:num>
  <w:num w:numId="13">
    <w:abstractNumId w:val="2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19"/>
  </w:num>
  <w:num w:numId="21">
    <w:abstractNumId w:val="1"/>
  </w:num>
  <w:num w:numId="22">
    <w:abstractNumId w:val="0"/>
  </w:num>
  <w:num w:numId="23">
    <w:abstractNumId w:val="22"/>
  </w:num>
  <w:num w:numId="24">
    <w:abstractNumId w:val="4"/>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81"/>
    <w:rsid w:val="00012B50"/>
    <w:rsid w:val="000446E5"/>
    <w:rsid w:val="00044809"/>
    <w:rsid w:val="00061CBB"/>
    <w:rsid w:val="000F555D"/>
    <w:rsid w:val="00146C21"/>
    <w:rsid w:val="001736C1"/>
    <w:rsid w:val="00177E8A"/>
    <w:rsid w:val="001817FC"/>
    <w:rsid w:val="00186589"/>
    <w:rsid w:val="002167B1"/>
    <w:rsid w:val="00235391"/>
    <w:rsid w:val="002D1D7B"/>
    <w:rsid w:val="00327079"/>
    <w:rsid w:val="003526A0"/>
    <w:rsid w:val="004E5E81"/>
    <w:rsid w:val="0050636A"/>
    <w:rsid w:val="005210A3"/>
    <w:rsid w:val="005A397C"/>
    <w:rsid w:val="006203D6"/>
    <w:rsid w:val="00625D0E"/>
    <w:rsid w:val="006A7F85"/>
    <w:rsid w:val="006C161C"/>
    <w:rsid w:val="006F50A7"/>
    <w:rsid w:val="0073691E"/>
    <w:rsid w:val="00775010"/>
    <w:rsid w:val="00794B5D"/>
    <w:rsid w:val="007A17DD"/>
    <w:rsid w:val="007B2617"/>
    <w:rsid w:val="007D4F77"/>
    <w:rsid w:val="00825A7F"/>
    <w:rsid w:val="008F0299"/>
    <w:rsid w:val="009200FB"/>
    <w:rsid w:val="0092219A"/>
    <w:rsid w:val="009B6778"/>
    <w:rsid w:val="009F4049"/>
    <w:rsid w:val="009F47A3"/>
    <w:rsid w:val="00A91607"/>
    <w:rsid w:val="00B76908"/>
    <w:rsid w:val="00BA1F08"/>
    <w:rsid w:val="00C57339"/>
    <w:rsid w:val="00C67232"/>
    <w:rsid w:val="00CA32F5"/>
    <w:rsid w:val="00DB57EB"/>
    <w:rsid w:val="00DF42D4"/>
    <w:rsid w:val="00E064F9"/>
    <w:rsid w:val="00EC75D8"/>
    <w:rsid w:val="00F11777"/>
    <w:rsid w:val="00F87B18"/>
    <w:rsid w:val="00FC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4F92"/>
  <w15:docId w15:val="{FD840E5E-2FDE-4129-91BF-73C872B6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81"/>
    <w:pPr>
      <w:ind w:left="720"/>
      <w:contextualSpacing/>
    </w:pPr>
  </w:style>
  <w:style w:type="character" w:styleId="Hyperlink">
    <w:name w:val="Hyperlink"/>
    <w:basedOn w:val="DefaultParagraphFont"/>
    <w:uiPriority w:val="99"/>
    <w:unhideWhenUsed/>
    <w:rsid w:val="006F50A7"/>
    <w:rPr>
      <w:color w:val="0000FF" w:themeColor="hyperlink"/>
      <w:u w:val="single"/>
    </w:rPr>
  </w:style>
  <w:style w:type="paragraph" w:styleId="BalloonText">
    <w:name w:val="Balloon Text"/>
    <w:basedOn w:val="Normal"/>
    <w:link w:val="BalloonTextChar"/>
    <w:uiPriority w:val="99"/>
    <w:semiHidden/>
    <w:unhideWhenUsed/>
    <w:rsid w:val="0077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010"/>
    <w:rPr>
      <w:rFonts w:ascii="Tahoma" w:hAnsi="Tahoma" w:cs="Tahoma"/>
      <w:sz w:val="16"/>
      <w:szCs w:val="16"/>
    </w:rPr>
  </w:style>
  <w:style w:type="paragraph" w:customStyle="1" w:styleId="Bullet">
    <w:name w:val="Bullet"/>
    <w:basedOn w:val="Normal"/>
    <w:rsid w:val="00F11777"/>
    <w:pPr>
      <w:tabs>
        <w:tab w:val="num" w:pos="360"/>
      </w:tabs>
      <w:suppressAutoHyphens/>
      <w:spacing w:after="0" w:line="240" w:lineRule="auto"/>
    </w:pPr>
    <w:rPr>
      <w:rFonts w:ascii="Verdana" w:eastAsia="Times New Roman" w:hAnsi="Verdana" w:cs="Times New Roman"/>
      <w:sz w:val="20"/>
      <w:szCs w:val="20"/>
      <w:lang w:eastAsia="ar-SA"/>
    </w:rPr>
  </w:style>
  <w:style w:type="paragraph" w:styleId="NormalWeb">
    <w:name w:val="Normal (Web)"/>
    <w:basedOn w:val="Normal"/>
    <w:uiPriority w:val="99"/>
    <w:semiHidden/>
    <w:unhideWhenUsed/>
    <w:rsid w:val="009F47A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49350">
      <w:bodyDiv w:val="1"/>
      <w:marLeft w:val="0"/>
      <w:marRight w:val="0"/>
      <w:marTop w:val="0"/>
      <w:marBottom w:val="0"/>
      <w:divBdr>
        <w:top w:val="none" w:sz="0" w:space="0" w:color="auto"/>
        <w:left w:val="none" w:sz="0" w:space="0" w:color="auto"/>
        <w:bottom w:val="none" w:sz="0" w:space="0" w:color="auto"/>
        <w:right w:val="none" w:sz="0" w:space="0" w:color="auto"/>
      </w:divBdr>
    </w:div>
    <w:div w:id="809636118">
      <w:bodyDiv w:val="1"/>
      <w:marLeft w:val="0"/>
      <w:marRight w:val="0"/>
      <w:marTop w:val="0"/>
      <w:marBottom w:val="0"/>
      <w:divBdr>
        <w:top w:val="none" w:sz="0" w:space="0" w:color="auto"/>
        <w:left w:val="none" w:sz="0" w:space="0" w:color="auto"/>
        <w:bottom w:val="none" w:sz="0" w:space="0" w:color="auto"/>
        <w:right w:val="none" w:sz="0" w:space="0" w:color="auto"/>
      </w:divBdr>
    </w:div>
    <w:div w:id="868300445">
      <w:bodyDiv w:val="1"/>
      <w:marLeft w:val="0"/>
      <w:marRight w:val="0"/>
      <w:marTop w:val="0"/>
      <w:marBottom w:val="0"/>
      <w:divBdr>
        <w:top w:val="none" w:sz="0" w:space="0" w:color="auto"/>
        <w:left w:val="none" w:sz="0" w:space="0" w:color="auto"/>
        <w:bottom w:val="none" w:sz="0" w:space="0" w:color="auto"/>
        <w:right w:val="none" w:sz="0" w:space="0" w:color="auto"/>
      </w:divBdr>
      <w:divsChild>
        <w:div w:id="782455955">
          <w:marLeft w:val="0"/>
          <w:marRight w:val="0"/>
          <w:marTop w:val="0"/>
          <w:marBottom w:val="120"/>
          <w:divBdr>
            <w:top w:val="none" w:sz="0" w:space="0" w:color="auto"/>
            <w:left w:val="none" w:sz="0" w:space="0" w:color="auto"/>
            <w:bottom w:val="none" w:sz="0" w:space="0" w:color="auto"/>
            <w:right w:val="none" w:sz="0" w:space="0" w:color="auto"/>
          </w:divBdr>
        </w:div>
        <w:div w:id="781846837">
          <w:marLeft w:val="0"/>
          <w:marRight w:val="0"/>
          <w:marTop w:val="0"/>
          <w:marBottom w:val="120"/>
          <w:divBdr>
            <w:top w:val="none" w:sz="0" w:space="0" w:color="auto"/>
            <w:left w:val="none" w:sz="0" w:space="0" w:color="auto"/>
            <w:bottom w:val="none" w:sz="0" w:space="0" w:color="auto"/>
            <w:right w:val="none" w:sz="0" w:space="0" w:color="auto"/>
          </w:divBdr>
        </w:div>
      </w:divsChild>
    </w:div>
    <w:div w:id="1369178612">
      <w:bodyDiv w:val="1"/>
      <w:marLeft w:val="0"/>
      <w:marRight w:val="0"/>
      <w:marTop w:val="0"/>
      <w:marBottom w:val="0"/>
      <w:divBdr>
        <w:top w:val="none" w:sz="0" w:space="0" w:color="auto"/>
        <w:left w:val="none" w:sz="0" w:space="0" w:color="auto"/>
        <w:bottom w:val="none" w:sz="0" w:space="0" w:color="auto"/>
        <w:right w:val="none" w:sz="0" w:space="0" w:color="auto"/>
      </w:divBdr>
    </w:div>
    <w:div w:id="1580558757">
      <w:bodyDiv w:val="1"/>
      <w:marLeft w:val="0"/>
      <w:marRight w:val="0"/>
      <w:marTop w:val="0"/>
      <w:marBottom w:val="0"/>
      <w:divBdr>
        <w:top w:val="none" w:sz="0" w:space="0" w:color="auto"/>
        <w:left w:val="none" w:sz="0" w:space="0" w:color="auto"/>
        <w:bottom w:val="none" w:sz="0" w:space="0" w:color="auto"/>
        <w:right w:val="none" w:sz="0" w:space="0" w:color="auto"/>
      </w:divBdr>
    </w:div>
    <w:div w:id="1724597923">
      <w:bodyDiv w:val="1"/>
      <w:marLeft w:val="0"/>
      <w:marRight w:val="0"/>
      <w:marTop w:val="0"/>
      <w:marBottom w:val="0"/>
      <w:divBdr>
        <w:top w:val="none" w:sz="0" w:space="0" w:color="auto"/>
        <w:left w:val="none" w:sz="0" w:space="0" w:color="auto"/>
        <w:bottom w:val="none" w:sz="0" w:space="0" w:color="auto"/>
        <w:right w:val="none" w:sz="0" w:space="0" w:color="auto"/>
      </w:divBdr>
    </w:div>
    <w:div w:id="1862237571">
      <w:bodyDiv w:val="1"/>
      <w:marLeft w:val="0"/>
      <w:marRight w:val="0"/>
      <w:marTop w:val="0"/>
      <w:marBottom w:val="0"/>
      <w:divBdr>
        <w:top w:val="none" w:sz="0" w:space="0" w:color="auto"/>
        <w:left w:val="none" w:sz="0" w:space="0" w:color="auto"/>
        <w:bottom w:val="none" w:sz="0" w:space="0" w:color="auto"/>
        <w:right w:val="none" w:sz="0" w:space="0" w:color="auto"/>
      </w:divBdr>
    </w:div>
    <w:div w:id="19604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 Whitehorn</dc:creator>
  <cp:lastModifiedBy>Charlotte Fiander</cp:lastModifiedBy>
  <cp:revision>2</cp:revision>
  <cp:lastPrinted>2016-12-15T09:55:00Z</cp:lastPrinted>
  <dcterms:created xsi:type="dcterms:W3CDTF">2020-12-18T14:38:00Z</dcterms:created>
  <dcterms:modified xsi:type="dcterms:W3CDTF">2020-12-18T14:38:00Z</dcterms:modified>
</cp:coreProperties>
</file>