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B13D" w14:textId="77777777" w:rsidR="004F15A7" w:rsidRPr="00676BA8" w:rsidRDefault="005F7E72" w:rsidP="00363790">
      <w:pPr>
        <w:jc w:val="center"/>
        <w:rPr>
          <w:color w:val="8A7764"/>
        </w:rPr>
      </w:pPr>
      <w:r w:rsidRPr="00676BA8">
        <w:rPr>
          <w:noProof/>
          <w:color w:val="8A7764"/>
          <w:lang w:eastAsia="en-GB"/>
        </w:rPr>
        <w:drawing>
          <wp:inline distT="0" distB="0" distL="0" distR="0" wp14:anchorId="08834A4C" wp14:editId="2FC60B72">
            <wp:extent cx="1971040" cy="1484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040" cy="1484630"/>
                    </a:xfrm>
                    <a:prstGeom prst="rect">
                      <a:avLst/>
                    </a:prstGeom>
                    <a:noFill/>
                    <a:ln>
                      <a:noFill/>
                    </a:ln>
                  </pic:spPr>
                </pic:pic>
              </a:graphicData>
            </a:graphic>
          </wp:inline>
        </w:drawing>
      </w:r>
    </w:p>
    <w:p w14:paraId="06201235" w14:textId="77777777" w:rsidR="004F15A7" w:rsidRPr="00676BA8" w:rsidRDefault="004F15A7" w:rsidP="00363790">
      <w:pPr>
        <w:jc w:val="center"/>
        <w:rPr>
          <w:color w:val="8A7764"/>
        </w:rPr>
      </w:pPr>
    </w:p>
    <w:p w14:paraId="176732B5" w14:textId="77777777" w:rsidR="004F15A7" w:rsidRPr="001172D4" w:rsidRDefault="004F15A7" w:rsidP="00363790">
      <w:pPr>
        <w:jc w:val="center"/>
        <w:rPr>
          <w:b/>
          <w:color w:val="262626" w:themeColor="text1" w:themeTint="D9"/>
          <w:sz w:val="36"/>
          <w:szCs w:val="36"/>
        </w:rPr>
      </w:pPr>
      <w:r w:rsidRPr="001172D4">
        <w:rPr>
          <w:b/>
          <w:color w:val="262626" w:themeColor="text1" w:themeTint="D9"/>
          <w:sz w:val="36"/>
          <w:szCs w:val="36"/>
        </w:rPr>
        <w:t>JOB DESCRIPTION</w:t>
      </w:r>
    </w:p>
    <w:p w14:paraId="6D10FDBE" w14:textId="77DCEAAF" w:rsidR="004F15A7" w:rsidRPr="001172D4" w:rsidRDefault="000E5446" w:rsidP="00363790">
      <w:pPr>
        <w:jc w:val="center"/>
        <w:rPr>
          <w:b/>
          <w:color w:val="262626" w:themeColor="text1" w:themeTint="D9"/>
          <w:sz w:val="36"/>
          <w:szCs w:val="36"/>
        </w:rPr>
      </w:pPr>
      <w:r>
        <w:rPr>
          <w:b/>
          <w:color w:val="262626" w:themeColor="text1" w:themeTint="D9"/>
          <w:sz w:val="36"/>
          <w:szCs w:val="36"/>
        </w:rPr>
        <w:t>CONTENT PRODUCER</w:t>
      </w:r>
    </w:p>
    <w:p w14:paraId="4AA2412C" w14:textId="77777777" w:rsidR="009A3074" w:rsidRDefault="009A3074" w:rsidP="00386F93">
      <w:pPr>
        <w:rPr>
          <w:b/>
          <w:color w:val="87BD3D"/>
          <w:sz w:val="36"/>
          <w:szCs w:val="36"/>
        </w:rPr>
      </w:pPr>
    </w:p>
    <w:p w14:paraId="0D702A52" w14:textId="3389DAF9" w:rsidR="00386F93" w:rsidRDefault="00386F93" w:rsidP="00386F93">
      <w:pPr>
        <w:rPr>
          <w:b/>
          <w:color w:val="87BD3D"/>
          <w:sz w:val="36"/>
          <w:szCs w:val="36"/>
        </w:rPr>
      </w:pPr>
      <w:r w:rsidRPr="00676BA8">
        <w:rPr>
          <w:b/>
          <w:color w:val="87BD3D"/>
          <w:sz w:val="36"/>
          <w:szCs w:val="36"/>
        </w:rPr>
        <w:t>Job details</w:t>
      </w:r>
    </w:p>
    <w:p w14:paraId="452A8CDB" w14:textId="77777777" w:rsidR="0055661A" w:rsidRPr="00676BA8" w:rsidRDefault="0055661A" w:rsidP="00386F93">
      <w:pPr>
        <w:rPr>
          <w:b/>
          <w:color w:val="87BD3D"/>
          <w:sz w:val="36"/>
          <w:szCs w:val="36"/>
        </w:rPr>
      </w:pPr>
    </w:p>
    <w:p w14:paraId="5D6107A1" w14:textId="570E8C5D" w:rsidR="00386F93" w:rsidRPr="001172D4" w:rsidRDefault="490477F5" w:rsidP="33C9616F">
      <w:pPr>
        <w:ind w:left="3600" w:hanging="3600"/>
        <w:rPr>
          <w:color w:val="262626" w:themeColor="text1" w:themeTint="D9"/>
        </w:rPr>
      </w:pPr>
      <w:r w:rsidRPr="33C9616F">
        <w:rPr>
          <w:b/>
          <w:bCs/>
          <w:color w:val="262626" w:themeColor="text1" w:themeTint="D9"/>
        </w:rPr>
        <w:t>Location:</w:t>
      </w:r>
      <w:r w:rsidR="00386F93">
        <w:tab/>
      </w:r>
      <w:r w:rsidR="531B4ADB" w:rsidRPr="33C9616F">
        <w:rPr>
          <w:color w:val="262626" w:themeColor="text1" w:themeTint="D9"/>
        </w:rPr>
        <w:t>Andover, Army HQ with flexible working and occasional travel</w:t>
      </w:r>
    </w:p>
    <w:p w14:paraId="6E6E901D" w14:textId="77777777" w:rsidR="00386F93" w:rsidRPr="001172D4" w:rsidRDefault="00386F93" w:rsidP="00386F93">
      <w:pPr>
        <w:rPr>
          <w:color w:val="262626" w:themeColor="text1" w:themeTint="D9"/>
          <w:szCs w:val="24"/>
        </w:rPr>
      </w:pPr>
    </w:p>
    <w:p w14:paraId="229BA691" w14:textId="42C64859" w:rsidR="00386F93" w:rsidRPr="001172D4" w:rsidRDefault="490477F5" w:rsidP="5D9E1AED">
      <w:pPr>
        <w:rPr>
          <w:color w:val="262626" w:themeColor="text1" w:themeTint="D9"/>
        </w:rPr>
      </w:pPr>
      <w:r w:rsidRPr="33C9616F">
        <w:rPr>
          <w:b/>
          <w:bCs/>
          <w:color w:val="262626" w:themeColor="text1" w:themeTint="D9"/>
        </w:rPr>
        <w:t>Reporting to:</w:t>
      </w:r>
      <w:r w:rsidRPr="33C9616F">
        <w:rPr>
          <w:color w:val="262626" w:themeColor="text1" w:themeTint="D9"/>
        </w:rPr>
        <w:t xml:space="preserve"> </w:t>
      </w:r>
      <w:r w:rsidR="00386F93">
        <w:tab/>
      </w:r>
      <w:r w:rsidR="00386F93">
        <w:tab/>
      </w:r>
      <w:r w:rsidR="00386F93">
        <w:tab/>
      </w:r>
      <w:r w:rsidR="11D385E2" w:rsidRPr="33C9616F">
        <w:rPr>
          <w:color w:val="262626" w:themeColor="text1" w:themeTint="D9"/>
        </w:rPr>
        <w:t>H</w:t>
      </w:r>
      <w:r w:rsidR="69D76C31" w:rsidRPr="33C9616F">
        <w:rPr>
          <w:color w:val="262626" w:themeColor="text1" w:themeTint="D9"/>
        </w:rPr>
        <w:t>ea</w:t>
      </w:r>
      <w:r w:rsidR="11D385E2" w:rsidRPr="33C9616F">
        <w:rPr>
          <w:color w:val="262626" w:themeColor="text1" w:themeTint="D9"/>
        </w:rPr>
        <w:t xml:space="preserve">d </w:t>
      </w:r>
      <w:r w:rsidR="69D76C31" w:rsidRPr="33C9616F">
        <w:rPr>
          <w:color w:val="262626" w:themeColor="text1" w:themeTint="D9"/>
        </w:rPr>
        <w:t xml:space="preserve">of </w:t>
      </w:r>
      <w:r w:rsidR="11D385E2" w:rsidRPr="33C9616F">
        <w:rPr>
          <w:color w:val="262626" w:themeColor="text1" w:themeTint="D9"/>
        </w:rPr>
        <w:t>Communications and Marketing</w:t>
      </w:r>
    </w:p>
    <w:p w14:paraId="4851D03B" w14:textId="77777777" w:rsidR="00386F93" w:rsidRPr="001172D4" w:rsidRDefault="00386F93" w:rsidP="00386F93">
      <w:pPr>
        <w:rPr>
          <w:color w:val="262626" w:themeColor="text1" w:themeTint="D9"/>
          <w:szCs w:val="24"/>
        </w:rPr>
      </w:pPr>
    </w:p>
    <w:p w14:paraId="05AE532F" w14:textId="3CC2AB08" w:rsidR="00386F93" w:rsidRPr="001172D4" w:rsidRDefault="490477F5" w:rsidP="33C9616F">
      <w:pPr>
        <w:ind w:left="3600" w:hanging="3600"/>
        <w:rPr>
          <w:color w:val="262626" w:themeColor="text1" w:themeTint="D9"/>
          <w:highlight w:val="yellow"/>
        </w:rPr>
      </w:pPr>
      <w:r w:rsidRPr="33C9616F">
        <w:rPr>
          <w:b/>
          <w:bCs/>
          <w:color w:val="262626" w:themeColor="text1" w:themeTint="D9"/>
        </w:rPr>
        <w:t>Hours:</w:t>
      </w:r>
      <w:r w:rsidR="00386F93">
        <w:tab/>
      </w:r>
      <w:r w:rsidR="11D385E2" w:rsidRPr="33C9616F">
        <w:rPr>
          <w:color w:val="262626" w:themeColor="text1" w:themeTint="D9"/>
        </w:rPr>
        <w:t>3</w:t>
      </w:r>
      <w:r w:rsidR="2F60035B" w:rsidRPr="33C9616F">
        <w:rPr>
          <w:color w:val="262626" w:themeColor="text1" w:themeTint="D9"/>
        </w:rPr>
        <w:t>0</w:t>
      </w:r>
      <w:r w:rsidR="5F213CF2" w:rsidRPr="33C9616F">
        <w:rPr>
          <w:color w:val="262626" w:themeColor="text1" w:themeTint="D9"/>
        </w:rPr>
        <w:t>-35</w:t>
      </w:r>
      <w:r w:rsidR="11D385E2" w:rsidRPr="33C9616F">
        <w:rPr>
          <w:color w:val="262626" w:themeColor="text1" w:themeTint="D9"/>
        </w:rPr>
        <w:t xml:space="preserve"> hrs per week</w:t>
      </w:r>
      <w:r w:rsidR="3859AE11" w:rsidRPr="33C9616F">
        <w:rPr>
          <w:color w:val="262626" w:themeColor="text1" w:themeTint="D9"/>
        </w:rPr>
        <w:t xml:space="preserve"> </w:t>
      </w:r>
    </w:p>
    <w:p w14:paraId="0BB9ED32" w14:textId="77777777" w:rsidR="00386F93" w:rsidRPr="001172D4" w:rsidRDefault="00386F93" w:rsidP="00386F93">
      <w:pPr>
        <w:rPr>
          <w:b/>
          <w:color w:val="262626" w:themeColor="text1" w:themeTint="D9"/>
          <w:szCs w:val="24"/>
        </w:rPr>
      </w:pPr>
    </w:p>
    <w:p w14:paraId="76CD56B3" w14:textId="255C0DDF" w:rsidR="00386F93" w:rsidRPr="001172D4" w:rsidRDefault="490477F5" w:rsidP="5D9E1AED">
      <w:pPr>
        <w:ind w:left="3600" w:hanging="3600"/>
        <w:rPr>
          <w:color w:val="262626" w:themeColor="text1" w:themeTint="D9"/>
        </w:rPr>
      </w:pPr>
      <w:r w:rsidRPr="33C9616F">
        <w:rPr>
          <w:b/>
          <w:bCs/>
          <w:color w:val="262626" w:themeColor="text1" w:themeTint="D9"/>
        </w:rPr>
        <w:t>Salary:</w:t>
      </w:r>
      <w:r w:rsidR="00386F93">
        <w:tab/>
      </w:r>
      <w:r w:rsidR="66889297" w:rsidRPr="33C9616F">
        <w:rPr>
          <w:color w:val="262626" w:themeColor="text1" w:themeTint="D9"/>
        </w:rPr>
        <w:t>£</w:t>
      </w:r>
      <w:r w:rsidR="35F21A73" w:rsidRPr="33C9616F">
        <w:rPr>
          <w:color w:val="262626" w:themeColor="text1" w:themeTint="D9"/>
        </w:rPr>
        <w:t>2</w:t>
      </w:r>
      <w:r w:rsidR="2F60035B" w:rsidRPr="33C9616F">
        <w:rPr>
          <w:color w:val="262626" w:themeColor="text1" w:themeTint="D9"/>
        </w:rPr>
        <w:t>0</w:t>
      </w:r>
      <w:r w:rsidR="11C33443" w:rsidRPr="33C9616F">
        <w:rPr>
          <w:color w:val="262626" w:themeColor="text1" w:themeTint="D9"/>
        </w:rPr>
        <w:t>-23</w:t>
      </w:r>
      <w:r w:rsidR="35F21A73" w:rsidRPr="33C9616F">
        <w:rPr>
          <w:color w:val="262626" w:themeColor="text1" w:themeTint="D9"/>
        </w:rPr>
        <w:t>,000</w:t>
      </w:r>
      <w:r w:rsidR="4B765F50" w:rsidRPr="33C9616F">
        <w:rPr>
          <w:color w:val="262626" w:themeColor="text1" w:themeTint="D9"/>
        </w:rPr>
        <w:t xml:space="preserve"> per annum </w:t>
      </w:r>
    </w:p>
    <w:p w14:paraId="3E84126E" w14:textId="77777777" w:rsidR="00386F93" w:rsidRPr="001172D4" w:rsidRDefault="00386F93" w:rsidP="00386F93">
      <w:pPr>
        <w:rPr>
          <w:color w:val="262626" w:themeColor="text1" w:themeTint="D9"/>
          <w:szCs w:val="24"/>
        </w:rPr>
      </w:pPr>
    </w:p>
    <w:p w14:paraId="52AD2152" w14:textId="1E5FD35C" w:rsidR="00386F93" w:rsidRPr="00676BA8" w:rsidRDefault="00386F93" w:rsidP="00386F93">
      <w:pPr>
        <w:rPr>
          <w:rFonts w:cs="Arial"/>
          <w:b/>
          <w:color w:val="87BD3D"/>
          <w:sz w:val="36"/>
          <w:szCs w:val="36"/>
        </w:rPr>
      </w:pPr>
      <w:r w:rsidRPr="00676BA8">
        <w:rPr>
          <w:rFonts w:cs="Arial"/>
          <w:b/>
          <w:color w:val="87BD3D"/>
          <w:sz w:val="36"/>
          <w:szCs w:val="36"/>
        </w:rPr>
        <w:t>Job purpose</w:t>
      </w:r>
    </w:p>
    <w:p w14:paraId="1B5303D4" w14:textId="31EBEC57" w:rsidR="00D16711" w:rsidRDefault="00D16711" w:rsidP="0051183E">
      <w:pPr>
        <w:rPr>
          <w:color w:val="8A7764"/>
        </w:rPr>
      </w:pPr>
    </w:p>
    <w:p w14:paraId="3EE676DE" w14:textId="53D57400" w:rsidR="002E279E" w:rsidRPr="00C03C57" w:rsidRDefault="35F21A73" w:rsidP="0051183E">
      <w:pPr>
        <w:rPr>
          <w:color w:val="262626"/>
        </w:rPr>
      </w:pPr>
      <w:r w:rsidRPr="33C9616F">
        <w:rPr>
          <w:color w:val="262626" w:themeColor="text1" w:themeTint="D9"/>
        </w:rPr>
        <w:t xml:space="preserve">You will </w:t>
      </w:r>
      <w:r w:rsidR="001010C5">
        <w:rPr>
          <w:color w:val="262626" w:themeColor="text1" w:themeTint="D9"/>
        </w:rPr>
        <w:t xml:space="preserve">work as part of a small, dynamic communications team, which speaks to Army families, and to the charities’ key stakeholders across Defence and the defence charities sector. You’ll take the lead for </w:t>
      </w:r>
      <w:r w:rsidRPr="33C9616F">
        <w:rPr>
          <w:color w:val="262626" w:themeColor="text1" w:themeTint="D9"/>
        </w:rPr>
        <w:t>produc</w:t>
      </w:r>
      <w:r w:rsidR="001010C5">
        <w:rPr>
          <w:color w:val="262626" w:themeColor="text1" w:themeTint="D9"/>
        </w:rPr>
        <w:t>ing</w:t>
      </w:r>
      <w:r w:rsidRPr="33C9616F">
        <w:rPr>
          <w:color w:val="262626" w:themeColor="text1" w:themeTint="D9"/>
        </w:rPr>
        <w:t xml:space="preserve"> content for AFF </w:t>
      </w:r>
      <w:r w:rsidR="00D30C6B">
        <w:rPr>
          <w:color w:val="262626" w:themeColor="text1" w:themeTint="D9"/>
        </w:rPr>
        <w:t xml:space="preserve">communication </w:t>
      </w:r>
      <w:r w:rsidR="42C9D282" w:rsidRPr="33C9616F">
        <w:rPr>
          <w:color w:val="262626" w:themeColor="text1" w:themeTint="D9"/>
        </w:rPr>
        <w:t xml:space="preserve">channels and publications. You’ll </w:t>
      </w:r>
      <w:r w:rsidR="00641113">
        <w:rPr>
          <w:color w:val="262626" w:themeColor="text1" w:themeTint="D9"/>
        </w:rPr>
        <w:t>create</w:t>
      </w:r>
      <w:r w:rsidR="00641113" w:rsidRPr="33C9616F">
        <w:rPr>
          <w:color w:val="262626" w:themeColor="text1" w:themeTint="D9"/>
        </w:rPr>
        <w:t xml:space="preserve"> </w:t>
      </w:r>
      <w:r w:rsidR="42C9D282" w:rsidRPr="33C9616F">
        <w:rPr>
          <w:color w:val="262626" w:themeColor="text1" w:themeTint="D9"/>
        </w:rPr>
        <w:t xml:space="preserve">videos, interview our audience, write articles, and </w:t>
      </w:r>
      <w:r w:rsidR="6BBDA6F7" w:rsidRPr="33C9616F">
        <w:rPr>
          <w:color w:val="262626" w:themeColor="text1" w:themeTint="D9"/>
        </w:rPr>
        <w:t>take photos. You’ll</w:t>
      </w:r>
      <w:r w:rsidR="1A5BCE22" w:rsidRPr="33C9616F">
        <w:rPr>
          <w:color w:val="262626" w:themeColor="text1" w:themeTint="D9"/>
        </w:rPr>
        <w:t xml:space="preserve"> </w:t>
      </w:r>
      <w:r w:rsidR="6BBDA6F7" w:rsidRPr="33C9616F">
        <w:rPr>
          <w:color w:val="262626" w:themeColor="text1" w:themeTint="D9"/>
        </w:rPr>
        <w:t xml:space="preserve">also support the </w:t>
      </w:r>
      <w:r w:rsidR="147969E0" w:rsidRPr="33C9616F">
        <w:rPr>
          <w:color w:val="262626" w:themeColor="text1" w:themeTint="D9"/>
        </w:rPr>
        <w:t xml:space="preserve">AFF </w:t>
      </w:r>
      <w:r w:rsidR="6BBDA6F7" w:rsidRPr="33C9616F">
        <w:rPr>
          <w:color w:val="262626" w:themeColor="text1" w:themeTint="D9"/>
        </w:rPr>
        <w:t xml:space="preserve">comms team with </w:t>
      </w:r>
      <w:r w:rsidR="73CBDC78" w:rsidRPr="33C9616F">
        <w:rPr>
          <w:color w:val="262626" w:themeColor="text1" w:themeTint="D9"/>
        </w:rPr>
        <w:t xml:space="preserve">developing the content for our quarterly magazine, </w:t>
      </w:r>
      <w:proofErr w:type="spellStart"/>
      <w:r w:rsidR="6BBDA6F7" w:rsidRPr="33C9616F">
        <w:rPr>
          <w:color w:val="262626" w:themeColor="text1" w:themeTint="D9"/>
        </w:rPr>
        <w:t>Army&amp;You</w:t>
      </w:r>
      <w:proofErr w:type="spellEnd"/>
      <w:r w:rsidR="023FD1DE" w:rsidRPr="33C9616F">
        <w:rPr>
          <w:color w:val="262626" w:themeColor="text1" w:themeTint="D9"/>
        </w:rPr>
        <w:t>.</w:t>
      </w:r>
      <w:r w:rsidRPr="33C9616F">
        <w:rPr>
          <w:color w:val="262626" w:themeColor="text1" w:themeTint="D9"/>
        </w:rPr>
        <w:t xml:space="preserve"> </w:t>
      </w:r>
    </w:p>
    <w:p w14:paraId="54F31647" w14:textId="77777777" w:rsidR="0070559D" w:rsidRPr="00676BA8" w:rsidRDefault="0070559D" w:rsidP="00363790">
      <w:pPr>
        <w:rPr>
          <w:color w:val="8A7764"/>
        </w:rPr>
      </w:pPr>
    </w:p>
    <w:p w14:paraId="27B4CFE0" w14:textId="77777777" w:rsidR="0055661A" w:rsidRDefault="0055661A" w:rsidP="0055661A">
      <w:pPr>
        <w:rPr>
          <w:rFonts w:cs="Arial"/>
          <w:b/>
          <w:color w:val="87BD3D"/>
          <w:sz w:val="36"/>
          <w:szCs w:val="36"/>
        </w:rPr>
      </w:pPr>
      <w:r w:rsidRPr="00CF7983">
        <w:rPr>
          <w:rFonts w:cs="Arial"/>
          <w:b/>
          <w:color w:val="87BD3D"/>
          <w:sz w:val="36"/>
          <w:szCs w:val="36"/>
        </w:rPr>
        <w:t>Job responsibilities</w:t>
      </w:r>
    </w:p>
    <w:p w14:paraId="337C2A9C" w14:textId="77777777" w:rsidR="00A55A0F" w:rsidRDefault="00A55A0F" w:rsidP="0055661A">
      <w:pPr>
        <w:rPr>
          <w:b/>
          <w:color w:val="333333"/>
        </w:rPr>
      </w:pPr>
    </w:p>
    <w:p w14:paraId="79DE10E0" w14:textId="40E1C0E7" w:rsidR="00A52E92" w:rsidRDefault="07036CF2" w:rsidP="0055661A">
      <w:pPr>
        <w:numPr>
          <w:ilvl w:val="0"/>
          <w:numId w:val="40"/>
        </w:numPr>
        <w:rPr>
          <w:color w:val="333333"/>
        </w:rPr>
      </w:pPr>
      <w:r w:rsidRPr="33C9616F">
        <w:rPr>
          <w:color w:val="333333"/>
        </w:rPr>
        <w:t>Working with the communications team to plan</w:t>
      </w:r>
      <w:r w:rsidR="457366DD" w:rsidRPr="33C9616F">
        <w:rPr>
          <w:color w:val="333333"/>
        </w:rPr>
        <w:t xml:space="preserve"> content for all AFF print and social media platforms</w:t>
      </w:r>
    </w:p>
    <w:p w14:paraId="3BBCA751" w14:textId="3CF5BA38" w:rsidR="006F3480" w:rsidRDefault="00727393" w:rsidP="0055661A">
      <w:pPr>
        <w:numPr>
          <w:ilvl w:val="0"/>
          <w:numId w:val="40"/>
        </w:numPr>
        <w:rPr>
          <w:color w:val="333333"/>
        </w:rPr>
      </w:pPr>
      <w:r w:rsidRPr="5D9E1AED">
        <w:rPr>
          <w:color w:val="333333"/>
        </w:rPr>
        <w:t>P</w:t>
      </w:r>
      <w:r w:rsidR="00A211F2" w:rsidRPr="5D9E1AED">
        <w:rPr>
          <w:color w:val="333333"/>
        </w:rPr>
        <w:t>roducing AFF content</w:t>
      </w:r>
      <w:r w:rsidRPr="5D9E1AED">
        <w:rPr>
          <w:color w:val="333333"/>
        </w:rPr>
        <w:t>, including:</w:t>
      </w:r>
    </w:p>
    <w:p w14:paraId="2D8EE909" w14:textId="506AC86E" w:rsidR="007826DC" w:rsidRDefault="007826DC" w:rsidP="007826DC">
      <w:pPr>
        <w:ind w:left="360"/>
        <w:rPr>
          <w:color w:val="333333"/>
        </w:rPr>
      </w:pPr>
      <w:r w:rsidRPr="5D9E1AED">
        <w:rPr>
          <w:color w:val="333333"/>
        </w:rPr>
        <w:t xml:space="preserve">- </w:t>
      </w:r>
      <w:r w:rsidR="00B05BD7" w:rsidRPr="5D9E1AED">
        <w:rPr>
          <w:color w:val="333333"/>
        </w:rPr>
        <w:t xml:space="preserve">Filming and editing video using </w:t>
      </w:r>
      <w:r w:rsidR="00B55488" w:rsidRPr="5D9E1AED">
        <w:rPr>
          <w:color w:val="333333"/>
        </w:rPr>
        <w:t>camera equipment</w:t>
      </w:r>
      <w:r w:rsidR="00B05BD7" w:rsidRPr="5D9E1AED">
        <w:rPr>
          <w:color w:val="333333"/>
        </w:rPr>
        <w:t xml:space="preserve"> or smartphone </w:t>
      </w:r>
    </w:p>
    <w:p w14:paraId="7D05F27D" w14:textId="338524B1" w:rsidR="00B05BD7" w:rsidRDefault="007826DC" w:rsidP="007826DC">
      <w:pPr>
        <w:ind w:left="360"/>
        <w:rPr>
          <w:color w:val="333333"/>
        </w:rPr>
      </w:pPr>
      <w:r w:rsidRPr="5D9E1AED">
        <w:rPr>
          <w:color w:val="333333"/>
        </w:rPr>
        <w:t xml:space="preserve">- </w:t>
      </w:r>
      <w:r w:rsidR="00B05BD7" w:rsidRPr="5D9E1AED">
        <w:rPr>
          <w:color w:val="333333"/>
        </w:rPr>
        <w:t xml:space="preserve">Writing pieces for </w:t>
      </w:r>
      <w:r w:rsidR="006560A9" w:rsidRPr="5D9E1AED">
        <w:rPr>
          <w:color w:val="333333"/>
        </w:rPr>
        <w:t>AFF print publications</w:t>
      </w:r>
      <w:r w:rsidR="00B05BD7" w:rsidRPr="5D9E1AED">
        <w:rPr>
          <w:color w:val="333333"/>
        </w:rPr>
        <w:t>, website, and social media</w:t>
      </w:r>
    </w:p>
    <w:p w14:paraId="25CAD39D" w14:textId="72ABB27E" w:rsidR="00DB750A" w:rsidRDefault="00DB750A" w:rsidP="007826DC">
      <w:pPr>
        <w:ind w:left="360"/>
        <w:rPr>
          <w:color w:val="333333"/>
        </w:rPr>
      </w:pPr>
      <w:r w:rsidRPr="5D9E1AED">
        <w:rPr>
          <w:color w:val="333333"/>
        </w:rPr>
        <w:t>- Taking or sourcing photographs</w:t>
      </w:r>
    </w:p>
    <w:p w14:paraId="766C1572" w14:textId="6B9E00DE" w:rsidR="0022133E" w:rsidRDefault="00B05BD7" w:rsidP="0022133E">
      <w:pPr>
        <w:numPr>
          <w:ilvl w:val="0"/>
          <w:numId w:val="40"/>
        </w:numPr>
        <w:rPr>
          <w:color w:val="333333"/>
        </w:rPr>
      </w:pPr>
      <w:r w:rsidRPr="5D9E1AED">
        <w:rPr>
          <w:color w:val="333333"/>
        </w:rPr>
        <w:t xml:space="preserve">Sourcing stories </w:t>
      </w:r>
      <w:r w:rsidR="0022133E" w:rsidRPr="5D9E1AED">
        <w:rPr>
          <w:color w:val="333333"/>
        </w:rPr>
        <w:t>and conducting interviews</w:t>
      </w:r>
      <w:r w:rsidR="006560A9" w:rsidRPr="5D9E1AED">
        <w:rPr>
          <w:color w:val="333333"/>
        </w:rPr>
        <w:t xml:space="preserve"> with Army families</w:t>
      </w:r>
      <w:r w:rsidR="00E002B6" w:rsidRPr="5D9E1AED">
        <w:rPr>
          <w:color w:val="333333"/>
        </w:rPr>
        <w:t xml:space="preserve"> </w:t>
      </w:r>
      <w:r w:rsidR="113CEF8B" w:rsidRPr="5D9E1AED">
        <w:rPr>
          <w:color w:val="333333"/>
        </w:rPr>
        <w:t>and</w:t>
      </w:r>
      <w:r w:rsidR="00E002B6" w:rsidRPr="5D9E1AED">
        <w:rPr>
          <w:color w:val="333333"/>
        </w:rPr>
        <w:t xml:space="preserve"> key stakeholders</w:t>
      </w:r>
    </w:p>
    <w:p w14:paraId="4C695C7B" w14:textId="66C70CA3" w:rsidR="003A1312" w:rsidRDefault="1F010C62" w:rsidP="0055661A">
      <w:pPr>
        <w:numPr>
          <w:ilvl w:val="0"/>
          <w:numId w:val="40"/>
        </w:numPr>
        <w:rPr>
          <w:color w:val="333333"/>
        </w:rPr>
      </w:pPr>
      <w:r w:rsidRPr="33C9616F">
        <w:rPr>
          <w:color w:val="333333"/>
        </w:rPr>
        <w:t xml:space="preserve">Developing creative concepts in partnership with the </w:t>
      </w:r>
      <w:r w:rsidR="70058741" w:rsidRPr="33C9616F">
        <w:rPr>
          <w:color w:val="333333"/>
        </w:rPr>
        <w:t>c</w:t>
      </w:r>
      <w:r w:rsidRPr="33C9616F">
        <w:rPr>
          <w:color w:val="333333"/>
        </w:rPr>
        <w:t>ommunications team</w:t>
      </w:r>
    </w:p>
    <w:p w14:paraId="02426F68" w14:textId="1FD9E19D" w:rsidR="00EB26EC" w:rsidRDefault="7CBC38D9" w:rsidP="0055661A">
      <w:pPr>
        <w:numPr>
          <w:ilvl w:val="0"/>
          <w:numId w:val="40"/>
        </w:numPr>
        <w:rPr>
          <w:color w:val="333333"/>
        </w:rPr>
      </w:pPr>
      <w:r w:rsidRPr="33C9616F">
        <w:rPr>
          <w:color w:val="333333"/>
        </w:rPr>
        <w:t xml:space="preserve">Providing support to the wider </w:t>
      </w:r>
      <w:r w:rsidR="70058741" w:rsidRPr="33C9616F">
        <w:rPr>
          <w:color w:val="333333"/>
        </w:rPr>
        <w:t>c</w:t>
      </w:r>
      <w:r w:rsidRPr="33C9616F">
        <w:rPr>
          <w:color w:val="333333"/>
        </w:rPr>
        <w:t xml:space="preserve">ommunications team as required, including </w:t>
      </w:r>
      <w:r w:rsidR="6197D17E" w:rsidRPr="33C9616F">
        <w:rPr>
          <w:color w:val="333333"/>
        </w:rPr>
        <w:t>supporting</w:t>
      </w:r>
      <w:r w:rsidR="5A97A1E0" w:rsidRPr="33C9616F">
        <w:rPr>
          <w:color w:val="333333"/>
        </w:rPr>
        <w:t xml:space="preserve"> AFF website</w:t>
      </w:r>
      <w:r w:rsidR="0CD4074C" w:rsidRPr="33C9616F">
        <w:rPr>
          <w:color w:val="333333"/>
        </w:rPr>
        <w:t xml:space="preserve"> content</w:t>
      </w:r>
    </w:p>
    <w:p w14:paraId="505CFE94" w14:textId="1A9F5F11" w:rsidR="003A1312" w:rsidRDefault="003A1312" w:rsidP="00024A40">
      <w:pPr>
        <w:rPr>
          <w:color w:val="333333"/>
        </w:rPr>
      </w:pPr>
    </w:p>
    <w:p w14:paraId="7B221FF5" w14:textId="65A3D436" w:rsidR="00B0464F" w:rsidRDefault="00B0464F" w:rsidP="00024A40">
      <w:pPr>
        <w:rPr>
          <w:color w:val="333333"/>
        </w:rPr>
      </w:pPr>
    </w:p>
    <w:p w14:paraId="594CBF6B" w14:textId="77777777" w:rsidR="00B0464F" w:rsidRDefault="00B0464F" w:rsidP="00024A40">
      <w:pPr>
        <w:rPr>
          <w:color w:val="333333"/>
        </w:rPr>
      </w:pPr>
    </w:p>
    <w:p w14:paraId="357B5C00" w14:textId="78D7D801" w:rsidR="0055661A" w:rsidRDefault="0055661A" w:rsidP="0055661A">
      <w:pPr>
        <w:rPr>
          <w:b/>
          <w:color w:val="333333"/>
        </w:rPr>
      </w:pPr>
      <w:r w:rsidRPr="00CF7983">
        <w:rPr>
          <w:b/>
          <w:color w:val="333333"/>
        </w:rPr>
        <w:t>General</w:t>
      </w:r>
    </w:p>
    <w:p w14:paraId="41678CA2" w14:textId="77777777" w:rsidR="009B651B" w:rsidRDefault="009B651B" w:rsidP="009B651B">
      <w:pPr>
        <w:numPr>
          <w:ilvl w:val="0"/>
          <w:numId w:val="40"/>
        </w:numPr>
        <w:rPr>
          <w:color w:val="333333"/>
        </w:rPr>
      </w:pPr>
      <w:r>
        <w:rPr>
          <w:color w:val="333333"/>
        </w:rPr>
        <w:t>Completing</w:t>
      </w:r>
      <w:r w:rsidRPr="00CF7983">
        <w:rPr>
          <w:color w:val="333333"/>
        </w:rPr>
        <w:t xml:space="preserve"> </w:t>
      </w:r>
      <w:r w:rsidRPr="00714476">
        <w:rPr>
          <w:color w:val="333333"/>
        </w:rPr>
        <w:t xml:space="preserve">personal </w:t>
      </w:r>
      <w:r>
        <w:rPr>
          <w:color w:val="333333"/>
        </w:rPr>
        <w:t>administration</w:t>
      </w:r>
      <w:r w:rsidRPr="00CF7983">
        <w:rPr>
          <w:color w:val="333333"/>
        </w:rPr>
        <w:t xml:space="preserve"> on a weekly basis, to enable submission of monthly returns to a deadline; this will include an activity report, timesheet and expenses claim form </w:t>
      </w:r>
    </w:p>
    <w:p w14:paraId="3C8AF0DA" w14:textId="77777777" w:rsidR="009B651B" w:rsidRPr="00CF7983" w:rsidRDefault="009B651B" w:rsidP="009B651B">
      <w:pPr>
        <w:numPr>
          <w:ilvl w:val="0"/>
          <w:numId w:val="40"/>
        </w:numPr>
        <w:rPr>
          <w:color w:val="333333"/>
        </w:rPr>
      </w:pPr>
      <w:r w:rsidRPr="00714476">
        <w:rPr>
          <w:color w:val="333333"/>
        </w:rPr>
        <w:t>Use of any other AFF applications as required</w:t>
      </w:r>
    </w:p>
    <w:p w14:paraId="237F863D" w14:textId="707403B7" w:rsidR="0055661A" w:rsidRPr="00127E5B" w:rsidRDefault="0055661A" w:rsidP="00127E5B">
      <w:pPr>
        <w:numPr>
          <w:ilvl w:val="0"/>
          <w:numId w:val="40"/>
        </w:numPr>
        <w:rPr>
          <w:color w:val="333333"/>
        </w:rPr>
      </w:pPr>
      <w:r w:rsidRPr="00CF7983">
        <w:rPr>
          <w:color w:val="333333"/>
        </w:rPr>
        <w:t>Attending and participating in AFF meetings</w:t>
      </w:r>
      <w:r>
        <w:rPr>
          <w:color w:val="333333"/>
        </w:rPr>
        <w:t xml:space="preserve"> and</w:t>
      </w:r>
      <w:r w:rsidRPr="00CF7983">
        <w:rPr>
          <w:color w:val="333333"/>
        </w:rPr>
        <w:t xml:space="preserve"> training events   </w:t>
      </w:r>
    </w:p>
    <w:p w14:paraId="6E4D9EE2" w14:textId="77777777" w:rsidR="0055661A" w:rsidRDefault="66889297" w:rsidP="0055661A">
      <w:pPr>
        <w:pStyle w:val="ListParagraph"/>
        <w:numPr>
          <w:ilvl w:val="0"/>
          <w:numId w:val="28"/>
        </w:numPr>
        <w:rPr>
          <w:color w:val="333333"/>
        </w:rPr>
      </w:pPr>
      <w:r w:rsidRPr="33C9616F">
        <w:rPr>
          <w:color w:val="333333"/>
        </w:rPr>
        <w:t>Any other duties appropriate to the post, as required by the needs of the organisation from time to time</w:t>
      </w:r>
    </w:p>
    <w:p w14:paraId="28A3710D" w14:textId="77777777" w:rsidR="00626193" w:rsidRPr="00626193" w:rsidRDefault="00626193" w:rsidP="00626193">
      <w:pPr>
        <w:rPr>
          <w:b/>
          <w:color w:val="333333"/>
          <w:szCs w:val="24"/>
        </w:rPr>
      </w:pPr>
    </w:p>
    <w:p w14:paraId="0FC6D928" w14:textId="77777777" w:rsidR="0055661A" w:rsidRPr="00CF7983" w:rsidRDefault="0055661A" w:rsidP="0055661A">
      <w:pPr>
        <w:rPr>
          <w:rFonts w:cs="Arial"/>
          <w:b/>
          <w:bCs/>
          <w:color w:val="87BD3D"/>
          <w:sz w:val="36"/>
          <w:szCs w:val="36"/>
        </w:rPr>
      </w:pPr>
      <w:r w:rsidRPr="00CF7983">
        <w:rPr>
          <w:rFonts w:cs="Arial"/>
          <w:b/>
          <w:bCs/>
          <w:color w:val="87BD3D"/>
          <w:sz w:val="36"/>
          <w:szCs w:val="36"/>
        </w:rPr>
        <w:t xml:space="preserve">Knowledge, </w:t>
      </w:r>
      <w:proofErr w:type="gramStart"/>
      <w:r w:rsidRPr="00CF7983">
        <w:rPr>
          <w:rFonts w:cs="Arial"/>
          <w:b/>
          <w:bCs/>
          <w:color w:val="87BD3D"/>
          <w:sz w:val="36"/>
          <w:szCs w:val="36"/>
        </w:rPr>
        <w:t>skills</w:t>
      </w:r>
      <w:proofErr w:type="gramEnd"/>
      <w:r w:rsidRPr="00CF7983">
        <w:rPr>
          <w:rFonts w:cs="Arial"/>
          <w:b/>
          <w:bCs/>
          <w:color w:val="87BD3D"/>
          <w:sz w:val="36"/>
          <w:szCs w:val="36"/>
        </w:rPr>
        <w:t xml:space="preserve"> and experience needed for the job</w:t>
      </w:r>
    </w:p>
    <w:p w14:paraId="4F59EC3E" w14:textId="2DD16093" w:rsidR="0055661A" w:rsidRPr="000F509C" w:rsidRDefault="0055661A" w:rsidP="0055661A">
      <w:pPr>
        <w:pStyle w:val="ListParagraph"/>
        <w:numPr>
          <w:ilvl w:val="0"/>
          <w:numId w:val="29"/>
        </w:numPr>
        <w:rPr>
          <w:rFonts w:cs="Arial"/>
          <w:color w:val="333333"/>
          <w:szCs w:val="24"/>
        </w:rPr>
      </w:pPr>
      <w:r w:rsidRPr="00F31DFC">
        <w:rPr>
          <w:color w:val="333333"/>
        </w:rPr>
        <w:t xml:space="preserve">All applicants must be eligible to work in the UK. </w:t>
      </w:r>
    </w:p>
    <w:p w14:paraId="5472B986" w14:textId="2DBF6C15" w:rsidR="000F509C" w:rsidRPr="00127E5B" w:rsidRDefault="498459AA" w:rsidP="5D9E1AED">
      <w:pPr>
        <w:pStyle w:val="ListParagraph"/>
        <w:numPr>
          <w:ilvl w:val="0"/>
          <w:numId w:val="29"/>
        </w:numPr>
        <w:rPr>
          <w:rFonts w:cs="Arial"/>
          <w:color w:val="333333"/>
        </w:rPr>
      </w:pPr>
      <w:r w:rsidRPr="33C9616F">
        <w:rPr>
          <w:color w:val="333333"/>
        </w:rPr>
        <w:t xml:space="preserve">All applicants </w:t>
      </w:r>
      <w:r w:rsidR="6D72FB88" w:rsidRPr="33C9616F">
        <w:rPr>
          <w:color w:val="333333"/>
        </w:rPr>
        <w:t xml:space="preserve">must be willing for their personal image and work contact details </w:t>
      </w:r>
      <w:r w:rsidR="43F3FC18" w:rsidRPr="33C9616F">
        <w:rPr>
          <w:color w:val="333333"/>
        </w:rPr>
        <w:t>to be used on the AFF website.</w:t>
      </w:r>
    </w:p>
    <w:p w14:paraId="47C8EDD9" w14:textId="77777777" w:rsidR="0055661A" w:rsidRDefault="0055661A" w:rsidP="0055661A">
      <w:pPr>
        <w:rPr>
          <w:rFonts w:cs="Arial"/>
          <w:color w:val="333333"/>
          <w:szCs w:val="24"/>
        </w:rPr>
      </w:pPr>
    </w:p>
    <w:tbl>
      <w:tblPr>
        <w:tblW w:w="9781" w:type="dxa"/>
        <w:tblInd w:w="108" w:type="dxa"/>
        <w:tblBorders>
          <w:top w:val="single" w:sz="18" w:space="0" w:color="333333"/>
          <w:left w:val="single" w:sz="18" w:space="0" w:color="333333"/>
          <w:bottom w:val="single" w:sz="18" w:space="0" w:color="333333"/>
          <w:right w:val="single" w:sz="18" w:space="0" w:color="333333"/>
          <w:insideH w:val="single" w:sz="4" w:space="0" w:color="333333"/>
          <w:insideV w:val="single" w:sz="4" w:space="0" w:color="333333"/>
        </w:tblBorders>
        <w:tblLook w:val="01E0" w:firstRow="1" w:lastRow="1" w:firstColumn="1" w:lastColumn="1" w:noHBand="0" w:noVBand="0"/>
      </w:tblPr>
      <w:tblGrid>
        <w:gridCol w:w="9781"/>
      </w:tblGrid>
      <w:tr w:rsidR="0055661A" w:rsidRPr="00CF7983" w14:paraId="46B1A9EB" w14:textId="77777777" w:rsidTr="33C9616F">
        <w:tc>
          <w:tcPr>
            <w:tcW w:w="9781" w:type="dxa"/>
            <w:tcBorders>
              <w:bottom w:val="single" w:sz="18" w:space="0" w:color="333333"/>
            </w:tcBorders>
            <w:shd w:val="clear" w:color="auto" w:fill="87BD3D"/>
          </w:tcPr>
          <w:p w14:paraId="02598A2F" w14:textId="77777777" w:rsidR="0055661A" w:rsidRPr="00CF7983" w:rsidRDefault="0055661A" w:rsidP="000B153C">
            <w:pPr>
              <w:jc w:val="center"/>
              <w:rPr>
                <w:rFonts w:cs="Arial"/>
                <w:b/>
                <w:color w:val="333333"/>
                <w:sz w:val="28"/>
                <w:szCs w:val="24"/>
              </w:rPr>
            </w:pPr>
          </w:p>
          <w:p w14:paraId="4016D337" w14:textId="77777777" w:rsidR="0055661A" w:rsidRPr="00CF7983" w:rsidRDefault="0055661A" w:rsidP="000B153C">
            <w:pPr>
              <w:rPr>
                <w:rFonts w:cs="Arial"/>
                <w:b/>
                <w:color w:val="333333"/>
                <w:sz w:val="28"/>
                <w:szCs w:val="24"/>
              </w:rPr>
            </w:pPr>
            <w:r w:rsidRPr="00CF7983">
              <w:rPr>
                <w:rFonts w:cs="Arial"/>
                <w:b/>
                <w:color w:val="333333"/>
                <w:sz w:val="28"/>
                <w:szCs w:val="24"/>
              </w:rPr>
              <w:t>ESSENTIAL</w:t>
            </w:r>
          </w:p>
        </w:tc>
      </w:tr>
      <w:tr w:rsidR="0055661A" w:rsidRPr="00CF7983" w14:paraId="5EA77A8F" w14:textId="77777777" w:rsidTr="33C9616F">
        <w:trPr>
          <w:trHeight w:val="284"/>
        </w:trPr>
        <w:tc>
          <w:tcPr>
            <w:tcW w:w="9781" w:type="dxa"/>
            <w:tcBorders>
              <w:top w:val="single" w:sz="18" w:space="0" w:color="333333"/>
            </w:tcBorders>
            <w:shd w:val="clear" w:color="auto" w:fill="auto"/>
          </w:tcPr>
          <w:p w14:paraId="28D06B0C" w14:textId="3C757691" w:rsidR="0055661A" w:rsidRPr="00CF7983" w:rsidRDefault="00F53481" w:rsidP="000B153C">
            <w:pPr>
              <w:rPr>
                <w:color w:val="333333"/>
              </w:rPr>
            </w:pPr>
            <w:r>
              <w:rPr>
                <w:color w:val="333333"/>
              </w:rPr>
              <w:t>Experience in producing multi-platform content</w:t>
            </w:r>
            <w:r w:rsidR="00BB3ED1">
              <w:rPr>
                <w:color w:val="333333"/>
              </w:rPr>
              <w:t xml:space="preserve"> </w:t>
            </w:r>
          </w:p>
        </w:tc>
      </w:tr>
      <w:tr w:rsidR="00AB3208" w:rsidRPr="00CF7983" w14:paraId="45FC1A35" w14:textId="77777777" w:rsidTr="33C9616F">
        <w:trPr>
          <w:trHeight w:val="284"/>
        </w:trPr>
        <w:tc>
          <w:tcPr>
            <w:tcW w:w="9781" w:type="dxa"/>
            <w:shd w:val="clear" w:color="auto" w:fill="auto"/>
          </w:tcPr>
          <w:p w14:paraId="7196EC82" w14:textId="77777777" w:rsidR="00AB3208" w:rsidRPr="00CF7983" w:rsidRDefault="00AB3208" w:rsidP="00AB3208">
            <w:pPr>
              <w:rPr>
                <w:color w:val="333333"/>
              </w:rPr>
            </w:pPr>
            <w:r w:rsidRPr="00CF7983">
              <w:rPr>
                <w:color w:val="333333"/>
                <w:szCs w:val="24"/>
              </w:rPr>
              <w:t>Clarity of expression, both written and verbal</w:t>
            </w:r>
          </w:p>
        </w:tc>
      </w:tr>
      <w:tr w:rsidR="00AB3208" w:rsidRPr="00CF7983" w14:paraId="7F97D6C0" w14:textId="77777777" w:rsidTr="33C9616F">
        <w:trPr>
          <w:trHeight w:val="284"/>
        </w:trPr>
        <w:tc>
          <w:tcPr>
            <w:tcW w:w="9781" w:type="dxa"/>
            <w:shd w:val="clear" w:color="auto" w:fill="auto"/>
          </w:tcPr>
          <w:p w14:paraId="73863B24" w14:textId="49D8F2A7" w:rsidR="00AB3208" w:rsidRPr="00CF7983" w:rsidRDefault="00FB71EB" w:rsidP="00AB3208">
            <w:pPr>
              <w:rPr>
                <w:color w:val="333333"/>
              </w:rPr>
            </w:pPr>
            <w:r>
              <w:rPr>
                <w:color w:val="333333"/>
                <w:szCs w:val="24"/>
              </w:rPr>
              <w:t xml:space="preserve">Ability </w:t>
            </w:r>
            <w:r w:rsidR="000254B3">
              <w:rPr>
                <w:color w:val="333333"/>
                <w:szCs w:val="24"/>
              </w:rPr>
              <w:t>to produce</w:t>
            </w:r>
            <w:r w:rsidR="00FC1322">
              <w:rPr>
                <w:color w:val="333333"/>
                <w:szCs w:val="24"/>
              </w:rPr>
              <w:t xml:space="preserve"> and edit</w:t>
            </w:r>
            <w:r w:rsidR="000254B3">
              <w:rPr>
                <w:color w:val="333333"/>
                <w:szCs w:val="24"/>
              </w:rPr>
              <w:t xml:space="preserve"> social media content such as video</w:t>
            </w:r>
            <w:r w:rsidR="00D41F59">
              <w:rPr>
                <w:color w:val="333333"/>
                <w:szCs w:val="24"/>
              </w:rPr>
              <w:t>/</w:t>
            </w:r>
            <w:r w:rsidR="000254B3">
              <w:rPr>
                <w:color w:val="333333"/>
                <w:szCs w:val="24"/>
              </w:rPr>
              <w:t>graphics</w:t>
            </w:r>
            <w:r w:rsidR="00F53481">
              <w:rPr>
                <w:color w:val="333333"/>
                <w:szCs w:val="24"/>
              </w:rPr>
              <w:t xml:space="preserve"> using </w:t>
            </w:r>
            <w:r w:rsidR="003F11A0">
              <w:rPr>
                <w:color w:val="333333"/>
                <w:szCs w:val="24"/>
              </w:rPr>
              <w:t xml:space="preserve">Adobe </w:t>
            </w:r>
            <w:r w:rsidR="00F53481">
              <w:rPr>
                <w:color w:val="333333"/>
                <w:szCs w:val="24"/>
              </w:rPr>
              <w:t>Creative Cloud</w:t>
            </w:r>
            <w:r w:rsidR="003F11A0">
              <w:rPr>
                <w:color w:val="333333"/>
                <w:szCs w:val="24"/>
              </w:rPr>
              <w:t xml:space="preserve"> and other editing software</w:t>
            </w:r>
          </w:p>
        </w:tc>
      </w:tr>
      <w:tr w:rsidR="00AB3208" w:rsidRPr="00CF7983" w14:paraId="61C31CC8" w14:textId="77777777" w:rsidTr="33C9616F">
        <w:trPr>
          <w:trHeight w:val="284"/>
        </w:trPr>
        <w:tc>
          <w:tcPr>
            <w:tcW w:w="9781" w:type="dxa"/>
            <w:shd w:val="clear" w:color="auto" w:fill="auto"/>
          </w:tcPr>
          <w:p w14:paraId="742C4795" w14:textId="648D4E13" w:rsidR="00AB3208" w:rsidRPr="00CF7983" w:rsidRDefault="00BD371A" w:rsidP="33C9616F">
            <w:pPr>
              <w:rPr>
                <w:color w:val="333333"/>
              </w:rPr>
            </w:pPr>
            <w:r>
              <w:rPr>
                <w:color w:val="333333"/>
              </w:rPr>
              <w:t>Proven a</w:t>
            </w:r>
            <w:r w:rsidR="61151B10" w:rsidRPr="33C9616F">
              <w:rPr>
                <w:color w:val="333333"/>
              </w:rPr>
              <w:t xml:space="preserve">bility to take and edit photographs </w:t>
            </w:r>
            <w:r w:rsidR="30B1817F" w:rsidRPr="33C9616F">
              <w:rPr>
                <w:color w:val="333333"/>
              </w:rPr>
              <w:t xml:space="preserve"> </w:t>
            </w:r>
          </w:p>
        </w:tc>
      </w:tr>
      <w:tr w:rsidR="00AB3208" w:rsidRPr="00CF7983" w14:paraId="1C8F07E0" w14:textId="77777777" w:rsidTr="33C9616F">
        <w:tc>
          <w:tcPr>
            <w:tcW w:w="9781" w:type="dxa"/>
            <w:shd w:val="clear" w:color="auto" w:fill="auto"/>
          </w:tcPr>
          <w:p w14:paraId="7F167B8F" w14:textId="0EEBD03B" w:rsidR="00AB3208" w:rsidRPr="00CF7983" w:rsidRDefault="05578B1A" w:rsidP="5D9E1AED">
            <w:pPr>
              <w:rPr>
                <w:color w:val="333333"/>
              </w:rPr>
            </w:pPr>
            <w:r w:rsidRPr="3CB57E18">
              <w:rPr>
                <w:color w:val="333333"/>
              </w:rPr>
              <w:t>Ability to work effectively and collaborat</w:t>
            </w:r>
            <w:r w:rsidR="60FE0584" w:rsidRPr="3CB57E18">
              <w:rPr>
                <w:color w:val="333333"/>
              </w:rPr>
              <w:t>iv</w:t>
            </w:r>
            <w:r w:rsidRPr="3CB57E18">
              <w:rPr>
                <w:color w:val="333333"/>
              </w:rPr>
              <w:t xml:space="preserve">ely as part of a team </w:t>
            </w:r>
          </w:p>
        </w:tc>
      </w:tr>
      <w:tr w:rsidR="3CB57E18" w14:paraId="54A9A405" w14:textId="77777777" w:rsidTr="33C9616F">
        <w:tc>
          <w:tcPr>
            <w:tcW w:w="9781" w:type="dxa"/>
            <w:shd w:val="clear" w:color="auto" w:fill="auto"/>
          </w:tcPr>
          <w:p w14:paraId="355721E2" w14:textId="30590C22" w:rsidR="49D48653" w:rsidRDefault="49D48653" w:rsidP="3CB57E18">
            <w:pPr>
              <w:rPr>
                <w:color w:val="333333"/>
                <w:szCs w:val="24"/>
              </w:rPr>
            </w:pPr>
            <w:r w:rsidRPr="3CB57E18">
              <w:rPr>
                <w:color w:val="333333"/>
                <w:szCs w:val="24"/>
              </w:rPr>
              <w:t xml:space="preserve">Understanding </w:t>
            </w:r>
            <w:r w:rsidR="00525DCF">
              <w:rPr>
                <w:color w:val="333333"/>
                <w:szCs w:val="24"/>
              </w:rPr>
              <w:t xml:space="preserve">of </w:t>
            </w:r>
            <w:r w:rsidRPr="3CB57E18">
              <w:rPr>
                <w:color w:val="333333"/>
                <w:szCs w:val="24"/>
              </w:rPr>
              <w:t>and interest in Army life and its impact on families</w:t>
            </w:r>
          </w:p>
        </w:tc>
      </w:tr>
      <w:tr w:rsidR="000A0FFF" w:rsidRPr="00CF7983" w14:paraId="4F1DF672" w14:textId="77777777" w:rsidTr="33C9616F">
        <w:trPr>
          <w:trHeight w:val="284"/>
        </w:trPr>
        <w:tc>
          <w:tcPr>
            <w:tcW w:w="9781" w:type="dxa"/>
            <w:shd w:val="clear" w:color="auto" w:fill="auto"/>
          </w:tcPr>
          <w:p w14:paraId="23D21FE2" w14:textId="355A56C8" w:rsidR="000A0FFF" w:rsidRPr="00CF7983" w:rsidRDefault="00874769" w:rsidP="00AB3208">
            <w:pPr>
              <w:rPr>
                <w:color w:val="333333"/>
                <w:szCs w:val="24"/>
              </w:rPr>
            </w:pPr>
            <w:r>
              <w:rPr>
                <w:color w:val="333333"/>
                <w:szCs w:val="24"/>
              </w:rPr>
              <w:t>Storytelling ability and excellent writing skills</w:t>
            </w:r>
          </w:p>
        </w:tc>
      </w:tr>
      <w:tr w:rsidR="001010C5" w:rsidRPr="00CF7983" w14:paraId="4352D604" w14:textId="77777777" w:rsidTr="33C9616F">
        <w:trPr>
          <w:trHeight w:val="284"/>
        </w:trPr>
        <w:tc>
          <w:tcPr>
            <w:tcW w:w="9781" w:type="dxa"/>
            <w:shd w:val="clear" w:color="auto" w:fill="auto"/>
          </w:tcPr>
          <w:p w14:paraId="4DB21169" w14:textId="6669A3E2" w:rsidR="001010C5" w:rsidRDefault="00C65E48" w:rsidP="00AB3208">
            <w:pPr>
              <w:rPr>
                <w:color w:val="333333"/>
                <w:szCs w:val="24"/>
              </w:rPr>
            </w:pPr>
            <w:r>
              <w:rPr>
                <w:color w:val="333333"/>
                <w:szCs w:val="24"/>
              </w:rPr>
              <w:t xml:space="preserve">Self-motivated, with the ability to work on own initiative </w:t>
            </w:r>
          </w:p>
        </w:tc>
      </w:tr>
      <w:tr w:rsidR="009107E6" w:rsidRPr="00CF7983" w14:paraId="4FB024C9" w14:textId="77777777" w:rsidTr="33C9616F">
        <w:trPr>
          <w:trHeight w:val="284"/>
        </w:trPr>
        <w:tc>
          <w:tcPr>
            <w:tcW w:w="9781" w:type="dxa"/>
            <w:shd w:val="clear" w:color="auto" w:fill="auto"/>
          </w:tcPr>
          <w:p w14:paraId="76CA7324" w14:textId="25E0B4E8" w:rsidR="009107E6" w:rsidRDefault="00D52365" w:rsidP="00AB3208">
            <w:pPr>
              <w:rPr>
                <w:color w:val="333333"/>
                <w:szCs w:val="24"/>
              </w:rPr>
            </w:pPr>
            <w:r>
              <w:rPr>
                <w:rStyle w:val="normaltextrun"/>
                <w:color w:val="262626"/>
                <w:shd w:val="clear" w:color="auto" w:fill="FFFFFF"/>
              </w:rPr>
              <w:t>Full UK driving licence and access to transport (with appropriate insurance)</w:t>
            </w:r>
          </w:p>
        </w:tc>
      </w:tr>
      <w:tr w:rsidR="00AB3208" w:rsidRPr="00CF7983" w14:paraId="36C1C780" w14:textId="77777777" w:rsidTr="33C9616F">
        <w:trPr>
          <w:trHeight w:val="284"/>
        </w:trPr>
        <w:tc>
          <w:tcPr>
            <w:tcW w:w="9781" w:type="dxa"/>
            <w:tcBorders>
              <w:top w:val="single" w:sz="18" w:space="0" w:color="333333"/>
              <w:bottom w:val="single" w:sz="18" w:space="0" w:color="333333"/>
            </w:tcBorders>
            <w:shd w:val="clear" w:color="auto" w:fill="87BD3D"/>
          </w:tcPr>
          <w:p w14:paraId="63DD8499" w14:textId="77777777" w:rsidR="00AB3208" w:rsidRPr="00CF7983" w:rsidRDefault="00AB3208" w:rsidP="00AB3208">
            <w:pPr>
              <w:rPr>
                <w:rFonts w:cs="Arial"/>
                <w:b/>
                <w:color w:val="333333"/>
                <w:sz w:val="28"/>
                <w:szCs w:val="24"/>
              </w:rPr>
            </w:pPr>
          </w:p>
          <w:p w14:paraId="4434C04B" w14:textId="77777777" w:rsidR="00AB3208" w:rsidRPr="00CF7983" w:rsidRDefault="00AB3208" w:rsidP="00AB3208">
            <w:pPr>
              <w:rPr>
                <w:rFonts w:cs="Arial"/>
                <w:color w:val="333333"/>
                <w:sz w:val="28"/>
                <w:szCs w:val="24"/>
              </w:rPr>
            </w:pPr>
            <w:r w:rsidRPr="00CF7983">
              <w:rPr>
                <w:rFonts w:cs="Arial"/>
                <w:b/>
                <w:color w:val="333333"/>
                <w:sz w:val="28"/>
                <w:szCs w:val="24"/>
              </w:rPr>
              <w:t>DESIRABLE</w:t>
            </w:r>
          </w:p>
        </w:tc>
      </w:tr>
      <w:tr w:rsidR="00AB3208" w:rsidRPr="00CF7983" w14:paraId="6D2FC4E8" w14:textId="77777777" w:rsidTr="33C9616F">
        <w:trPr>
          <w:trHeight w:val="284"/>
        </w:trPr>
        <w:tc>
          <w:tcPr>
            <w:tcW w:w="9781" w:type="dxa"/>
            <w:shd w:val="clear" w:color="auto" w:fill="auto"/>
          </w:tcPr>
          <w:p w14:paraId="792074DA" w14:textId="02ABC340" w:rsidR="00AB3208" w:rsidRPr="00CF7983" w:rsidRDefault="793847B2" w:rsidP="5D9E1AED">
            <w:pPr>
              <w:rPr>
                <w:color w:val="333333"/>
              </w:rPr>
            </w:pPr>
            <w:r w:rsidRPr="33C9616F">
              <w:rPr>
                <w:color w:val="333333"/>
              </w:rPr>
              <w:t>Understanding of data protection and confidentiality principles with regards to images and personal information</w:t>
            </w:r>
          </w:p>
        </w:tc>
      </w:tr>
      <w:tr w:rsidR="005F56C4" w:rsidRPr="00CF7983" w14:paraId="050954BC" w14:textId="77777777" w:rsidTr="33C9616F">
        <w:trPr>
          <w:trHeight w:val="284"/>
        </w:trPr>
        <w:tc>
          <w:tcPr>
            <w:tcW w:w="9781" w:type="dxa"/>
            <w:shd w:val="clear" w:color="auto" w:fill="auto"/>
          </w:tcPr>
          <w:p w14:paraId="682C42BE" w14:textId="422F894F" w:rsidR="005F56C4" w:rsidRPr="00CF7983" w:rsidRDefault="1A59BB8C" w:rsidP="5D9E1AED">
            <w:pPr>
              <w:rPr>
                <w:color w:val="333333"/>
              </w:rPr>
            </w:pPr>
            <w:r w:rsidRPr="5D9E1AED">
              <w:rPr>
                <w:color w:val="333333"/>
              </w:rPr>
              <w:t>Experience of interviewing people</w:t>
            </w:r>
            <w:r w:rsidR="7C12AD0B" w:rsidRPr="5D9E1AED">
              <w:rPr>
                <w:color w:val="333333"/>
              </w:rPr>
              <w:t>, potentially</w:t>
            </w:r>
            <w:r w:rsidR="0D67EFBD" w:rsidRPr="5D9E1AED">
              <w:rPr>
                <w:color w:val="333333"/>
              </w:rPr>
              <w:t xml:space="preserve"> </w:t>
            </w:r>
            <w:r w:rsidRPr="5D9E1AED">
              <w:rPr>
                <w:color w:val="333333"/>
              </w:rPr>
              <w:t xml:space="preserve">about sensitive subjects </w:t>
            </w:r>
          </w:p>
        </w:tc>
      </w:tr>
      <w:tr w:rsidR="00AB3208" w:rsidRPr="00CF7983" w14:paraId="4917A936" w14:textId="77777777" w:rsidTr="33C9616F">
        <w:trPr>
          <w:trHeight w:val="284"/>
        </w:trPr>
        <w:tc>
          <w:tcPr>
            <w:tcW w:w="9781" w:type="dxa"/>
            <w:shd w:val="clear" w:color="auto" w:fill="auto"/>
          </w:tcPr>
          <w:p w14:paraId="5CA1DFE8" w14:textId="77777777" w:rsidR="00AB3208" w:rsidRPr="00CF7983" w:rsidRDefault="00AB3208" w:rsidP="00AB3208">
            <w:pPr>
              <w:rPr>
                <w:color w:val="333333"/>
                <w:szCs w:val="24"/>
              </w:rPr>
            </w:pPr>
            <w:r w:rsidRPr="00CF7983">
              <w:rPr>
                <w:color w:val="333333"/>
                <w:szCs w:val="24"/>
              </w:rPr>
              <w:t xml:space="preserve">Experience of working from home </w:t>
            </w:r>
          </w:p>
        </w:tc>
      </w:tr>
      <w:tr w:rsidR="00F53481" w:rsidRPr="00CF7983" w14:paraId="6D9D9798" w14:textId="77777777" w:rsidTr="33C9616F">
        <w:trPr>
          <w:trHeight w:val="284"/>
        </w:trPr>
        <w:tc>
          <w:tcPr>
            <w:tcW w:w="9781" w:type="dxa"/>
            <w:shd w:val="clear" w:color="auto" w:fill="auto"/>
          </w:tcPr>
          <w:p w14:paraId="1691ACC4" w14:textId="075EA4AE" w:rsidR="00F53481" w:rsidRPr="00CF7983" w:rsidRDefault="00F53481" w:rsidP="00AB3208">
            <w:pPr>
              <w:rPr>
                <w:color w:val="333333"/>
                <w:szCs w:val="24"/>
              </w:rPr>
            </w:pPr>
            <w:r>
              <w:rPr>
                <w:color w:val="333333"/>
                <w:szCs w:val="24"/>
              </w:rPr>
              <w:t>NCTJ/Content production qualification</w:t>
            </w:r>
          </w:p>
        </w:tc>
      </w:tr>
    </w:tbl>
    <w:p w14:paraId="14AE200D" w14:textId="0555F949" w:rsidR="33C9616F" w:rsidRDefault="33C9616F"/>
    <w:p w14:paraId="7C853955" w14:textId="77777777" w:rsidR="00DA2EBB" w:rsidRDefault="00DA2EBB" w:rsidP="00746DA4">
      <w:pPr>
        <w:rPr>
          <w:color w:val="333333"/>
          <w:szCs w:val="24"/>
        </w:rPr>
      </w:pPr>
    </w:p>
    <w:p w14:paraId="18B426FC" w14:textId="656619BD" w:rsidR="009E2769" w:rsidRPr="00FD52BE" w:rsidRDefault="009E2769" w:rsidP="009E2769">
      <w:pPr>
        <w:rPr>
          <w:color w:val="8A7764"/>
        </w:rPr>
      </w:pPr>
      <w:r w:rsidRPr="00CD3CB0">
        <w:rPr>
          <w:rFonts w:cs="Segoe UI"/>
          <w:b/>
          <w:bCs/>
          <w:color w:val="87BD3D"/>
          <w:sz w:val="36"/>
          <w:szCs w:val="36"/>
          <w:lang w:eastAsia="en-GB"/>
        </w:rPr>
        <w:t>Self-development, team-working and conduct </w:t>
      </w:r>
      <w:r w:rsidRPr="00CD3CB0">
        <w:rPr>
          <w:rFonts w:cs="Segoe UI"/>
          <w:color w:val="87BD3D"/>
          <w:sz w:val="36"/>
          <w:szCs w:val="36"/>
          <w:lang w:eastAsia="en-GB"/>
        </w:rPr>
        <w:t> </w:t>
      </w:r>
    </w:p>
    <w:p w14:paraId="5248638E" w14:textId="77777777" w:rsidR="009E2769" w:rsidRPr="00CD3CB0" w:rsidRDefault="009E2769" w:rsidP="009E2769">
      <w:pPr>
        <w:textAlignment w:val="baseline"/>
        <w:rPr>
          <w:rFonts w:ascii="Segoe UI" w:hAnsi="Segoe UI" w:cs="Segoe UI"/>
          <w:sz w:val="18"/>
          <w:szCs w:val="18"/>
          <w:lang w:eastAsia="en-GB"/>
        </w:rPr>
      </w:pPr>
      <w:r w:rsidRPr="00CD3CB0">
        <w:rPr>
          <w:rFonts w:cs="Segoe UI"/>
          <w:color w:val="333333"/>
          <w:szCs w:val="24"/>
          <w:lang w:eastAsia="en-GB"/>
        </w:rPr>
        <w:t> </w:t>
      </w:r>
    </w:p>
    <w:p w14:paraId="3E202427" w14:textId="77777777" w:rsidR="009E2769" w:rsidRPr="00CD3CB0" w:rsidRDefault="009E2769" w:rsidP="009E2769">
      <w:pPr>
        <w:textAlignment w:val="baseline"/>
        <w:rPr>
          <w:rFonts w:ascii="Segoe UI" w:hAnsi="Segoe UI" w:cs="Segoe UI"/>
          <w:sz w:val="18"/>
          <w:szCs w:val="18"/>
          <w:lang w:eastAsia="en-GB"/>
        </w:rPr>
      </w:pPr>
      <w:r w:rsidRPr="00CD3CB0">
        <w:rPr>
          <w:rFonts w:cs="Segoe UI"/>
          <w:color w:val="404040"/>
          <w:szCs w:val="24"/>
          <w:lang w:eastAsia="en-GB"/>
        </w:rPr>
        <w:t>All staff members should: </w:t>
      </w:r>
    </w:p>
    <w:p w14:paraId="7217BAFD" w14:textId="77777777" w:rsidR="009E2769" w:rsidRPr="00CD3CB0" w:rsidRDefault="009E2769" w:rsidP="009E2769">
      <w:pPr>
        <w:textAlignment w:val="baseline"/>
        <w:rPr>
          <w:rFonts w:ascii="Segoe UI" w:hAnsi="Segoe UI" w:cs="Segoe UI"/>
          <w:sz w:val="18"/>
          <w:szCs w:val="18"/>
          <w:lang w:eastAsia="en-GB"/>
        </w:rPr>
      </w:pPr>
      <w:r w:rsidRPr="00CD3CB0">
        <w:rPr>
          <w:rFonts w:cs="Segoe UI"/>
          <w:color w:val="404040"/>
          <w:szCs w:val="24"/>
          <w:lang w:eastAsia="en-GB"/>
        </w:rPr>
        <w:t> </w:t>
      </w:r>
    </w:p>
    <w:p w14:paraId="136D7F6A" w14:textId="77777777" w:rsidR="009E2769" w:rsidRPr="00A36E03" w:rsidRDefault="009E2769" w:rsidP="009E2769">
      <w:pPr>
        <w:pStyle w:val="ListParagraph"/>
        <w:numPr>
          <w:ilvl w:val="0"/>
          <w:numId w:val="42"/>
        </w:numPr>
        <w:textAlignment w:val="baseline"/>
        <w:rPr>
          <w:rFonts w:cs="Segoe UI"/>
          <w:color w:val="404040"/>
          <w:szCs w:val="24"/>
          <w:lang w:eastAsia="en-GB"/>
        </w:rPr>
      </w:pPr>
      <w:r w:rsidRPr="00A36E03">
        <w:rPr>
          <w:rFonts w:cs="Segoe UI"/>
          <w:color w:val="404040"/>
          <w:szCs w:val="24"/>
          <w:lang w:eastAsia="en-GB"/>
        </w:rPr>
        <w:t>Undertake appropriate personal development and maintain and develop skills and knowledge as determined by the Performance Review process and in contact with your line manager (subject to the availability of resources). </w:t>
      </w:r>
    </w:p>
    <w:p w14:paraId="6ABDB097" w14:textId="77777777" w:rsidR="009E2769" w:rsidRPr="00A36E03" w:rsidRDefault="009E2769" w:rsidP="009E2769">
      <w:pPr>
        <w:pStyle w:val="ListParagraph"/>
        <w:numPr>
          <w:ilvl w:val="0"/>
          <w:numId w:val="42"/>
        </w:numPr>
        <w:textAlignment w:val="baseline"/>
        <w:rPr>
          <w:rFonts w:cs="Segoe UI"/>
          <w:szCs w:val="24"/>
          <w:lang w:eastAsia="en-GB"/>
        </w:rPr>
      </w:pPr>
      <w:r w:rsidRPr="00A36E03">
        <w:rPr>
          <w:rFonts w:cs="Segoe UI"/>
          <w:color w:val="404040"/>
          <w:szCs w:val="24"/>
          <w:lang w:eastAsia="en-GB"/>
        </w:rPr>
        <w:lastRenderedPageBreak/>
        <w:t>Monitor and maintain a safe working environment and working practices, </w:t>
      </w:r>
      <w:proofErr w:type="gramStart"/>
      <w:r w:rsidRPr="00A36E03">
        <w:rPr>
          <w:rFonts w:cs="Segoe UI"/>
          <w:color w:val="404040"/>
          <w:szCs w:val="24"/>
          <w:lang w:eastAsia="en-GB"/>
        </w:rPr>
        <w:t>at all times</w:t>
      </w:r>
      <w:proofErr w:type="gramEnd"/>
      <w:r w:rsidRPr="00A36E03">
        <w:rPr>
          <w:rFonts w:cs="Segoe UI"/>
          <w:color w:val="404040"/>
          <w:szCs w:val="24"/>
          <w:lang w:eastAsia="en-GB"/>
        </w:rPr>
        <w:t>, and report any health and safety issues or risks to the AFF H&amp;S point of contact. </w:t>
      </w:r>
    </w:p>
    <w:p w14:paraId="0A2C7BB5" w14:textId="77777777" w:rsidR="009E2769" w:rsidRPr="00A36E03" w:rsidRDefault="009E2769" w:rsidP="009E2769">
      <w:pPr>
        <w:pStyle w:val="ListParagraph"/>
        <w:numPr>
          <w:ilvl w:val="0"/>
          <w:numId w:val="42"/>
        </w:numPr>
        <w:textAlignment w:val="baseline"/>
        <w:rPr>
          <w:rFonts w:cs="Segoe UI"/>
          <w:color w:val="404040"/>
          <w:szCs w:val="24"/>
          <w:lang w:eastAsia="en-GB"/>
        </w:rPr>
      </w:pPr>
      <w:r w:rsidRPr="00A36E03">
        <w:rPr>
          <w:rFonts w:cs="Segoe UI"/>
          <w:color w:val="404040"/>
          <w:szCs w:val="24"/>
          <w:lang w:eastAsia="en-GB"/>
        </w:rPr>
        <w:t>Work as a positive team member, in accordance with AFF’s Equal Opportunities and Dignity at Work policy and procedures. </w:t>
      </w:r>
    </w:p>
    <w:p w14:paraId="679282FA" w14:textId="77777777" w:rsidR="009E2769" w:rsidRPr="00A36E03" w:rsidRDefault="009E2769" w:rsidP="009E2769">
      <w:pPr>
        <w:pStyle w:val="ListParagraph"/>
        <w:numPr>
          <w:ilvl w:val="0"/>
          <w:numId w:val="42"/>
        </w:numPr>
        <w:textAlignment w:val="baseline"/>
        <w:rPr>
          <w:rFonts w:cs="Segoe UI"/>
          <w:color w:val="404040"/>
          <w:szCs w:val="24"/>
          <w:lang w:eastAsia="en-GB"/>
        </w:rPr>
      </w:pPr>
      <w:proofErr w:type="gramStart"/>
      <w:r w:rsidRPr="00A36E03">
        <w:rPr>
          <w:rFonts w:cs="Segoe UI"/>
          <w:color w:val="404040"/>
          <w:szCs w:val="24"/>
          <w:lang w:eastAsia="en-GB"/>
        </w:rPr>
        <w:t>Behave in a professional manner at all times</w:t>
      </w:r>
      <w:proofErr w:type="gramEnd"/>
      <w:r w:rsidRPr="00A36E03">
        <w:rPr>
          <w:rFonts w:cs="Segoe UI"/>
          <w:color w:val="404040"/>
          <w:szCs w:val="24"/>
          <w:lang w:eastAsia="en-GB"/>
        </w:rPr>
        <w:t>, reflecting and maintaining AFF’s Core Values, and generating a positive image of AFF to all stakeholders.  </w:t>
      </w:r>
    </w:p>
    <w:p w14:paraId="7AB7A1CF" w14:textId="77777777" w:rsidR="009E2769" w:rsidRPr="00A36E03" w:rsidRDefault="009E2769" w:rsidP="009E2769">
      <w:pPr>
        <w:pStyle w:val="ListParagraph"/>
        <w:numPr>
          <w:ilvl w:val="0"/>
          <w:numId w:val="42"/>
        </w:numPr>
        <w:textAlignment w:val="baseline"/>
        <w:rPr>
          <w:rFonts w:cs="Segoe UI"/>
          <w:szCs w:val="24"/>
          <w:lang w:eastAsia="en-GB"/>
        </w:rPr>
      </w:pPr>
      <w:r w:rsidRPr="00A36E03">
        <w:rPr>
          <w:rFonts w:cs="Segoe UI"/>
          <w:color w:val="404040"/>
          <w:szCs w:val="24"/>
          <w:lang w:eastAsia="en-GB"/>
        </w:rPr>
        <w:t>Adhere to all AFF policies and procedures to ensure these are </w:t>
      </w:r>
      <w:proofErr w:type="gramStart"/>
      <w:r w:rsidRPr="00A36E03">
        <w:rPr>
          <w:rFonts w:cs="Segoe UI"/>
          <w:color w:val="404040"/>
          <w:szCs w:val="24"/>
          <w:lang w:eastAsia="en-GB"/>
        </w:rPr>
        <w:t>maintained at all times</w:t>
      </w:r>
      <w:proofErr w:type="gramEnd"/>
      <w:r w:rsidRPr="00A36E03">
        <w:rPr>
          <w:rFonts w:cs="Segoe UI"/>
          <w:color w:val="404040"/>
          <w:szCs w:val="24"/>
          <w:lang w:eastAsia="en-GB"/>
        </w:rPr>
        <w:t>. </w:t>
      </w:r>
    </w:p>
    <w:p w14:paraId="71C77F1A" w14:textId="77777777" w:rsidR="009E2769" w:rsidRDefault="009E2769" w:rsidP="009E2769">
      <w:pPr>
        <w:textAlignment w:val="baseline"/>
        <w:rPr>
          <w:rFonts w:ascii="Arial" w:hAnsi="Arial" w:cs="Arial"/>
          <w:color w:val="87BD3D"/>
          <w:sz w:val="36"/>
          <w:szCs w:val="36"/>
          <w:lang w:eastAsia="en-GB"/>
        </w:rPr>
      </w:pPr>
      <w:r w:rsidRPr="00CD3CB0">
        <w:rPr>
          <w:rFonts w:ascii="Arial" w:hAnsi="Arial" w:cs="Arial"/>
          <w:color w:val="87BD3D"/>
          <w:sz w:val="36"/>
          <w:szCs w:val="36"/>
          <w:lang w:eastAsia="en-GB"/>
        </w:rPr>
        <w:t> </w:t>
      </w:r>
    </w:p>
    <w:p w14:paraId="0D6400DC" w14:textId="77777777" w:rsidR="009E2769" w:rsidRPr="00CD3CB0" w:rsidRDefault="009E2769" w:rsidP="009E2769">
      <w:pPr>
        <w:textAlignment w:val="baseline"/>
        <w:rPr>
          <w:rFonts w:ascii="Segoe UI" w:hAnsi="Segoe UI" w:cs="Segoe UI"/>
          <w:sz w:val="18"/>
          <w:szCs w:val="18"/>
          <w:lang w:eastAsia="en-GB"/>
        </w:rPr>
      </w:pPr>
      <w:r w:rsidRPr="00CD3CB0">
        <w:rPr>
          <w:rFonts w:cs="Segoe UI"/>
          <w:b/>
          <w:bCs/>
          <w:color w:val="87BD3D"/>
          <w:sz w:val="36"/>
          <w:szCs w:val="36"/>
          <w:lang w:eastAsia="en-GB"/>
        </w:rPr>
        <w:t>What we do for you</w:t>
      </w:r>
      <w:r w:rsidRPr="00CD3CB0">
        <w:rPr>
          <w:rFonts w:cs="Segoe UI"/>
          <w:color w:val="87BD3D"/>
          <w:sz w:val="36"/>
          <w:szCs w:val="36"/>
          <w:lang w:eastAsia="en-GB"/>
        </w:rPr>
        <w:t> </w:t>
      </w:r>
    </w:p>
    <w:p w14:paraId="5081A780" w14:textId="77777777" w:rsidR="009E2769" w:rsidRPr="00CD3CB0" w:rsidRDefault="009E2769" w:rsidP="009E2769">
      <w:pPr>
        <w:textAlignment w:val="baseline"/>
        <w:rPr>
          <w:rFonts w:ascii="Segoe UI" w:hAnsi="Segoe UI" w:cs="Segoe UI"/>
          <w:sz w:val="18"/>
          <w:szCs w:val="18"/>
          <w:lang w:eastAsia="en-GB"/>
        </w:rPr>
      </w:pPr>
      <w:r w:rsidRPr="00CD3CB0">
        <w:rPr>
          <w:rFonts w:ascii="Arial" w:hAnsi="Arial" w:cs="Arial"/>
          <w:color w:val="8A776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8"/>
        <w:gridCol w:w="5954"/>
      </w:tblGrid>
      <w:tr w:rsidR="009E2769" w:rsidRPr="00CD3CB0" w14:paraId="5D3B87C8" w14:textId="77777777" w:rsidTr="008745C3">
        <w:trPr>
          <w:trHeight w:val="300"/>
        </w:trPr>
        <w:tc>
          <w:tcPr>
            <w:tcW w:w="2550" w:type="dxa"/>
            <w:tcBorders>
              <w:top w:val="single" w:sz="18" w:space="0" w:color="333333"/>
              <w:left w:val="single" w:sz="18" w:space="0" w:color="333333"/>
              <w:bottom w:val="single" w:sz="6" w:space="0" w:color="333333"/>
              <w:right w:val="single" w:sz="18" w:space="0" w:color="333333"/>
            </w:tcBorders>
            <w:shd w:val="clear" w:color="auto" w:fill="87BD3D"/>
            <w:hideMark/>
          </w:tcPr>
          <w:p w14:paraId="1903C074"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 </w:t>
            </w:r>
          </w:p>
          <w:p w14:paraId="3FFAEBA5" w14:textId="77777777" w:rsidR="009E2769" w:rsidRPr="00CD3CB0" w:rsidRDefault="009E2769" w:rsidP="008745C3">
            <w:pPr>
              <w:textAlignment w:val="baseline"/>
              <w:rPr>
                <w:rFonts w:ascii="Times New Roman" w:hAnsi="Times New Roman"/>
                <w:szCs w:val="24"/>
                <w:lang w:eastAsia="en-GB"/>
              </w:rPr>
            </w:pPr>
            <w:r w:rsidRPr="00CD3CB0">
              <w:rPr>
                <w:b/>
                <w:bCs/>
                <w:color w:val="262626"/>
                <w:szCs w:val="24"/>
                <w:lang w:eastAsia="en-GB"/>
              </w:rPr>
              <w:t>When do I work?</w:t>
            </w:r>
            <w:r w:rsidRPr="00CD3CB0">
              <w:rPr>
                <w:color w:val="262626"/>
                <w:szCs w:val="24"/>
                <w:lang w:eastAsia="en-GB"/>
              </w:rPr>
              <w:t> </w:t>
            </w:r>
          </w:p>
        </w:tc>
        <w:tc>
          <w:tcPr>
            <w:tcW w:w="7080" w:type="dxa"/>
            <w:tcBorders>
              <w:top w:val="single" w:sz="18" w:space="0" w:color="333333"/>
              <w:left w:val="single" w:sz="18" w:space="0" w:color="333333"/>
              <w:bottom w:val="single" w:sz="6" w:space="0" w:color="333333"/>
              <w:right w:val="single" w:sz="18" w:space="0" w:color="333333"/>
            </w:tcBorders>
            <w:shd w:val="clear" w:color="auto" w:fill="auto"/>
            <w:hideMark/>
          </w:tcPr>
          <w:p w14:paraId="182EFA0D"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 xml:space="preserve">Generally during normal working hours, Monday-Friday.  However, you will be required to work reasonable additional hours </w:t>
            </w:r>
            <w:proofErr w:type="gramStart"/>
            <w:r w:rsidRPr="00CD3CB0">
              <w:rPr>
                <w:color w:val="262626"/>
                <w:szCs w:val="24"/>
                <w:lang w:eastAsia="en-GB"/>
              </w:rPr>
              <w:t>in order to</w:t>
            </w:r>
            <w:proofErr w:type="gramEnd"/>
            <w:r w:rsidRPr="00CD3CB0">
              <w:rPr>
                <w:color w:val="262626"/>
                <w:szCs w:val="24"/>
                <w:lang w:eastAsia="en-GB"/>
              </w:rPr>
              <w:t xml:space="preserve"> fulfil the requirements of your role, including travel and overnight stays.   </w:t>
            </w:r>
          </w:p>
        </w:tc>
      </w:tr>
      <w:tr w:rsidR="009E2769" w:rsidRPr="00CD3CB0" w14:paraId="424896C6" w14:textId="77777777" w:rsidTr="008745C3">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4FD4F34C" w14:textId="77777777" w:rsidR="009E2769" w:rsidRPr="00CD3CB0" w:rsidRDefault="009E2769" w:rsidP="008745C3">
            <w:pPr>
              <w:textAlignment w:val="baseline"/>
              <w:rPr>
                <w:rFonts w:ascii="Times New Roman" w:hAnsi="Times New Roman"/>
                <w:szCs w:val="24"/>
                <w:lang w:eastAsia="en-GB"/>
              </w:rPr>
            </w:pPr>
            <w:r w:rsidRPr="00CD3CB0">
              <w:rPr>
                <w:b/>
                <w:bCs/>
                <w:color w:val="262626"/>
                <w:szCs w:val="24"/>
                <w:lang w:eastAsia="en-GB"/>
              </w:rPr>
              <w:t>Does AFF pay overtime?</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37869D2D"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We don’t pay overtime, but we do operate a Time Off in Lieu (TOIL) policy.  </w:t>
            </w:r>
          </w:p>
        </w:tc>
      </w:tr>
      <w:tr w:rsidR="009E2769" w:rsidRPr="00CD3CB0" w14:paraId="1B2B0657" w14:textId="77777777" w:rsidTr="008745C3">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75CCF215"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 </w:t>
            </w:r>
          </w:p>
          <w:p w14:paraId="52700CC2" w14:textId="77777777" w:rsidR="009E2769" w:rsidRPr="00CD3CB0" w:rsidRDefault="009E2769" w:rsidP="008745C3">
            <w:pPr>
              <w:textAlignment w:val="baseline"/>
              <w:rPr>
                <w:rFonts w:ascii="Times New Roman" w:hAnsi="Times New Roman"/>
                <w:szCs w:val="24"/>
                <w:lang w:eastAsia="en-GB"/>
              </w:rPr>
            </w:pPr>
            <w:r w:rsidRPr="00CD3CB0">
              <w:rPr>
                <w:b/>
                <w:bCs/>
                <w:color w:val="262626"/>
                <w:szCs w:val="24"/>
                <w:lang w:eastAsia="en-GB"/>
              </w:rPr>
              <w:t>How much holiday do I get?</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2FA65581"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Work life balance is important, and we give all staff 30 days’ holiday a year (pro-rata if you work part time or on a fixed-term contract), plus 8 recognised public and bank holidays. PLUS, staff can take the day off on their birthday as an additional day’s paid leave. </w:t>
            </w:r>
          </w:p>
        </w:tc>
      </w:tr>
      <w:tr w:rsidR="009E2769" w:rsidRPr="00CD3CB0" w14:paraId="15C46388" w14:textId="77777777" w:rsidTr="008745C3">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5C9EEE3A"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 </w:t>
            </w:r>
          </w:p>
          <w:p w14:paraId="582610DE" w14:textId="77777777" w:rsidR="009E2769" w:rsidRPr="00CD3CB0" w:rsidRDefault="009E2769" w:rsidP="008745C3">
            <w:pPr>
              <w:textAlignment w:val="baseline"/>
              <w:rPr>
                <w:rFonts w:ascii="Times New Roman" w:hAnsi="Times New Roman"/>
                <w:szCs w:val="24"/>
                <w:lang w:eastAsia="en-GB"/>
              </w:rPr>
            </w:pPr>
            <w:r w:rsidRPr="00CD3CB0">
              <w:rPr>
                <w:b/>
                <w:bCs/>
                <w:color w:val="262626"/>
                <w:szCs w:val="24"/>
                <w:lang w:eastAsia="en-GB"/>
              </w:rPr>
              <w:t>How will AFF review my salary?</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476200C5"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A pay committee, made up of Trustees and the Chief Exec</w:t>
            </w:r>
            <w:r>
              <w:rPr>
                <w:color w:val="262626"/>
                <w:szCs w:val="24"/>
                <w:lang w:eastAsia="en-GB"/>
              </w:rPr>
              <w:t>utive</w:t>
            </w:r>
            <w:r w:rsidRPr="00CD3CB0">
              <w:rPr>
                <w:color w:val="262626"/>
                <w:szCs w:val="24"/>
                <w:lang w:eastAsia="en-GB"/>
              </w:rPr>
              <w:t xml:space="preserve"> (with contributions from senior managers), reviews pay annually.  </w:t>
            </w:r>
          </w:p>
        </w:tc>
      </w:tr>
      <w:tr w:rsidR="009E2769" w:rsidRPr="00CD3CB0" w14:paraId="08E10825" w14:textId="77777777" w:rsidTr="008745C3">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2A2B0358"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 </w:t>
            </w:r>
          </w:p>
          <w:p w14:paraId="4F2BFD84" w14:textId="77777777" w:rsidR="009E2769" w:rsidRPr="00CD3CB0" w:rsidRDefault="009E2769" w:rsidP="008745C3">
            <w:pPr>
              <w:textAlignment w:val="baseline"/>
              <w:rPr>
                <w:rFonts w:ascii="Times New Roman" w:hAnsi="Times New Roman"/>
                <w:szCs w:val="24"/>
                <w:lang w:eastAsia="en-GB"/>
              </w:rPr>
            </w:pPr>
            <w:r w:rsidRPr="00CD3CB0">
              <w:rPr>
                <w:b/>
                <w:bCs/>
                <w:color w:val="262626"/>
                <w:szCs w:val="24"/>
                <w:lang w:eastAsia="en-GB"/>
              </w:rPr>
              <w:t>Will AFF help me save for the future?</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65A993C8"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AFF has a workplace pension scheme with NEST, and contributions are based on statutory auto-enrolment rates. </w:t>
            </w:r>
          </w:p>
          <w:p w14:paraId="35974FE6"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 </w:t>
            </w:r>
          </w:p>
        </w:tc>
      </w:tr>
      <w:tr w:rsidR="009E2769" w:rsidRPr="00CD3CB0" w14:paraId="6B57989A" w14:textId="77777777" w:rsidTr="008745C3">
        <w:trPr>
          <w:trHeight w:val="300"/>
        </w:trPr>
        <w:tc>
          <w:tcPr>
            <w:tcW w:w="2550" w:type="dxa"/>
            <w:tcBorders>
              <w:top w:val="single" w:sz="6" w:space="0" w:color="333333"/>
              <w:left w:val="single" w:sz="18" w:space="0" w:color="333333"/>
              <w:bottom w:val="single" w:sz="6" w:space="0" w:color="333333"/>
              <w:right w:val="single" w:sz="18" w:space="0" w:color="333333"/>
            </w:tcBorders>
            <w:shd w:val="clear" w:color="auto" w:fill="87BD3D"/>
            <w:hideMark/>
          </w:tcPr>
          <w:p w14:paraId="3C0221E6" w14:textId="77777777" w:rsidR="009E2769" w:rsidRPr="00CD3CB0" w:rsidRDefault="009E2769" w:rsidP="008745C3">
            <w:pPr>
              <w:textAlignment w:val="baseline"/>
              <w:rPr>
                <w:rFonts w:ascii="Times New Roman" w:hAnsi="Times New Roman"/>
                <w:szCs w:val="24"/>
                <w:lang w:eastAsia="en-GB"/>
              </w:rPr>
            </w:pPr>
            <w:r w:rsidRPr="00CD3CB0">
              <w:rPr>
                <w:b/>
                <w:bCs/>
                <w:color w:val="262626"/>
                <w:szCs w:val="24"/>
                <w:lang w:eastAsia="en-GB"/>
              </w:rPr>
              <w:t>How will AFF help with my development?</w:t>
            </w:r>
            <w:r w:rsidRPr="00CD3CB0">
              <w:rPr>
                <w:color w:val="262626"/>
                <w:szCs w:val="24"/>
                <w:lang w:eastAsia="en-GB"/>
              </w:rPr>
              <w:t> </w:t>
            </w:r>
          </w:p>
        </w:tc>
        <w:tc>
          <w:tcPr>
            <w:tcW w:w="7080" w:type="dxa"/>
            <w:tcBorders>
              <w:top w:val="single" w:sz="6" w:space="0" w:color="333333"/>
              <w:left w:val="single" w:sz="18" w:space="0" w:color="333333"/>
              <w:bottom w:val="single" w:sz="6" w:space="0" w:color="333333"/>
              <w:right w:val="single" w:sz="18" w:space="0" w:color="333333"/>
            </w:tcBorders>
            <w:shd w:val="clear" w:color="auto" w:fill="auto"/>
            <w:hideMark/>
          </w:tcPr>
          <w:p w14:paraId="38DB3FB5"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Your induction will include time with your line manager.  </w:t>
            </w:r>
          </w:p>
          <w:p w14:paraId="4E27E3B6"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We offer internal training (1-2 times per year), and you will receive an annual Performance Review with your line manager. </w:t>
            </w:r>
          </w:p>
        </w:tc>
      </w:tr>
      <w:tr w:rsidR="009E2769" w:rsidRPr="00CD3CB0" w14:paraId="0D507AD9" w14:textId="77777777" w:rsidTr="008745C3">
        <w:trPr>
          <w:trHeight w:val="1080"/>
        </w:trPr>
        <w:tc>
          <w:tcPr>
            <w:tcW w:w="2550" w:type="dxa"/>
            <w:tcBorders>
              <w:top w:val="single" w:sz="6" w:space="0" w:color="333333"/>
              <w:left w:val="single" w:sz="18" w:space="0" w:color="333333"/>
              <w:bottom w:val="single" w:sz="18" w:space="0" w:color="333333"/>
              <w:right w:val="single" w:sz="18" w:space="0" w:color="333333"/>
            </w:tcBorders>
            <w:shd w:val="clear" w:color="auto" w:fill="87BD3D"/>
            <w:hideMark/>
          </w:tcPr>
          <w:p w14:paraId="1A8643D5" w14:textId="77777777" w:rsidR="009E2769" w:rsidRPr="00CD3CB0" w:rsidRDefault="009E2769" w:rsidP="008745C3">
            <w:pPr>
              <w:textAlignment w:val="baseline"/>
              <w:rPr>
                <w:rFonts w:ascii="Times New Roman" w:hAnsi="Times New Roman"/>
                <w:szCs w:val="24"/>
                <w:lang w:eastAsia="en-GB"/>
              </w:rPr>
            </w:pPr>
            <w:r w:rsidRPr="00CD3CB0">
              <w:rPr>
                <w:b/>
                <w:bCs/>
                <w:color w:val="262626"/>
                <w:szCs w:val="24"/>
                <w:lang w:eastAsia="en-GB"/>
              </w:rPr>
              <w:t>Employee Assistance Programme (EAP)</w:t>
            </w:r>
            <w:r w:rsidRPr="00CD3CB0">
              <w:rPr>
                <w:color w:val="262626"/>
                <w:szCs w:val="24"/>
                <w:lang w:eastAsia="en-GB"/>
              </w:rPr>
              <w:t> </w:t>
            </w:r>
          </w:p>
        </w:tc>
        <w:tc>
          <w:tcPr>
            <w:tcW w:w="7080" w:type="dxa"/>
            <w:tcBorders>
              <w:top w:val="single" w:sz="6" w:space="0" w:color="333333"/>
              <w:left w:val="single" w:sz="18" w:space="0" w:color="333333"/>
              <w:bottom w:val="single" w:sz="18" w:space="0" w:color="333333"/>
              <w:right w:val="single" w:sz="18" w:space="0" w:color="333333"/>
            </w:tcBorders>
            <w:shd w:val="clear" w:color="auto" w:fill="auto"/>
            <w:hideMark/>
          </w:tcPr>
          <w:p w14:paraId="2BE50DD5"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 xml:space="preserve">The EAP provides confidential and independent advice and support on many of life’s challenges including mental, </w:t>
            </w:r>
            <w:proofErr w:type="gramStart"/>
            <w:r w:rsidRPr="00CD3CB0">
              <w:rPr>
                <w:color w:val="262626"/>
                <w:szCs w:val="24"/>
                <w:lang w:eastAsia="en-GB"/>
              </w:rPr>
              <w:t>physical</w:t>
            </w:r>
            <w:proofErr w:type="gramEnd"/>
            <w:r w:rsidRPr="00CD3CB0">
              <w:rPr>
                <w:color w:val="262626"/>
                <w:szCs w:val="24"/>
                <w:lang w:eastAsia="en-GB"/>
              </w:rPr>
              <w:t xml:space="preserve"> and emotional health issues and financial difficulties. </w:t>
            </w:r>
          </w:p>
        </w:tc>
      </w:tr>
    </w:tbl>
    <w:p w14:paraId="6385A1D5" w14:textId="77777777" w:rsidR="009E2769" w:rsidRPr="00CD3CB0" w:rsidRDefault="009E2769" w:rsidP="009E2769">
      <w:pPr>
        <w:textAlignment w:val="baseline"/>
        <w:rPr>
          <w:rFonts w:ascii="Segoe UI" w:hAnsi="Segoe UI" w:cs="Segoe UI"/>
          <w:sz w:val="18"/>
          <w:szCs w:val="18"/>
          <w:lang w:eastAsia="en-GB"/>
        </w:rPr>
      </w:pPr>
      <w:r w:rsidRPr="00CD3CB0">
        <w:rPr>
          <w:rFonts w:ascii="Arial" w:hAnsi="Arial" w:cs="Arial"/>
          <w:color w:val="8A7764"/>
          <w:szCs w:val="24"/>
          <w:lang w:eastAsia="en-GB"/>
        </w:rPr>
        <w:t> </w:t>
      </w:r>
    </w:p>
    <w:p w14:paraId="189E61C4" w14:textId="77777777" w:rsidR="009E2769" w:rsidRPr="00CD3CB0" w:rsidRDefault="009E2769" w:rsidP="009E2769">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r w:rsidRPr="00CD3CB0">
        <w:rPr>
          <w:rFonts w:cs="Segoe UI"/>
          <w:b/>
          <w:bCs/>
          <w:color w:val="87BD3D"/>
          <w:sz w:val="36"/>
          <w:szCs w:val="36"/>
          <w:lang w:eastAsia="en-GB"/>
        </w:rPr>
        <w:t>Job context and other relevant information</w:t>
      </w:r>
      <w:r w:rsidRPr="00CD3CB0">
        <w:rPr>
          <w:rFonts w:cs="Segoe UI"/>
          <w:color w:val="87BD3D"/>
          <w:sz w:val="36"/>
          <w:szCs w:val="36"/>
          <w:lang w:eastAsia="en-GB"/>
        </w:rPr>
        <w:t> </w:t>
      </w:r>
    </w:p>
    <w:p w14:paraId="0F195993" w14:textId="77777777" w:rsidR="009E2769" w:rsidRPr="00CD3CB0" w:rsidRDefault="009E2769" w:rsidP="009E2769">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p>
    <w:p w14:paraId="5A8E06CF" w14:textId="5BF88EAF" w:rsidR="009E2769" w:rsidRPr="00A36E03" w:rsidRDefault="009E2769" w:rsidP="009E2769">
      <w:pPr>
        <w:pStyle w:val="ListParagraph"/>
        <w:numPr>
          <w:ilvl w:val="0"/>
          <w:numId w:val="43"/>
        </w:numPr>
        <w:textAlignment w:val="baseline"/>
        <w:rPr>
          <w:rFonts w:cs="Segoe UI"/>
          <w:szCs w:val="24"/>
          <w:lang w:eastAsia="en-GB"/>
        </w:rPr>
      </w:pPr>
      <w:r w:rsidRPr="00A36E03">
        <w:rPr>
          <w:rFonts w:cs="Segoe UI"/>
          <w:szCs w:val="24"/>
          <w:lang w:eastAsia="en-GB"/>
        </w:rPr>
        <w:t>References will be taken up on appointment. The successful applicant must be prepared to travel within the UK</w:t>
      </w:r>
      <w:r w:rsidRPr="00A36E03">
        <w:rPr>
          <w:rFonts w:cs="Segoe UI"/>
          <w:color w:val="333333"/>
          <w:szCs w:val="24"/>
          <w:lang w:eastAsia="en-GB"/>
        </w:rPr>
        <w:t> </w:t>
      </w:r>
      <w:r w:rsidRPr="00A36E03">
        <w:rPr>
          <w:rFonts w:cs="Segoe UI"/>
          <w:szCs w:val="24"/>
          <w:lang w:eastAsia="en-GB"/>
        </w:rPr>
        <w:t xml:space="preserve">to </w:t>
      </w:r>
      <w:r w:rsidR="00260365">
        <w:rPr>
          <w:rFonts w:cs="Segoe UI"/>
          <w:szCs w:val="24"/>
          <w:lang w:eastAsia="en-GB"/>
        </w:rPr>
        <w:t>events</w:t>
      </w:r>
      <w:r w:rsidRPr="00A36E03">
        <w:rPr>
          <w:rFonts w:cs="Segoe UI"/>
          <w:szCs w:val="24"/>
          <w:lang w:eastAsia="en-GB"/>
        </w:rPr>
        <w:t xml:space="preserve"> as required and to attend staff training </w:t>
      </w:r>
      <w:r w:rsidRPr="00A36E03">
        <w:rPr>
          <w:rFonts w:cs="Segoe UI"/>
          <w:szCs w:val="24"/>
          <w:lang w:eastAsia="en-GB"/>
        </w:rPr>
        <w:lastRenderedPageBreak/>
        <w:t xml:space="preserve">events, usually held in the </w:t>
      </w:r>
      <w:proofErr w:type="gramStart"/>
      <w:r>
        <w:rPr>
          <w:rFonts w:cs="Segoe UI"/>
          <w:szCs w:val="24"/>
          <w:lang w:eastAsia="en-GB"/>
        </w:rPr>
        <w:t>South East</w:t>
      </w:r>
      <w:proofErr w:type="gramEnd"/>
      <w:r w:rsidRPr="00A36E03">
        <w:rPr>
          <w:rFonts w:cs="Segoe UI"/>
          <w:szCs w:val="24"/>
          <w:lang w:eastAsia="en-GB"/>
        </w:rPr>
        <w:t xml:space="preserve"> </w:t>
      </w:r>
      <w:r w:rsidR="00A469C0">
        <w:rPr>
          <w:rFonts w:cs="Segoe UI"/>
          <w:szCs w:val="24"/>
          <w:lang w:eastAsia="en-GB"/>
        </w:rPr>
        <w:t>of England</w:t>
      </w:r>
      <w:r w:rsidRPr="00A36E03">
        <w:rPr>
          <w:rFonts w:cs="Segoe UI"/>
          <w:szCs w:val="24"/>
          <w:lang w:eastAsia="en-GB"/>
        </w:rPr>
        <w:t>, some of which may require overnight stays.  </w:t>
      </w:r>
    </w:p>
    <w:p w14:paraId="15A82C10" w14:textId="77777777" w:rsidR="009E2769" w:rsidRPr="00A36E03" w:rsidRDefault="009E2769" w:rsidP="009E2769">
      <w:pPr>
        <w:pStyle w:val="ListParagraph"/>
        <w:numPr>
          <w:ilvl w:val="0"/>
          <w:numId w:val="43"/>
        </w:numPr>
        <w:textAlignment w:val="baseline"/>
        <w:rPr>
          <w:rFonts w:cs="Segoe UI"/>
          <w:lang w:eastAsia="en-GB"/>
        </w:rPr>
      </w:pPr>
      <w:r w:rsidRPr="5C7FACCA">
        <w:rPr>
          <w:rFonts w:cs="Segoe UI"/>
          <w:lang w:eastAsia="en-GB"/>
        </w:rPr>
        <w:t>There will be a 6-month probationary period and you will be required to sign an agreement that you will abide by the AFF Data Protection &amp; Confidentiality Policy as part of your contractual obligations.  </w:t>
      </w:r>
    </w:p>
    <w:p w14:paraId="6FAF14C3" w14:textId="77777777" w:rsidR="009E2769" w:rsidRPr="00A36E03" w:rsidRDefault="009E2769" w:rsidP="009E2769">
      <w:pPr>
        <w:pStyle w:val="ListParagraph"/>
        <w:numPr>
          <w:ilvl w:val="0"/>
          <w:numId w:val="44"/>
        </w:numPr>
        <w:textAlignment w:val="baseline"/>
        <w:rPr>
          <w:rFonts w:cs="Segoe UI"/>
          <w:szCs w:val="24"/>
          <w:lang w:eastAsia="en-GB"/>
        </w:rPr>
      </w:pPr>
      <w:r w:rsidRPr="00A36E03">
        <w:rPr>
          <w:rFonts w:cs="Segoe UI"/>
          <w:szCs w:val="24"/>
          <w:lang w:eastAsia="en-GB"/>
        </w:rPr>
        <w:t>We rely on home-based staff to supply electricity and use of broadband for purposes of working effectively from home.  You may be able to claim working from home tax relief from HMRC in support of these small costs incurred.  Full details are available on the gov.uk website. </w:t>
      </w:r>
    </w:p>
    <w:p w14:paraId="2ABC6A76" w14:textId="77777777" w:rsidR="009E2769" w:rsidRPr="00A36E03" w:rsidRDefault="009E2769" w:rsidP="009E2769">
      <w:pPr>
        <w:pStyle w:val="ListParagraph"/>
        <w:numPr>
          <w:ilvl w:val="0"/>
          <w:numId w:val="44"/>
        </w:numPr>
        <w:textAlignment w:val="baseline"/>
        <w:rPr>
          <w:rFonts w:cs="Segoe UI"/>
          <w:szCs w:val="24"/>
          <w:lang w:eastAsia="en-GB"/>
        </w:rPr>
      </w:pPr>
      <w:r w:rsidRPr="00A36E03">
        <w:rPr>
          <w:rFonts w:cs="Segoe UI"/>
          <w:szCs w:val="24"/>
          <w:lang w:eastAsia="en-GB"/>
        </w:rPr>
        <w:t>AFF supplies a laptop and mobile phone with this position. All equipment provided is for work purposes only and must be used in line with the IT acceptable use policy. All home-based staff are expected to provide a suitable home working environment in which to use this equipment effectively and assessment of suitability may need to be carried out before an appointment is made. </w:t>
      </w:r>
    </w:p>
    <w:p w14:paraId="194D00D2" w14:textId="77777777" w:rsidR="009E2769" w:rsidRPr="00630F59" w:rsidRDefault="009E2769" w:rsidP="009E2769">
      <w:pPr>
        <w:pStyle w:val="ListParagraph"/>
        <w:numPr>
          <w:ilvl w:val="0"/>
          <w:numId w:val="45"/>
        </w:numPr>
        <w:textAlignment w:val="baseline"/>
        <w:rPr>
          <w:rFonts w:cs="Segoe UI"/>
          <w:szCs w:val="24"/>
          <w:lang w:eastAsia="en-GB"/>
        </w:rPr>
      </w:pPr>
      <w:r w:rsidRPr="00630F59">
        <w:rPr>
          <w:rFonts w:cs="Segoe UI"/>
          <w:szCs w:val="24"/>
          <w:lang w:eastAsia="en-GB"/>
        </w:rPr>
        <w:t>Expenses incurred </w:t>
      </w:r>
      <w:proofErr w:type="gramStart"/>
      <w:r w:rsidRPr="00630F59">
        <w:rPr>
          <w:rFonts w:cs="Segoe UI"/>
          <w:szCs w:val="24"/>
          <w:lang w:eastAsia="en-GB"/>
        </w:rPr>
        <w:t>in the course of</w:t>
      </w:r>
      <w:proofErr w:type="gramEnd"/>
      <w:r w:rsidRPr="00630F59">
        <w:rPr>
          <w:rFonts w:cs="Segoe UI"/>
          <w:szCs w:val="24"/>
          <w:lang w:eastAsia="en-GB"/>
        </w:rPr>
        <w:t xml:space="preserve"> fulfilling the duties of the post will be paid according to AFF’s Expenses Policy in force at the time.   </w:t>
      </w:r>
    </w:p>
    <w:p w14:paraId="3A25247F" w14:textId="77777777" w:rsidR="009E2769" w:rsidRPr="00630F59" w:rsidRDefault="009E2769" w:rsidP="009E2769">
      <w:pPr>
        <w:pStyle w:val="ListParagraph"/>
        <w:numPr>
          <w:ilvl w:val="0"/>
          <w:numId w:val="45"/>
        </w:numPr>
        <w:textAlignment w:val="baseline"/>
        <w:rPr>
          <w:rFonts w:cs="Segoe UI"/>
          <w:szCs w:val="24"/>
          <w:lang w:eastAsia="en-GB"/>
        </w:rPr>
      </w:pPr>
      <w:r w:rsidRPr="00630F59">
        <w:rPr>
          <w:rFonts w:cs="Segoe UI"/>
          <w:szCs w:val="24"/>
          <w:lang w:eastAsia="en-GB"/>
        </w:rPr>
        <w:t>Staff who are expected to drive on AFF business (see essential criteria above) should have access to a suitable vehicle, insured for business use, during working hours, and to adhere to the AFF Driving at Work Policy. </w:t>
      </w:r>
    </w:p>
    <w:p w14:paraId="3DF5FC6C" w14:textId="77777777" w:rsidR="009E2769" w:rsidRPr="00CD3CB0" w:rsidRDefault="009E2769" w:rsidP="009E2769">
      <w:pPr>
        <w:ind w:firstLine="96"/>
        <w:textAlignment w:val="baseline"/>
        <w:rPr>
          <w:rFonts w:ascii="Segoe UI" w:hAnsi="Segoe UI" w:cs="Segoe UI"/>
          <w:sz w:val="18"/>
          <w:szCs w:val="18"/>
          <w:lang w:eastAsia="en-GB"/>
        </w:rPr>
      </w:pPr>
    </w:p>
    <w:p w14:paraId="20E17E5F" w14:textId="77777777" w:rsidR="009E2769" w:rsidRDefault="009E2769" w:rsidP="009E2769">
      <w:pPr>
        <w:textAlignment w:val="baseline"/>
        <w:rPr>
          <w:rFonts w:cs="Segoe UI"/>
          <w:color w:val="333333"/>
          <w:szCs w:val="24"/>
          <w:lang w:eastAsia="en-GB"/>
        </w:rPr>
      </w:pPr>
    </w:p>
    <w:p w14:paraId="05B9D2C4" w14:textId="77777777" w:rsidR="009E2769" w:rsidRDefault="009E2769" w:rsidP="009E2769">
      <w:pPr>
        <w:textAlignment w:val="baseline"/>
        <w:rPr>
          <w:rFonts w:cs="Segoe UI"/>
          <w:color w:val="333333"/>
          <w:szCs w:val="24"/>
          <w:lang w:eastAsia="en-GB"/>
        </w:rPr>
      </w:pPr>
    </w:p>
    <w:p w14:paraId="44D74AEC" w14:textId="77777777" w:rsidR="009E2769" w:rsidRDefault="009E2769" w:rsidP="009E2769">
      <w:pPr>
        <w:textAlignment w:val="baseline"/>
        <w:rPr>
          <w:rFonts w:cs="Segoe UI"/>
          <w:color w:val="333333"/>
          <w:szCs w:val="24"/>
          <w:lang w:eastAsia="en-GB"/>
        </w:rPr>
      </w:pPr>
    </w:p>
    <w:p w14:paraId="12620F89" w14:textId="77777777" w:rsidR="009E2769" w:rsidRDefault="009E2769" w:rsidP="009E2769">
      <w:pPr>
        <w:textAlignment w:val="baseline"/>
        <w:rPr>
          <w:rFonts w:cs="Segoe UI"/>
          <w:color w:val="333333"/>
          <w:szCs w:val="24"/>
          <w:lang w:eastAsia="en-GB"/>
        </w:rPr>
      </w:pPr>
    </w:p>
    <w:p w14:paraId="56FABF67" w14:textId="77777777" w:rsidR="009E2769" w:rsidRDefault="009E2769" w:rsidP="009E2769">
      <w:pPr>
        <w:textAlignment w:val="baseline"/>
        <w:rPr>
          <w:rFonts w:cs="Segoe UI"/>
          <w:color w:val="333333"/>
          <w:szCs w:val="24"/>
          <w:lang w:eastAsia="en-GB"/>
        </w:rPr>
      </w:pPr>
    </w:p>
    <w:p w14:paraId="6C8DBAF1" w14:textId="77777777" w:rsidR="009E2769" w:rsidRDefault="009E2769" w:rsidP="009E2769">
      <w:pPr>
        <w:textAlignment w:val="baseline"/>
        <w:rPr>
          <w:rFonts w:cs="Segoe UI"/>
          <w:color w:val="333333"/>
          <w:szCs w:val="24"/>
          <w:lang w:eastAsia="en-GB"/>
        </w:rPr>
      </w:pPr>
    </w:p>
    <w:p w14:paraId="1449984E" w14:textId="77777777" w:rsidR="009E2769" w:rsidRDefault="009E2769" w:rsidP="009E2769">
      <w:pPr>
        <w:textAlignment w:val="baseline"/>
        <w:rPr>
          <w:rFonts w:cs="Segoe UI"/>
          <w:color w:val="333333"/>
          <w:szCs w:val="24"/>
          <w:lang w:eastAsia="en-GB"/>
        </w:rPr>
      </w:pPr>
    </w:p>
    <w:p w14:paraId="66649969" w14:textId="77777777" w:rsidR="009E2769" w:rsidRDefault="009E2769" w:rsidP="009E2769">
      <w:pPr>
        <w:textAlignment w:val="baseline"/>
        <w:rPr>
          <w:rFonts w:cs="Segoe UI"/>
          <w:color w:val="333333"/>
          <w:szCs w:val="24"/>
          <w:lang w:eastAsia="en-GB"/>
        </w:rPr>
      </w:pPr>
    </w:p>
    <w:p w14:paraId="3C5E5060" w14:textId="77777777" w:rsidR="009E2769" w:rsidRDefault="009E2769" w:rsidP="009E2769">
      <w:pPr>
        <w:textAlignment w:val="baseline"/>
        <w:rPr>
          <w:rFonts w:cs="Segoe UI"/>
          <w:color w:val="333333"/>
          <w:szCs w:val="24"/>
          <w:lang w:eastAsia="en-GB"/>
        </w:rPr>
      </w:pPr>
    </w:p>
    <w:p w14:paraId="093E36B0" w14:textId="77777777" w:rsidR="009E2769" w:rsidRDefault="009E2769" w:rsidP="009E2769">
      <w:pPr>
        <w:textAlignment w:val="baseline"/>
        <w:rPr>
          <w:rFonts w:cs="Segoe UI"/>
          <w:color w:val="333333"/>
          <w:szCs w:val="24"/>
          <w:lang w:eastAsia="en-GB"/>
        </w:rPr>
      </w:pPr>
    </w:p>
    <w:p w14:paraId="32C4C02D" w14:textId="77777777" w:rsidR="009E2769" w:rsidRDefault="009E2769" w:rsidP="009E2769">
      <w:pPr>
        <w:textAlignment w:val="baseline"/>
        <w:rPr>
          <w:rFonts w:cs="Segoe UI"/>
          <w:color w:val="333333"/>
          <w:szCs w:val="24"/>
          <w:lang w:eastAsia="en-GB"/>
        </w:rPr>
      </w:pPr>
    </w:p>
    <w:p w14:paraId="410D47B4" w14:textId="77777777" w:rsidR="009E2769" w:rsidRDefault="009E2769" w:rsidP="009E2769">
      <w:pPr>
        <w:textAlignment w:val="baseline"/>
        <w:rPr>
          <w:rFonts w:cs="Segoe UI"/>
          <w:color w:val="333333"/>
          <w:szCs w:val="24"/>
          <w:lang w:eastAsia="en-GB"/>
        </w:rPr>
      </w:pPr>
    </w:p>
    <w:p w14:paraId="35849790" w14:textId="77777777" w:rsidR="009E2769" w:rsidRDefault="009E2769" w:rsidP="009E2769">
      <w:pPr>
        <w:textAlignment w:val="baseline"/>
        <w:rPr>
          <w:rFonts w:cs="Segoe UI"/>
          <w:color w:val="333333"/>
          <w:szCs w:val="24"/>
          <w:lang w:eastAsia="en-GB"/>
        </w:rPr>
      </w:pPr>
    </w:p>
    <w:p w14:paraId="3AB73A9E" w14:textId="77777777" w:rsidR="009E2769" w:rsidRDefault="009E2769" w:rsidP="009E2769">
      <w:pPr>
        <w:textAlignment w:val="baseline"/>
        <w:rPr>
          <w:rFonts w:cs="Segoe UI"/>
          <w:color w:val="333333"/>
          <w:szCs w:val="24"/>
          <w:lang w:eastAsia="en-GB"/>
        </w:rPr>
      </w:pPr>
    </w:p>
    <w:p w14:paraId="225087EE" w14:textId="77777777" w:rsidR="009E2769" w:rsidRDefault="009E2769" w:rsidP="009E2769">
      <w:pPr>
        <w:textAlignment w:val="baseline"/>
        <w:rPr>
          <w:rFonts w:cs="Segoe UI"/>
          <w:color w:val="333333"/>
          <w:szCs w:val="24"/>
          <w:lang w:eastAsia="en-GB"/>
        </w:rPr>
      </w:pPr>
    </w:p>
    <w:p w14:paraId="067B88B6" w14:textId="77777777" w:rsidR="009E2769" w:rsidRDefault="009E2769" w:rsidP="009E2769">
      <w:pPr>
        <w:textAlignment w:val="baseline"/>
        <w:rPr>
          <w:rFonts w:cs="Segoe UI"/>
          <w:color w:val="333333"/>
          <w:szCs w:val="24"/>
          <w:lang w:eastAsia="en-GB"/>
        </w:rPr>
      </w:pPr>
    </w:p>
    <w:p w14:paraId="4C385A06" w14:textId="77777777" w:rsidR="009E2769" w:rsidRPr="007A743D" w:rsidRDefault="009E2769" w:rsidP="009E2769">
      <w:pPr>
        <w:jc w:val="center"/>
        <w:textAlignment w:val="baseline"/>
        <w:rPr>
          <w:color w:val="000000" w:themeColor="text1"/>
        </w:rPr>
      </w:pPr>
      <w:r>
        <w:rPr>
          <w:rStyle w:val="normaltextrun"/>
          <w:color w:val="A4A4A4"/>
          <w:sz w:val="20"/>
          <w:shd w:val="clear" w:color="auto" w:fill="FFFFFF"/>
        </w:rPr>
        <w:t>Army Families Federation is a charitable incorporated organisation registered in England and Wales with registered charity number 1176393 and a charity registered in Scotland with registered charity number SC048282 having its principal office at IDL 414, Floor 1, Zone 6, Ramillies Building, Marlborough Lines, </w:t>
      </w:r>
      <w:proofErr w:type="spellStart"/>
      <w:r>
        <w:rPr>
          <w:rStyle w:val="normaltextrun"/>
          <w:color w:val="A4A4A4"/>
          <w:sz w:val="20"/>
          <w:shd w:val="clear" w:color="auto" w:fill="FFFFFF"/>
        </w:rPr>
        <w:t>Monxton</w:t>
      </w:r>
      <w:proofErr w:type="spellEnd"/>
      <w:r>
        <w:rPr>
          <w:rStyle w:val="normaltextrun"/>
          <w:color w:val="A4A4A4"/>
          <w:sz w:val="20"/>
          <w:shd w:val="clear" w:color="auto" w:fill="FFFFFF"/>
        </w:rPr>
        <w:t> Road, Andover SP11 8HJ</w:t>
      </w:r>
    </w:p>
    <w:p w14:paraId="47ECE546" w14:textId="28E282F4" w:rsidR="00DA2EBB" w:rsidRPr="00DA2EBB" w:rsidRDefault="00DA2EBB" w:rsidP="001010C5">
      <w:pPr>
        <w:ind w:left="360"/>
      </w:pPr>
    </w:p>
    <w:sectPr w:rsidR="00DA2EBB" w:rsidRPr="00DA2EBB" w:rsidSect="000877CC">
      <w:headerReference w:type="even" r:id="rId12"/>
      <w:headerReference w:type="default" r:id="rId13"/>
      <w:footerReference w:type="even" r:id="rId14"/>
      <w:footerReference w:type="default" r:id="rId15"/>
      <w:headerReference w:type="first" r:id="rId16"/>
      <w:footerReference w:type="first" r:id="rId17"/>
      <w:pgSz w:w="11907" w:h="16840" w:code="9"/>
      <w:pgMar w:top="1247" w:right="1247" w:bottom="1247" w:left="1247" w:header="144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619B" w14:textId="77777777" w:rsidR="004545CD" w:rsidRDefault="004545CD">
      <w:r>
        <w:separator/>
      </w:r>
    </w:p>
  </w:endnote>
  <w:endnote w:type="continuationSeparator" w:id="0">
    <w:p w14:paraId="5415E307" w14:textId="77777777" w:rsidR="004545CD" w:rsidRDefault="004545CD">
      <w:r>
        <w:continuationSeparator/>
      </w:r>
    </w:p>
  </w:endnote>
  <w:endnote w:type="continuationNotice" w:id="1">
    <w:p w14:paraId="0904166F" w14:textId="77777777" w:rsidR="004545CD" w:rsidRDefault="00454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3237" w14:textId="77777777" w:rsidR="00A87C08" w:rsidRDefault="00A87C08" w:rsidP="000A7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E936F4" w14:textId="77777777" w:rsidR="00A87C08" w:rsidRDefault="00A87C08" w:rsidP="00B82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38008261"/>
      <w:docPartObj>
        <w:docPartGallery w:val="Page Numbers (Bottom of Page)"/>
        <w:docPartUnique/>
      </w:docPartObj>
    </w:sdtPr>
    <w:sdtEndPr>
      <w:rPr>
        <w:color w:val="7F7F7F" w:themeColor="background1" w:themeShade="7F"/>
        <w:spacing w:val="60"/>
      </w:rPr>
    </w:sdtEndPr>
    <w:sdtContent>
      <w:p w14:paraId="18E73E73" w14:textId="4F8558F8" w:rsidR="005C779A" w:rsidRPr="005C779A" w:rsidRDefault="005C779A">
        <w:pPr>
          <w:pStyle w:val="Footer"/>
          <w:pBdr>
            <w:top w:val="single" w:sz="4" w:space="1" w:color="D9D9D9" w:themeColor="background1" w:themeShade="D9"/>
          </w:pBdr>
          <w:rPr>
            <w:b/>
            <w:bCs/>
            <w:sz w:val="20"/>
          </w:rPr>
        </w:pPr>
        <w:r w:rsidRPr="005C779A">
          <w:rPr>
            <w:sz w:val="20"/>
          </w:rPr>
          <w:fldChar w:fldCharType="begin"/>
        </w:r>
        <w:r w:rsidRPr="005C779A">
          <w:rPr>
            <w:sz w:val="20"/>
          </w:rPr>
          <w:instrText xml:space="preserve"> PAGE   \* MERGEFORMAT </w:instrText>
        </w:r>
        <w:r w:rsidRPr="005C779A">
          <w:rPr>
            <w:sz w:val="20"/>
          </w:rPr>
          <w:fldChar w:fldCharType="separate"/>
        </w:r>
        <w:r w:rsidR="00F4397D" w:rsidRPr="00F4397D">
          <w:rPr>
            <w:b/>
            <w:bCs/>
            <w:noProof/>
            <w:sz w:val="20"/>
          </w:rPr>
          <w:t>1</w:t>
        </w:r>
        <w:r w:rsidRPr="005C779A">
          <w:rPr>
            <w:b/>
            <w:bCs/>
            <w:noProof/>
            <w:sz w:val="20"/>
          </w:rPr>
          <w:fldChar w:fldCharType="end"/>
        </w:r>
        <w:r w:rsidRPr="005C779A">
          <w:rPr>
            <w:b/>
            <w:bCs/>
            <w:sz w:val="20"/>
          </w:rPr>
          <w:t xml:space="preserve"> | </w:t>
        </w:r>
        <w:r w:rsidRPr="005C779A">
          <w:rPr>
            <w:color w:val="7F7F7F" w:themeColor="background1" w:themeShade="7F"/>
            <w:spacing w:val="60"/>
            <w:sz w:val="20"/>
          </w:rPr>
          <w:t>Page</w:t>
        </w:r>
        <w:r>
          <w:rPr>
            <w:color w:val="7F7F7F" w:themeColor="background1" w:themeShade="7F"/>
            <w:spacing w:val="60"/>
            <w:sz w:val="20"/>
          </w:rPr>
          <w:tab/>
        </w:r>
        <w:r>
          <w:rPr>
            <w:color w:val="7F7F7F" w:themeColor="background1" w:themeShade="7F"/>
            <w:spacing w:val="60"/>
            <w:sz w:val="20"/>
          </w:rPr>
          <w:tab/>
        </w:r>
        <w:r w:rsidR="002A14E9">
          <w:rPr>
            <w:color w:val="262626" w:themeColor="text1" w:themeTint="D9"/>
            <w:spacing w:val="60"/>
            <w:sz w:val="20"/>
          </w:rPr>
          <w:t>JAN 2022</w:t>
        </w:r>
      </w:p>
    </w:sdtContent>
  </w:sdt>
  <w:p w14:paraId="6004274D" w14:textId="644A7E96" w:rsidR="00A87C08" w:rsidRPr="00476240" w:rsidRDefault="00A87C08" w:rsidP="00B82125">
    <w:pPr>
      <w:pStyle w:val="Footer"/>
      <w:ind w:right="360"/>
      <w:jc w:val="right"/>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9835" w14:textId="77777777" w:rsidR="002D6347" w:rsidRDefault="002D6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7DA5" w14:textId="77777777" w:rsidR="004545CD" w:rsidRDefault="004545CD">
      <w:r>
        <w:separator/>
      </w:r>
    </w:p>
  </w:footnote>
  <w:footnote w:type="continuationSeparator" w:id="0">
    <w:p w14:paraId="13F165BD" w14:textId="77777777" w:rsidR="004545CD" w:rsidRDefault="004545CD">
      <w:r>
        <w:continuationSeparator/>
      </w:r>
    </w:p>
  </w:footnote>
  <w:footnote w:type="continuationNotice" w:id="1">
    <w:p w14:paraId="4AA60F02" w14:textId="77777777" w:rsidR="004545CD" w:rsidRDefault="00454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8EC9" w14:textId="7541FFE1" w:rsidR="002D6347" w:rsidRDefault="002D6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2FE4" w14:textId="000258C6" w:rsidR="002D6347" w:rsidRDefault="002D6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6C5A" w14:textId="347B3236" w:rsidR="002D6347" w:rsidRDefault="002D6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D5A"/>
    <w:multiLevelType w:val="hybridMultilevel"/>
    <w:tmpl w:val="FACE7B52"/>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 w15:restartNumberingAfterBreak="0">
    <w:nsid w:val="071F66FC"/>
    <w:multiLevelType w:val="hybridMultilevel"/>
    <w:tmpl w:val="3E9080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E72C1"/>
    <w:multiLevelType w:val="hybridMultilevel"/>
    <w:tmpl w:val="31DAF6F8"/>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770C20"/>
    <w:multiLevelType w:val="hybridMultilevel"/>
    <w:tmpl w:val="BA4693FE"/>
    <w:lvl w:ilvl="0" w:tplc="6F823AEC">
      <w:numFmt w:val="bullet"/>
      <w:lvlText w:val="-"/>
      <w:lvlJc w:val="left"/>
      <w:pPr>
        <w:ind w:left="720" w:hanging="360"/>
      </w:pPr>
      <w:rPr>
        <w:rFonts w:ascii="Trebuchet MS" w:eastAsia="Times New Roman"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9629C"/>
    <w:multiLevelType w:val="hybridMultilevel"/>
    <w:tmpl w:val="8B604344"/>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3065C5"/>
    <w:multiLevelType w:val="hybridMultilevel"/>
    <w:tmpl w:val="210E63AC"/>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46396D"/>
    <w:multiLevelType w:val="hybridMultilevel"/>
    <w:tmpl w:val="9B3CD440"/>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C21EAB"/>
    <w:multiLevelType w:val="hybridMultilevel"/>
    <w:tmpl w:val="9D1E0D30"/>
    <w:lvl w:ilvl="0" w:tplc="67A456CC">
      <w:start w:val="1"/>
      <w:numFmt w:val="bullet"/>
      <w:lvlText w:val=""/>
      <w:lvlJc w:val="left"/>
      <w:pPr>
        <w:tabs>
          <w:tab w:val="num" w:pos="567"/>
        </w:tabs>
        <w:ind w:left="567" w:hanging="567"/>
      </w:pPr>
      <w:rPr>
        <w:rFonts w:ascii="Symbol" w:hAnsi="Symbol" w:hint="default"/>
        <w:color w:val="87BD3D"/>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EC4387"/>
    <w:multiLevelType w:val="hybridMultilevel"/>
    <w:tmpl w:val="9FC24D8A"/>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A84582"/>
    <w:multiLevelType w:val="hybridMultilevel"/>
    <w:tmpl w:val="E6027E3A"/>
    <w:lvl w:ilvl="0" w:tplc="0A5EFA14">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5D6671"/>
    <w:multiLevelType w:val="hybridMultilevel"/>
    <w:tmpl w:val="7C8A4C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9595612"/>
    <w:multiLevelType w:val="hybridMultilevel"/>
    <w:tmpl w:val="B024D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880B7A"/>
    <w:multiLevelType w:val="hybridMultilevel"/>
    <w:tmpl w:val="E31C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C481D"/>
    <w:multiLevelType w:val="hybridMultilevel"/>
    <w:tmpl w:val="899A474E"/>
    <w:lvl w:ilvl="0" w:tplc="57C6D70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267AC1"/>
    <w:multiLevelType w:val="hybridMultilevel"/>
    <w:tmpl w:val="3BACBDF0"/>
    <w:lvl w:ilvl="0" w:tplc="527A9834">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93085"/>
    <w:multiLevelType w:val="hybridMultilevel"/>
    <w:tmpl w:val="3048A25A"/>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674198"/>
    <w:multiLevelType w:val="hybridMultilevel"/>
    <w:tmpl w:val="3182D73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F06BB9"/>
    <w:multiLevelType w:val="hybridMultilevel"/>
    <w:tmpl w:val="DCB002CC"/>
    <w:lvl w:ilvl="0" w:tplc="6D2A488C">
      <w:start w:val="1"/>
      <w:numFmt w:val="bullet"/>
      <w:lvlText w:val="Q"/>
      <w:lvlJc w:val="left"/>
      <w:pPr>
        <w:tabs>
          <w:tab w:val="num" w:pos="1080"/>
        </w:tabs>
        <w:ind w:left="1080" w:hanging="360"/>
      </w:pPr>
      <w:rPr>
        <w:rFonts w:ascii="Trebuchet MS" w:hAnsi="Trebuchet MS" w:hint="default"/>
        <w:b/>
        <w:i w:val="0"/>
        <w:color w:val="auto"/>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ADA6106"/>
    <w:multiLevelType w:val="hybridMultilevel"/>
    <w:tmpl w:val="E7FC72BA"/>
    <w:lvl w:ilvl="0" w:tplc="898E8234">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E24AE7"/>
    <w:multiLevelType w:val="hybridMultilevel"/>
    <w:tmpl w:val="A23C75EE"/>
    <w:lvl w:ilvl="0" w:tplc="6D2A488C">
      <w:start w:val="1"/>
      <w:numFmt w:val="bullet"/>
      <w:lvlText w:val="Q"/>
      <w:lvlJc w:val="left"/>
      <w:pPr>
        <w:tabs>
          <w:tab w:val="num" w:pos="720"/>
        </w:tabs>
        <w:ind w:left="720" w:hanging="360"/>
      </w:pPr>
      <w:rPr>
        <w:rFonts w:ascii="Trebuchet MS" w:hAnsi="Trebuchet MS" w:hint="default"/>
        <w:b/>
        <w:i w:val="0"/>
        <w:color w:val="auto"/>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9A7F88"/>
    <w:multiLevelType w:val="hybridMultilevel"/>
    <w:tmpl w:val="B3DA206E"/>
    <w:lvl w:ilvl="0" w:tplc="5BD08DFE">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B0DF5"/>
    <w:multiLevelType w:val="hybridMultilevel"/>
    <w:tmpl w:val="2438DB56"/>
    <w:lvl w:ilvl="0" w:tplc="5BD08DFE">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791C56"/>
    <w:multiLevelType w:val="hybridMultilevel"/>
    <w:tmpl w:val="7A744CB4"/>
    <w:lvl w:ilvl="0" w:tplc="DBA2857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9BA018F"/>
    <w:multiLevelType w:val="hybridMultilevel"/>
    <w:tmpl w:val="00ECDECA"/>
    <w:lvl w:ilvl="0" w:tplc="1A9C4E4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D1B5B"/>
    <w:multiLevelType w:val="hybridMultilevel"/>
    <w:tmpl w:val="64A22E6C"/>
    <w:lvl w:ilvl="0" w:tplc="10980B16">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CC08BD"/>
    <w:multiLevelType w:val="singleLevel"/>
    <w:tmpl w:val="E62A9BA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24368E2"/>
    <w:multiLevelType w:val="singleLevel"/>
    <w:tmpl w:val="E62A9BA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E32FC6"/>
    <w:multiLevelType w:val="hybridMultilevel"/>
    <w:tmpl w:val="F782F75E"/>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040027"/>
    <w:multiLevelType w:val="hybridMultilevel"/>
    <w:tmpl w:val="E708A888"/>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9" w15:restartNumberingAfterBreak="0">
    <w:nsid w:val="69DB3301"/>
    <w:multiLevelType w:val="hybridMultilevel"/>
    <w:tmpl w:val="74AC4CE4"/>
    <w:lvl w:ilvl="0" w:tplc="67A456CC">
      <w:start w:val="1"/>
      <w:numFmt w:val="bullet"/>
      <w:lvlText w:val=""/>
      <w:lvlJc w:val="left"/>
      <w:pPr>
        <w:tabs>
          <w:tab w:val="num" w:pos="567"/>
        </w:tabs>
        <w:ind w:left="567" w:hanging="567"/>
      </w:pPr>
      <w:rPr>
        <w:rFonts w:ascii="Symbol" w:hAnsi="Symbol" w:hint="default"/>
        <w:color w:val="87BD3D"/>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411E"/>
    <w:multiLevelType w:val="hybridMultilevel"/>
    <w:tmpl w:val="1AFA6D96"/>
    <w:lvl w:ilvl="0" w:tplc="527A9834">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59506D"/>
    <w:multiLevelType w:val="hybridMultilevel"/>
    <w:tmpl w:val="37F2C676"/>
    <w:lvl w:ilvl="0" w:tplc="55528550">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6B7374"/>
    <w:multiLevelType w:val="multilevel"/>
    <w:tmpl w:val="7A744C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E1C0194"/>
    <w:multiLevelType w:val="hybridMultilevel"/>
    <w:tmpl w:val="37008E3A"/>
    <w:lvl w:ilvl="0" w:tplc="5BD08DFE">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85784"/>
    <w:multiLevelType w:val="hybridMultilevel"/>
    <w:tmpl w:val="54A8053C"/>
    <w:lvl w:ilvl="0" w:tplc="5BD08DFE">
      <w:start w:val="1"/>
      <w:numFmt w:val="bullet"/>
      <w:lvlText w:val=""/>
      <w:lvlJc w:val="left"/>
      <w:pPr>
        <w:tabs>
          <w:tab w:val="num" w:pos="529"/>
        </w:tabs>
        <w:ind w:left="529" w:hanging="454"/>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5" w15:restartNumberingAfterBreak="0">
    <w:nsid w:val="6F7106F7"/>
    <w:multiLevelType w:val="hybridMultilevel"/>
    <w:tmpl w:val="32D0B01A"/>
    <w:lvl w:ilvl="0" w:tplc="DA582044">
      <w:start w:val="1"/>
      <w:numFmt w:val="bullet"/>
      <w:lvlText w:val=""/>
      <w:lvlJc w:val="left"/>
      <w:pPr>
        <w:tabs>
          <w:tab w:val="num" w:pos="454"/>
        </w:tabs>
        <w:ind w:left="454" w:hanging="454"/>
      </w:pPr>
      <w:rPr>
        <w:rFonts w:ascii="Wingdings" w:hAnsi="Wingdings" w:hint="default"/>
      </w:rPr>
    </w:lvl>
    <w:lvl w:ilvl="1" w:tplc="5BD08DFE">
      <w:start w:val="1"/>
      <w:numFmt w:val="bullet"/>
      <w:lvlText w:val=""/>
      <w:lvlJc w:val="left"/>
      <w:pPr>
        <w:tabs>
          <w:tab w:val="num" w:pos="1534"/>
        </w:tabs>
        <w:ind w:left="1534" w:hanging="45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224793"/>
    <w:multiLevelType w:val="hybridMultilevel"/>
    <w:tmpl w:val="33F83E90"/>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7A60B6"/>
    <w:multiLevelType w:val="hybridMultilevel"/>
    <w:tmpl w:val="B424723E"/>
    <w:lvl w:ilvl="0" w:tplc="398C1F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A61C6"/>
    <w:multiLevelType w:val="hybridMultilevel"/>
    <w:tmpl w:val="622EF0F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97E336D"/>
    <w:multiLevelType w:val="hybridMultilevel"/>
    <w:tmpl w:val="4F76D7FC"/>
    <w:lvl w:ilvl="0" w:tplc="64069F2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C947C13"/>
    <w:multiLevelType w:val="hybridMultilevel"/>
    <w:tmpl w:val="A148E9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131A37"/>
    <w:multiLevelType w:val="hybridMultilevel"/>
    <w:tmpl w:val="D580444C"/>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C1644E"/>
    <w:multiLevelType w:val="hybridMultilevel"/>
    <w:tmpl w:val="B84E0E32"/>
    <w:lvl w:ilvl="0" w:tplc="06ECDEB0">
      <w:start w:val="1"/>
      <w:numFmt w:val="bullet"/>
      <w:lvlText w:val=""/>
      <w:lvlJc w:val="left"/>
      <w:pPr>
        <w:tabs>
          <w:tab w:val="num" w:pos="397"/>
        </w:tabs>
        <w:ind w:left="397" w:hanging="397"/>
      </w:pPr>
      <w:rPr>
        <w:rFonts w:ascii="Symbol" w:hAnsi="Symbol" w:hint="default"/>
        <w:color w:val="87BD3D"/>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6"/>
  </w:num>
  <w:num w:numId="3">
    <w:abstractNumId w:val="19"/>
  </w:num>
  <w:num w:numId="4">
    <w:abstractNumId w:val="17"/>
  </w:num>
  <w:num w:numId="5">
    <w:abstractNumId w:val="9"/>
  </w:num>
  <w:num w:numId="6">
    <w:abstractNumId w:val="30"/>
  </w:num>
  <w:num w:numId="7">
    <w:abstractNumId w:val="14"/>
  </w:num>
  <w:num w:numId="8">
    <w:abstractNumId w:val="35"/>
  </w:num>
  <w:num w:numId="9">
    <w:abstractNumId w:val="21"/>
  </w:num>
  <w:num w:numId="10">
    <w:abstractNumId w:val="20"/>
  </w:num>
  <w:num w:numId="11">
    <w:abstractNumId w:val="16"/>
  </w:num>
  <w:num w:numId="12">
    <w:abstractNumId w:val="38"/>
  </w:num>
  <w:num w:numId="13">
    <w:abstractNumId w:val="40"/>
  </w:num>
  <w:num w:numId="14">
    <w:abstractNumId w:val="11"/>
  </w:num>
  <w:num w:numId="15">
    <w:abstractNumId w:val="33"/>
  </w:num>
  <w:num w:numId="16">
    <w:abstractNumId w:val="37"/>
  </w:num>
  <w:num w:numId="17">
    <w:abstractNumId w:val="1"/>
  </w:num>
  <w:num w:numId="18">
    <w:abstractNumId w:val="28"/>
  </w:num>
  <w:num w:numId="19">
    <w:abstractNumId w:val="34"/>
  </w:num>
  <w:num w:numId="20">
    <w:abstractNumId w:val="10"/>
  </w:num>
  <w:num w:numId="21">
    <w:abstractNumId w:val="24"/>
  </w:num>
  <w:num w:numId="22">
    <w:abstractNumId w:val="29"/>
  </w:num>
  <w:num w:numId="23">
    <w:abstractNumId w:val="22"/>
  </w:num>
  <w:num w:numId="24">
    <w:abstractNumId w:val="32"/>
  </w:num>
  <w:num w:numId="25">
    <w:abstractNumId w:val="7"/>
  </w:num>
  <w:num w:numId="26">
    <w:abstractNumId w:val="42"/>
  </w:num>
  <w:num w:numId="27">
    <w:abstractNumId w:val="12"/>
  </w:num>
  <w:num w:numId="28">
    <w:abstractNumId w:val="36"/>
  </w:num>
  <w:num w:numId="29">
    <w:abstractNumId w:val="41"/>
  </w:num>
  <w:num w:numId="30">
    <w:abstractNumId w:val="4"/>
  </w:num>
  <w:num w:numId="31">
    <w:abstractNumId w:val="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41"/>
  </w:num>
  <w:num w:numId="35">
    <w:abstractNumId w:val="3"/>
  </w:num>
  <w:num w:numId="36">
    <w:abstractNumId w:val="8"/>
  </w:num>
  <w:num w:numId="37">
    <w:abstractNumId w:val="23"/>
  </w:num>
  <w:num w:numId="38">
    <w:abstractNumId w:val="5"/>
  </w:num>
  <w:num w:numId="39">
    <w:abstractNumId w:val="6"/>
  </w:num>
  <w:num w:numId="40">
    <w:abstractNumId w:val="27"/>
  </w:num>
  <w:num w:numId="41">
    <w:abstractNumId w:val="15"/>
  </w:num>
  <w:num w:numId="42">
    <w:abstractNumId w:val="13"/>
  </w:num>
  <w:num w:numId="43">
    <w:abstractNumId w:val="39"/>
  </w:num>
  <w:num w:numId="44">
    <w:abstractNumId w:val="3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04"/>
    <w:rsid w:val="00002045"/>
    <w:rsid w:val="000034BE"/>
    <w:rsid w:val="00005F31"/>
    <w:rsid w:val="00012109"/>
    <w:rsid w:val="00017EF3"/>
    <w:rsid w:val="00021A11"/>
    <w:rsid w:val="00024A40"/>
    <w:rsid w:val="000254B3"/>
    <w:rsid w:val="00025534"/>
    <w:rsid w:val="00034741"/>
    <w:rsid w:val="00044AEC"/>
    <w:rsid w:val="00047935"/>
    <w:rsid w:val="00055AD1"/>
    <w:rsid w:val="00081856"/>
    <w:rsid w:val="000877CC"/>
    <w:rsid w:val="00094781"/>
    <w:rsid w:val="000976BE"/>
    <w:rsid w:val="000A0FFF"/>
    <w:rsid w:val="000A1F83"/>
    <w:rsid w:val="000A799D"/>
    <w:rsid w:val="000B14EC"/>
    <w:rsid w:val="000B153C"/>
    <w:rsid w:val="000B6184"/>
    <w:rsid w:val="000C7AEE"/>
    <w:rsid w:val="000D0F99"/>
    <w:rsid w:val="000D3D5C"/>
    <w:rsid w:val="000D730E"/>
    <w:rsid w:val="000E5446"/>
    <w:rsid w:val="000E6D37"/>
    <w:rsid w:val="000E775E"/>
    <w:rsid w:val="000E78E0"/>
    <w:rsid w:val="000F0DD6"/>
    <w:rsid w:val="000F2A93"/>
    <w:rsid w:val="000F509C"/>
    <w:rsid w:val="00100E78"/>
    <w:rsid w:val="001010C5"/>
    <w:rsid w:val="00103F59"/>
    <w:rsid w:val="00104466"/>
    <w:rsid w:val="001046E0"/>
    <w:rsid w:val="00104725"/>
    <w:rsid w:val="00114F5B"/>
    <w:rsid w:val="00116D75"/>
    <w:rsid w:val="001172D4"/>
    <w:rsid w:val="00122543"/>
    <w:rsid w:val="00127199"/>
    <w:rsid w:val="00127519"/>
    <w:rsid w:val="00127E5B"/>
    <w:rsid w:val="001301B2"/>
    <w:rsid w:val="00150E10"/>
    <w:rsid w:val="00151AD6"/>
    <w:rsid w:val="00153086"/>
    <w:rsid w:val="00154AC4"/>
    <w:rsid w:val="00156545"/>
    <w:rsid w:val="0016004B"/>
    <w:rsid w:val="00166B4D"/>
    <w:rsid w:val="00170B24"/>
    <w:rsid w:val="00171CF9"/>
    <w:rsid w:val="001743E5"/>
    <w:rsid w:val="00176A52"/>
    <w:rsid w:val="00177CDF"/>
    <w:rsid w:val="0019433D"/>
    <w:rsid w:val="00197CE2"/>
    <w:rsid w:val="001A0868"/>
    <w:rsid w:val="001A4A5E"/>
    <w:rsid w:val="001B760A"/>
    <w:rsid w:val="001C1D29"/>
    <w:rsid w:val="001C6D7E"/>
    <w:rsid w:val="001C6F35"/>
    <w:rsid w:val="001D189C"/>
    <w:rsid w:val="001D2B4B"/>
    <w:rsid w:val="001D4AF8"/>
    <w:rsid w:val="001D5851"/>
    <w:rsid w:val="001F0D9F"/>
    <w:rsid w:val="001F3598"/>
    <w:rsid w:val="001F71F2"/>
    <w:rsid w:val="002009A7"/>
    <w:rsid w:val="002100F3"/>
    <w:rsid w:val="00210724"/>
    <w:rsid w:val="00212C64"/>
    <w:rsid w:val="0022133E"/>
    <w:rsid w:val="00222100"/>
    <w:rsid w:val="0023237F"/>
    <w:rsid w:val="002324A1"/>
    <w:rsid w:val="00241C40"/>
    <w:rsid w:val="00251CBA"/>
    <w:rsid w:val="00260365"/>
    <w:rsid w:val="002608A2"/>
    <w:rsid w:val="002627C1"/>
    <w:rsid w:val="00265091"/>
    <w:rsid w:val="00270A50"/>
    <w:rsid w:val="00270D90"/>
    <w:rsid w:val="00274658"/>
    <w:rsid w:val="0027475A"/>
    <w:rsid w:val="0028202B"/>
    <w:rsid w:val="002911D2"/>
    <w:rsid w:val="002940B4"/>
    <w:rsid w:val="002960A2"/>
    <w:rsid w:val="00296278"/>
    <w:rsid w:val="002978AE"/>
    <w:rsid w:val="002A083D"/>
    <w:rsid w:val="002A14E9"/>
    <w:rsid w:val="002A4CA4"/>
    <w:rsid w:val="002B17C4"/>
    <w:rsid w:val="002B6697"/>
    <w:rsid w:val="002B6ED3"/>
    <w:rsid w:val="002C11B8"/>
    <w:rsid w:val="002C1742"/>
    <w:rsid w:val="002C374F"/>
    <w:rsid w:val="002D04BE"/>
    <w:rsid w:val="002D0F76"/>
    <w:rsid w:val="002D2EC5"/>
    <w:rsid w:val="002D334A"/>
    <w:rsid w:val="002D6347"/>
    <w:rsid w:val="002D7987"/>
    <w:rsid w:val="002E181F"/>
    <w:rsid w:val="002E244B"/>
    <w:rsid w:val="002E279E"/>
    <w:rsid w:val="002E2D45"/>
    <w:rsid w:val="002E4A96"/>
    <w:rsid w:val="002E5A22"/>
    <w:rsid w:val="002F1927"/>
    <w:rsid w:val="002F4BB3"/>
    <w:rsid w:val="00301047"/>
    <w:rsid w:val="0030611F"/>
    <w:rsid w:val="003120A3"/>
    <w:rsid w:val="003152A9"/>
    <w:rsid w:val="00317097"/>
    <w:rsid w:val="003171F1"/>
    <w:rsid w:val="00320908"/>
    <w:rsid w:val="00324D51"/>
    <w:rsid w:val="0032610E"/>
    <w:rsid w:val="00327EA0"/>
    <w:rsid w:val="00331CD2"/>
    <w:rsid w:val="00332FDC"/>
    <w:rsid w:val="0033702A"/>
    <w:rsid w:val="003409BC"/>
    <w:rsid w:val="00340DA0"/>
    <w:rsid w:val="003417A0"/>
    <w:rsid w:val="00341A40"/>
    <w:rsid w:val="003461C2"/>
    <w:rsid w:val="003531A8"/>
    <w:rsid w:val="00354EF7"/>
    <w:rsid w:val="0035656A"/>
    <w:rsid w:val="00361613"/>
    <w:rsid w:val="00361A54"/>
    <w:rsid w:val="00363790"/>
    <w:rsid w:val="0036562B"/>
    <w:rsid w:val="0037007A"/>
    <w:rsid w:val="003724A1"/>
    <w:rsid w:val="00377B5C"/>
    <w:rsid w:val="003804ED"/>
    <w:rsid w:val="003855BC"/>
    <w:rsid w:val="00386F93"/>
    <w:rsid w:val="003870C2"/>
    <w:rsid w:val="0039253B"/>
    <w:rsid w:val="00393869"/>
    <w:rsid w:val="003941D1"/>
    <w:rsid w:val="00395ACD"/>
    <w:rsid w:val="003A1312"/>
    <w:rsid w:val="003A6944"/>
    <w:rsid w:val="003B4622"/>
    <w:rsid w:val="003B545E"/>
    <w:rsid w:val="003C3C86"/>
    <w:rsid w:val="003C46AE"/>
    <w:rsid w:val="003C5373"/>
    <w:rsid w:val="003C7437"/>
    <w:rsid w:val="003D442A"/>
    <w:rsid w:val="003D5498"/>
    <w:rsid w:val="003E5ADF"/>
    <w:rsid w:val="003E607B"/>
    <w:rsid w:val="003F11A0"/>
    <w:rsid w:val="003F15D3"/>
    <w:rsid w:val="00403882"/>
    <w:rsid w:val="00404135"/>
    <w:rsid w:val="00422EF0"/>
    <w:rsid w:val="00427E54"/>
    <w:rsid w:val="004329AA"/>
    <w:rsid w:val="00434B09"/>
    <w:rsid w:val="00434EBB"/>
    <w:rsid w:val="00435952"/>
    <w:rsid w:val="00437F0A"/>
    <w:rsid w:val="004417C2"/>
    <w:rsid w:val="00441C48"/>
    <w:rsid w:val="0044237D"/>
    <w:rsid w:val="004469B5"/>
    <w:rsid w:val="0045059D"/>
    <w:rsid w:val="004509DA"/>
    <w:rsid w:val="00450CB9"/>
    <w:rsid w:val="004545CD"/>
    <w:rsid w:val="00457870"/>
    <w:rsid w:val="00461E0B"/>
    <w:rsid w:val="0046407D"/>
    <w:rsid w:val="004657F7"/>
    <w:rsid w:val="004714EB"/>
    <w:rsid w:val="00472A1C"/>
    <w:rsid w:val="004735F1"/>
    <w:rsid w:val="004742A1"/>
    <w:rsid w:val="00476240"/>
    <w:rsid w:val="0048002F"/>
    <w:rsid w:val="00481A2B"/>
    <w:rsid w:val="00486D29"/>
    <w:rsid w:val="004959FA"/>
    <w:rsid w:val="004A3260"/>
    <w:rsid w:val="004B0309"/>
    <w:rsid w:val="004B3DCD"/>
    <w:rsid w:val="004C2BCE"/>
    <w:rsid w:val="004C6667"/>
    <w:rsid w:val="004D3882"/>
    <w:rsid w:val="004D3D4F"/>
    <w:rsid w:val="004E23AE"/>
    <w:rsid w:val="004E368F"/>
    <w:rsid w:val="004E4EB6"/>
    <w:rsid w:val="004F15A7"/>
    <w:rsid w:val="004F42F6"/>
    <w:rsid w:val="004F44DB"/>
    <w:rsid w:val="004F4970"/>
    <w:rsid w:val="005021FF"/>
    <w:rsid w:val="00503159"/>
    <w:rsid w:val="00503969"/>
    <w:rsid w:val="00505509"/>
    <w:rsid w:val="005056AF"/>
    <w:rsid w:val="00510DF5"/>
    <w:rsid w:val="0051183E"/>
    <w:rsid w:val="0051204F"/>
    <w:rsid w:val="00512A69"/>
    <w:rsid w:val="00521EFB"/>
    <w:rsid w:val="00522999"/>
    <w:rsid w:val="005235F7"/>
    <w:rsid w:val="00525DCF"/>
    <w:rsid w:val="00531A1F"/>
    <w:rsid w:val="0053243D"/>
    <w:rsid w:val="00532626"/>
    <w:rsid w:val="0053277C"/>
    <w:rsid w:val="005368E2"/>
    <w:rsid w:val="00543035"/>
    <w:rsid w:val="0055661A"/>
    <w:rsid w:val="00556624"/>
    <w:rsid w:val="0056536C"/>
    <w:rsid w:val="005679D4"/>
    <w:rsid w:val="00571BB0"/>
    <w:rsid w:val="00576117"/>
    <w:rsid w:val="00576FBD"/>
    <w:rsid w:val="00577CBD"/>
    <w:rsid w:val="005813AB"/>
    <w:rsid w:val="00586FB5"/>
    <w:rsid w:val="0059282E"/>
    <w:rsid w:val="0059339C"/>
    <w:rsid w:val="005936A7"/>
    <w:rsid w:val="00593FB9"/>
    <w:rsid w:val="00595CEF"/>
    <w:rsid w:val="005A51A5"/>
    <w:rsid w:val="005A7433"/>
    <w:rsid w:val="005B1DCC"/>
    <w:rsid w:val="005B6448"/>
    <w:rsid w:val="005C128F"/>
    <w:rsid w:val="005C32CD"/>
    <w:rsid w:val="005C779A"/>
    <w:rsid w:val="005C7D52"/>
    <w:rsid w:val="005D1BBA"/>
    <w:rsid w:val="005D71D3"/>
    <w:rsid w:val="005F56A4"/>
    <w:rsid w:val="005F56C4"/>
    <w:rsid w:val="005F67A8"/>
    <w:rsid w:val="005F7E72"/>
    <w:rsid w:val="00602293"/>
    <w:rsid w:val="00603E32"/>
    <w:rsid w:val="00607E09"/>
    <w:rsid w:val="006123B2"/>
    <w:rsid w:val="0061745A"/>
    <w:rsid w:val="006200DA"/>
    <w:rsid w:val="006209BB"/>
    <w:rsid w:val="0062144B"/>
    <w:rsid w:val="00624AAE"/>
    <w:rsid w:val="00626193"/>
    <w:rsid w:val="006265EE"/>
    <w:rsid w:val="00634FFD"/>
    <w:rsid w:val="00641113"/>
    <w:rsid w:val="00641BF7"/>
    <w:rsid w:val="00645383"/>
    <w:rsid w:val="00646DEB"/>
    <w:rsid w:val="006560A9"/>
    <w:rsid w:val="006570DC"/>
    <w:rsid w:val="00662FF3"/>
    <w:rsid w:val="006716DD"/>
    <w:rsid w:val="0067460F"/>
    <w:rsid w:val="00675F74"/>
    <w:rsid w:val="00676BA8"/>
    <w:rsid w:val="006806E6"/>
    <w:rsid w:val="00691D6C"/>
    <w:rsid w:val="0069290A"/>
    <w:rsid w:val="00694A27"/>
    <w:rsid w:val="00695612"/>
    <w:rsid w:val="006A0C70"/>
    <w:rsid w:val="006A1282"/>
    <w:rsid w:val="006A1E35"/>
    <w:rsid w:val="006A6E60"/>
    <w:rsid w:val="006B0581"/>
    <w:rsid w:val="006B1544"/>
    <w:rsid w:val="006B4A64"/>
    <w:rsid w:val="006B56B1"/>
    <w:rsid w:val="006C151E"/>
    <w:rsid w:val="006C4A6A"/>
    <w:rsid w:val="006C6634"/>
    <w:rsid w:val="006C6C1C"/>
    <w:rsid w:val="006C77F1"/>
    <w:rsid w:val="006C7E7A"/>
    <w:rsid w:val="006D0FAC"/>
    <w:rsid w:val="006D7CB2"/>
    <w:rsid w:val="006E194F"/>
    <w:rsid w:val="006E1CCF"/>
    <w:rsid w:val="006E1FF2"/>
    <w:rsid w:val="006E41EF"/>
    <w:rsid w:val="006E4C40"/>
    <w:rsid w:val="006F0F5B"/>
    <w:rsid w:val="006F184F"/>
    <w:rsid w:val="006F3480"/>
    <w:rsid w:val="006F37CD"/>
    <w:rsid w:val="006F7890"/>
    <w:rsid w:val="0070559D"/>
    <w:rsid w:val="00706AAC"/>
    <w:rsid w:val="007108FC"/>
    <w:rsid w:val="007138B0"/>
    <w:rsid w:val="00720317"/>
    <w:rsid w:val="00723369"/>
    <w:rsid w:val="00727393"/>
    <w:rsid w:val="007372EB"/>
    <w:rsid w:val="007449E7"/>
    <w:rsid w:val="00746DA4"/>
    <w:rsid w:val="00750EEE"/>
    <w:rsid w:val="00760CBB"/>
    <w:rsid w:val="00763D6D"/>
    <w:rsid w:val="00764144"/>
    <w:rsid w:val="00766216"/>
    <w:rsid w:val="00766961"/>
    <w:rsid w:val="00771C6E"/>
    <w:rsid w:val="007826DC"/>
    <w:rsid w:val="0078640E"/>
    <w:rsid w:val="00793C5D"/>
    <w:rsid w:val="007A381C"/>
    <w:rsid w:val="007A6FE6"/>
    <w:rsid w:val="007B3A79"/>
    <w:rsid w:val="007B4867"/>
    <w:rsid w:val="007C26AA"/>
    <w:rsid w:val="007C7DA0"/>
    <w:rsid w:val="007D220A"/>
    <w:rsid w:val="007D24F1"/>
    <w:rsid w:val="007E07D7"/>
    <w:rsid w:val="007E1192"/>
    <w:rsid w:val="007E143B"/>
    <w:rsid w:val="007E4F47"/>
    <w:rsid w:val="007E5471"/>
    <w:rsid w:val="007E5754"/>
    <w:rsid w:val="007E69DD"/>
    <w:rsid w:val="007F483C"/>
    <w:rsid w:val="007F5D95"/>
    <w:rsid w:val="007F77DD"/>
    <w:rsid w:val="0080273D"/>
    <w:rsid w:val="00802F51"/>
    <w:rsid w:val="008032D4"/>
    <w:rsid w:val="0080419A"/>
    <w:rsid w:val="00806C9C"/>
    <w:rsid w:val="00814233"/>
    <w:rsid w:val="00820E20"/>
    <w:rsid w:val="008228F8"/>
    <w:rsid w:val="00824325"/>
    <w:rsid w:val="00825611"/>
    <w:rsid w:val="00827F12"/>
    <w:rsid w:val="00827FF0"/>
    <w:rsid w:val="00830AA8"/>
    <w:rsid w:val="00830D7C"/>
    <w:rsid w:val="00832D69"/>
    <w:rsid w:val="0083321E"/>
    <w:rsid w:val="008345BC"/>
    <w:rsid w:val="00844691"/>
    <w:rsid w:val="008446B2"/>
    <w:rsid w:val="00847C5F"/>
    <w:rsid w:val="0085501F"/>
    <w:rsid w:val="008555E9"/>
    <w:rsid w:val="0085633C"/>
    <w:rsid w:val="00857E68"/>
    <w:rsid w:val="008610E1"/>
    <w:rsid w:val="00862828"/>
    <w:rsid w:val="008648FA"/>
    <w:rsid w:val="00864976"/>
    <w:rsid w:val="00870594"/>
    <w:rsid w:val="00872D5F"/>
    <w:rsid w:val="00872E5F"/>
    <w:rsid w:val="008737E5"/>
    <w:rsid w:val="00873B07"/>
    <w:rsid w:val="008745C3"/>
    <w:rsid w:val="00874769"/>
    <w:rsid w:val="00875EE5"/>
    <w:rsid w:val="0087651A"/>
    <w:rsid w:val="008833FF"/>
    <w:rsid w:val="00886113"/>
    <w:rsid w:val="00891CC6"/>
    <w:rsid w:val="00894524"/>
    <w:rsid w:val="00896CCC"/>
    <w:rsid w:val="00897D8A"/>
    <w:rsid w:val="008A213E"/>
    <w:rsid w:val="008B2E9E"/>
    <w:rsid w:val="008B604B"/>
    <w:rsid w:val="008C0CF8"/>
    <w:rsid w:val="008C1060"/>
    <w:rsid w:val="008C446F"/>
    <w:rsid w:val="008C4C62"/>
    <w:rsid w:val="008C5A70"/>
    <w:rsid w:val="008C78C5"/>
    <w:rsid w:val="008D67D0"/>
    <w:rsid w:val="008D77E4"/>
    <w:rsid w:val="008E004A"/>
    <w:rsid w:val="008E1D36"/>
    <w:rsid w:val="008E632E"/>
    <w:rsid w:val="008E7A80"/>
    <w:rsid w:val="008F4085"/>
    <w:rsid w:val="009030C1"/>
    <w:rsid w:val="009036D7"/>
    <w:rsid w:val="009044F5"/>
    <w:rsid w:val="00905969"/>
    <w:rsid w:val="00906291"/>
    <w:rsid w:val="009065F8"/>
    <w:rsid w:val="0090728E"/>
    <w:rsid w:val="0091012C"/>
    <w:rsid w:val="009107E6"/>
    <w:rsid w:val="009232B6"/>
    <w:rsid w:val="009314A2"/>
    <w:rsid w:val="00932DD7"/>
    <w:rsid w:val="00935512"/>
    <w:rsid w:val="009356EF"/>
    <w:rsid w:val="00937853"/>
    <w:rsid w:val="00940F0F"/>
    <w:rsid w:val="009428D6"/>
    <w:rsid w:val="00960524"/>
    <w:rsid w:val="009673CD"/>
    <w:rsid w:val="00972D6C"/>
    <w:rsid w:val="00972D6F"/>
    <w:rsid w:val="009761BF"/>
    <w:rsid w:val="0098073B"/>
    <w:rsid w:val="00981DAC"/>
    <w:rsid w:val="00983EF6"/>
    <w:rsid w:val="00983F8F"/>
    <w:rsid w:val="00987226"/>
    <w:rsid w:val="0098788D"/>
    <w:rsid w:val="00992BE3"/>
    <w:rsid w:val="009A3074"/>
    <w:rsid w:val="009A665F"/>
    <w:rsid w:val="009B0889"/>
    <w:rsid w:val="009B23A2"/>
    <w:rsid w:val="009B651B"/>
    <w:rsid w:val="009B7DBF"/>
    <w:rsid w:val="009C04A0"/>
    <w:rsid w:val="009C3856"/>
    <w:rsid w:val="009C5257"/>
    <w:rsid w:val="009D15B7"/>
    <w:rsid w:val="009D3BF5"/>
    <w:rsid w:val="009D4DF9"/>
    <w:rsid w:val="009D6C34"/>
    <w:rsid w:val="009D71F5"/>
    <w:rsid w:val="009E2769"/>
    <w:rsid w:val="009E5773"/>
    <w:rsid w:val="009E5F29"/>
    <w:rsid w:val="009F2D68"/>
    <w:rsid w:val="009F724C"/>
    <w:rsid w:val="00A13E94"/>
    <w:rsid w:val="00A16DEF"/>
    <w:rsid w:val="00A17CBA"/>
    <w:rsid w:val="00A211F2"/>
    <w:rsid w:val="00A22F82"/>
    <w:rsid w:val="00A23096"/>
    <w:rsid w:val="00A2338A"/>
    <w:rsid w:val="00A263B2"/>
    <w:rsid w:val="00A367E7"/>
    <w:rsid w:val="00A372CF"/>
    <w:rsid w:val="00A40206"/>
    <w:rsid w:val="00A41479"/>
    <w:rsid w:val="00A454D0"/>
    <w:rsid w:val="00A469C0"/>
    <w:rsid w:val="00A51CC5"/>
    <w:rsid w:val="00A5288E"/>
    <w:rsid w:val="00A52E92"/>
    <w:rsid w:val="00A52F20"/>
    <w:rsid w:val="00A55A0F"/>
    <w:rsid w:val="00A65678"/>
    <w:rsid w:val="00A72224"/>
    <w:rsid w:val="00A72E87"/>
    <w:rsid w:val="00A75229"/>
    <w:rsid w:val="00A77508"/>
    <w:rsid w:val="00A813DE"/>
    <w:rsid w:val="00A87C08"/>
    <w:rsid w:val="00A91BBC"/>
    <w:rsid w:val="00A94477"/>
    <w:rsid w:val="00A972C6"/>
    <w:rsid w:val="00AA2E1A"/>
    <w:rsid w:val="00AA3108"/>
    <w:rsid w:val="00AA42FA"/>
    <w:rsid w:val="00AA6152"/>
    <w:rsid w:val="00AA6552"/>
    <w:rsid w:val="00AB3208"/>
    <w:rsid w:val="00AB7E86"/>
    <w:rsid w:val="00AC0107"/>
    <w:rsid w:val="00AC4129"/>
    <w:rsid w:val="00AD0DCC"/>
    <w:rsid w:val="00AD17F1"/>
    <w:rsid w:val="00AD52E8"/>
    <w:rsid w:val="00AD5988"/>
    <w:rsid w:val="00AE322F"/>
    <w:rsid w:val="00AE3336"/>
    <w:rsid w:val="00AE67BB"/>
    <w:rsid w:val="00AF41E0"/>
    <w:rsid w:val="00AF5644"/>
    <w:rsid w:val="00AF5F8C"/>
    <w:rsid w:val="00B036A2"/>
    <w:rsid w:val="00B0464F"/>
    <w:rsid w:val="00B05BD7"/>
    <w:rsid w:val="00B063C9"/>
    <w:rsid w:val="00B123F1"/>
    <w:rsid w:val="00B13DCF"/>
    <w:rsid w:val="00B34E95"/>
    <w:rsid w:val="00B354A8"/>
    <w:rsid w:val="00B367E3"/>
    <w:rsid w:val="00B426CF"/>
    <w:rsid w:val="00B436FF"/>
    <w:rsid w:val="00B43B91"/>
    <w:rsid w:val="00B448B7"/>
    <w:rsid w:val="00B44976"/>
    <w:rsid w:val="00B44C34"/>
    <w:rsid w:val="00B520AB"/>
    <w:rsid w:val="00B55488"/>
    <w:rsid w:val="00B6140D"/>
    <w:rsid w:val="00B62F18"/>
    <w:rsid w:val="00B64A91"/>
    <w:rsid w:val="00B67E7A"/>
    <w:rsid w:val="00B749C3"/>
    <w:rsid w:val="00B80194"/>
    <w:rsid w:val="00B805E3"/>
    <w:rsid w:val="00B81158"/>
    <w:rsid w:val="00B82125"/>
    <w:rsid w:val="00B90C2D"/>
    <w:rsid w:val="00B91795"/>
    <w:rsid w:val="00B92D93"/>
    <w:rsid w:val="00BA1793"/>
    <w:rsid w:val="00BA1F0F"/>
    <w:rsid w:val="00BB3ED1"/>
    <w:rsid w:val="00BC115E"/>
    <w:rsid w:val="00BC4EE2"/>
    <w:rsid w:val="00BD144F"/>
    <w:rsid w:val="00BD1E49"/>
    <w:rsid w:val="00BD371A"/>
    <w:rsid w:val="00BE20D3"/>
    <w:rsid w:val="00BF2121"/>
    <w:rsid w:val="00BF5617"/>
    <w:rsid w:val="00BF6637"/>
    <w:rsid w:val="00C00765"/>
    <w:rsid w:val="00C0324C"/>
    <w:rsid w:val="00C03C57"/>
    <w:rsid w:val="00C06693"/>
    <w:rsid w:val="00C0696F"/>
    <w:rsid w:val="00C10BD8"/>
    <w:rsid w:val="00C13A83"/>
    <w:rsid w:val="00C14C41"/>
    <w:rsid w:val="00C14DCC"/>
    <w:rsid w:val="00C1514F"/>
    <w:rsid w:val="00C15D4A"/>
    <w:rsid w:val="00C22304"/>
    <w:rsid w:val="00C22620"/>
    <w:rsid w:val="00C265EB"/>
    <w:rsid w:val="00C34FD9"/>
    <w:rsid w:val="00C41B36"/>
    <w:rsid w:val="00C42BB1"/>
    <w:rsid w:val="00C432E6"/>
    <w:rsid w:val="00C43422"/>
    <w:rsid w:val="00C47D62"/>
    <w:rsid w:val="00C5187D"/>
    <w:rsid w:val="00C520A1"/>
    <w:rsid w:val="00C55616"/>
    <w:rsid w:val="00C614A3"/>
    <w:rsid w:val="00C61DF9"/>
    <w:rsid w:val="00C631F2"/>
    <w:rsid w:val="00C64BF5"/>
    <w:rsid w:val="00C64ED1"/>
    <w:rsid w:val="00C65DA4"/>
    <w:rsid w:val="00C65E48"/>
    <w:rsid w:val="00C70D89"/>
    <w:rsid w:val="00C81558"/>
    <w:rsid w:val="00C830E7"/>
    <w:rsid w:val="00C838BE"/>
    <w:rsid w:val="00C83B2D"/>
    <w:rsid w:val="00C84FDA"/>
    <w:rsid w:val="00C9034C"/>
    <w:rsid w:val="00C90DC0"/>
    <w:rsid w:val="00C917EE"/>
    <w:rsid w:val="00C93EE4"/>
    <w:rsid w:val="00CA304C"/>
    <w:rsid w:val="00CA4630"/>
    <w:rsid w:val="00CA59BB"/>
    <w:rsid w:val="00CB0419"/>
    <w:rsid w:val="00CB0844"/>
    <w:rsid w:val="00CB2CA0"/>
    <w:rsid w:val="00CC26A0"/>
    <w:rsid w:val="00CD5875"/>
    <w:rsid w:val="00CD6770"/>
    <w:rsid w:val="00CE1ECF"/>
    <w:rsid w:val="00CE20D8"/>
    <w:rsid w:val="00CE2B87"/>
    <w:rsid w:val="00CE4615"/>
    <w:rsid w:val="00CE5384"/>
    <w:rsid w:val="00CE6037"/>
    <w:rsid w:val="00CE61CF"/>
    <w:rsid w:val="00CF23E7"/>
    <w:rsid w:val="00D02AD2"/>
    <w:rsid w:val="00D03E6D"/>
    <w:rsid w:val="00D058BB"/>
    <w:rsid w:val="00D068EC"/>
    <w:rsid w:val="00D112B0"/>
    <w:rsid w:val="00D16711"/>
    <w:rsid w:val="00D20535"/>
    <w:rsid w:val="00D207B7"/>
    <w:rsid w:val="00D2229E"/>
    <w:rsid w:val="00D22B27"/>
    <w:rsid w:val="00D2421A"/>
    <w:rsid w:val="00D2738C"/>
    <w:rsid w:val="00D30C6B"/>
    <w:rsid w:val="00D31CC4"/>
    <w:rsid w:val="00D3468F"/>
    <w:rsid w:val="00D41F59"/>
    <w:rsid w:val="00D4277C"/>
    <w:rsid w:val="00D43C77"/>
    <w:rsid w:val="00D45616"/>
    <w:rsid w:val="00D46798"/>
    <w:rsid w:val="00D46CD0"/>
    <w:rsid w:val="00D47656"/>
    <w:rsid w:val="00D52365"/>
    <w:rsid w:val="00D549DC"/>
    <w:rsid w:val="00D63094"/>
    <w:rsid w:val="00D65CE8"/>
    <w:rsid w:val="00D715FE"/>
    <w:rsid w:val="00D82CB1"/>
    <w:rsid w:val="00D84E8E"/>
    <w:rsid w:val="00D8678C"/>
    <w:rsid w:val="00D9134F"/>
    <w:rsid w:val="00D9274B"/>
    <w:rsid w:val="00D9522E"/>
    <w:rsid w:val="00D95DED"/>
    <w:rsid w:val="00DA0C70"/>
    <w:rsid w:val="00DA132A"/>
    <w:rsid w:val="00DA225E"/>
    <w:rsid w:val="00DA2EBB"/>
    <w:rsid w:val="00DA503D"/>
    <w:rsid w:val="00DA6947"/>
    <w:rsid w:val="00DB0A21"/>
    <w:rsid w:val="00DB2518"/>
    <w:rsid w:val="00DB333E"/>
    <w:rsid w:val="00DB6F92"/>
    <w:rsid w:val="00DB750A"/>
    <w:rsid w:val="00DC142D"/>
    <w:rsid w:val="00DC1CDE"/>
    <w:rsid w:val="00DC36DD"/>
    <w:rsid w:val="00DC75DA"/>
    <w:rsid w:val="00DD2764"/>
    <w:rsid w:val="00DD3219"/>
    <w:rsid w:val="00DD5C77"/>
    <w:rsid w:val="00DE0438"/>
    <w:rsid w:val="00DE3B37"/>
    <w:rsid w:val="00DE7A7C"/>
    <w:rsid w:val="00DF08F3"/>
    <w:rsid w:val="00DF4B9D"/>
    <w:rsid w:val="00DF5DE7"/>
    <w:rsid w:val="00E002B6"/>
    <w:rsid w:val="00E01974"/>
    <w:rsid w:val="00E02DDE"/>
    <w:rsid w:val="00E067E1"/>
    <w:rsid w:val="00E073A7"/>
    <w:rsid w:val="00E14068"/>
    <w:rsid w:val="00E17A1A"/>
    <w:rsid w:val="00E24696"/>
    <w:rsid w:val="00E24807"/>
    <w:rsid w:val="00E24BE1"/>
    <w:rsid w:val="00E24CFD"/>
    <w:rsid w:val="00E257CC"/>
    <w:rsid w:val="00E31E7D"/>
    <w:rsid w:val="00E466B9"/>
    <w:rsid w:val="00E52B3A"/>
    <w:rsid w:val="00E53469"/>
    <w:rsid w:val="00E65190"/>
    <w:rsid w:val="00E6589A"/>
    <w:rsid w:val="00E6665F"/>
    <w:rsid w:val="00E72C11"/>
    <w:rsid w:val="00E81BC9"/>
    <w:rsid w:val="00E87AE8"/>
    <w:rsid w:val="00E96117"/>
    <w:rsid w:val="00EA59BF"/>
    <w:rsid w:val="00EA7F18"/>
    <w:rsid w:val="00EB2289"/>
    <w:rsid w:val="00EB26EC"/>
    <w:rsid w:val="00EB3FDE"/>
    <w:rsid w:val="00EC099B"/>
    <w:rsid w:val="00ED028D"/>
    <w:rsid w:val="00ED0C6A"/>
    <w:rsid w:val="00ED2F61"/>
    <w:rsid w:val="00ED398D"/>
    <w:rsid w:val="00EE013F"/>
    <w:rsid w:val="00EE1E89"/>
    <w:rsid w:val="00EE2182"/>
    <w:rsid w:val="00EE4649"/>
    <w:rsid w:val="00EE4E6C"/>
    <w:rsid w:val="00EF4D64"/>
    <w:rsid w:val="00F117AD"/>
    <w:rsid w:val="00F15528"/>
    <w:rsid w:val="00F20EF2"/>
    <w:rsid w:val="00F23231"/>
    <w:rsid w:val="00F27C18"/>
    <w:rsid w:val="00F30C34"/>
    <w:rsid w:val="00F35911"/>
    <w:rsid w:val="00F36589"/>
    <w:rsid w:val="00F411CD"/>
    <w:rsid w:val="00F4397D"/>
    <w:rsid w:val="00F4486C"/>
    <w:rsid w:val="00F460E4"/>
    <w:rsid w:val="00F5129E"/>
    <w:rsid w:val="00F518E8"/>
    <w:rsid w:val="00F53481"/>
    <w:rsid w:val="00F6671B"/>
    <w:rsid w:val="00F701F7"/>
    <w:rsid w:val="00F747AC"/>
    <w:rsid w:val="00F75086"/>
    <w:rsid w:val="00F80DD0"/>
    <w:rsid w:val="00F81824"/>
    <w:rsid w:val="00F82F28"/>
    <w:rsid w:val="00F9361E"/>
    <w:rsid w:val="00F93D1C"/>
    <w:rsid w:val="00F9540F"/>
    <w:rsid w:val="00F965F0"/>
    <w:rsid w:val="00FA2D0D"/>
    <w:rsid w:val="00FA37E0"/>
    <w:rsid w:val="00FA7AB1"/>
    <w:rsid w:val="00FB092D"/>
    <w:rsid w:val="00FB2740"/>
    <w:rsid w:val="00FB3E82"/>
    <w:rsid w:val="00FB4986"/>
    <w:rsid w:val="00FB53FB"/>
    <w:rsid w:val="00FB6FBB"/>
    <w:rsid w:val="00FB71EB"/>
    <w:rsid w:val="00FC1322"/>
    <w:rsid w:val="00FC57B7"/>
    <w:rsid w:val="00FC5A3A"/>
    <w:rsid w:val="00FE4AA4"/>
    <w:rsid w:val="00FE616F"/>
    <w:rsid w:val="00FF01C8"/>
    <w:rsid w:val="023FD1DE"/>
    <w:rsid w:val="04403E56"/>
    <w:rsid w:val="05578B1A"/>
    <w:rsid w:val="07023E97"/>
    <w:rsid w:val="07036CF2"/>
    <w:rsid w:val="08F1500A"/>
    <w:rsid w:val="09FFC179"/>
    <w:rsid w:val="0CD4074C"/>
    <w:rsid w:val="0D647A41"/>
    <w:rsid w:val="0D67EFBD"/>
    <w:rsid w:val="0EC1BB32"/>
    <w:rsid w:val="113CEF8B"/>
    <w:rsid w:val="11C33443"/>
    <w:rsid w:val="11D385E2"/>
    <w:rsid w:val="13952C55"/>
    <w:rsid w:val="147969E0"/>
    <w:rsid w:val="1624BFA9"/>
    <w:rsid w:val="18329BB5"/>
    <w:rsid w:val="1A20984B"/>
    <w:rsid w:val="1A59BB8C"/>
    <w:rsid w:val="1A5BCE22"/>
    <w:rsid w:val="1E1567E9"/>
    <w:rsid w:val="1F010C62"/>
    <w:rsid w:val="258CD32D"/>
    <w:rsid w:val="265D4D37"/>
    <w:rsid w:val="2F1A8D16"/>
    <w:rsid w:val="2F60035B"/>
    <w:rsid w:val="30B1817F"/>
    <w:rsid w:val="3270C1AA"/>
    <w:rsid w:val="33C9616F"/>
    <w:rsid w:val="33F82FF1"/>
    <w:rsid w:val="35F21A73"/>
    <w:rsid w:val="37582B57"/>
    <w:rsid w:val="3859AE11"/>
    <w:rsid w:val="387A7323"/>
    <w:rsid w:val="392A6E17"/>
    <w:rsid w:val="3AFE427B"/>
    <w:rsid w:val="3B0748F3"/>
    <w:rsid w:val="3CB57E18"/>
    <w:rsid w:val="3E24F57B"/>
    <w:rsid w:val="409372EC"/>
    <w:rsid w:val="42C9D282"/>
    <w:rsid w:val="43052711"/>
    <w:rsid w:val="437A66F6"/>
    <w:rsid w:val="43F3FC18"/>
    <w:rsid w:val="443FB40D"/>
    <w:rsid w:val="44B66245"/>
    <w:rsid w:val="4536270A"/>
    <w:rsid w:val="457366DD"/>
    <w:rsid w:val="463CC7D3"/>
    <w:rsid w:val="4749B323"/>
    <w:rsid w:val="48208F13"/>
    <w:rsid w:val="490477F5"/>
    <w:rsid w:val="498459AA"/>
    <w:rsid w:val="49D48653"/>
    <w:rsid w:val="4B582FD5"/>
    <w:rsid w:val="4B765F50"/>
    <w:rsid w:val="4E47D9B8"/>
    <w:rsid w:val="4FE3AA19"/>
    <w:rsid w:val="5009112C"/>
    <w:rsid w:val="517F7A7A"/>
    <w:rsid w:val="5303E9E1"/>
    <w:rsid w:val="531B4ADB"/>
    <w:rsid w:val="54B71B3C"/>
    <w:rsid w:val="5A97A1E0"/>
    <w:rsid w:val="5C10E8A1"/>
    <w:rsid w:val="5D9E1AED"/>
    <w:rsid w:val="5E65EB08"/>
    <w:rsid w:val="5F213CF2"/>
    <w:rsid w:val="6001BB69"/>
    <w:rsid w:val="60FE0584"/>
    <w:rsid w:val="61151B10"/>
    <w:rsid w:val="6197D17E"/>
    <w:rsid w:val="63BCDD06"/>
    <w:rsid w:val="64C3B867"/>
    <w:rsid w:val="66889297"/>
    <w:rsid w:val="683053BD"/>
    <w:rsid w:val="69D76C31"/>
    <w:rsid w:val="6B690ADA"/>
    <w:rsid w:val="6BBDA6F7"/>
    <w:rsid w:val="6D04DB3B"/>
    <w:rsid w:val="6D72FB88"/>
    <w:rsid w:val="6F946E8F"/>
    <w:rsid w:val="70058741"/>
    <w:rsid w:val="71303EF0"/>
    <w:rsid w:val="71F98E68"/>
    <w:rsid w:val="72CC0F51"/>
    <w:rsid w:val="73CBDC78"/>
    <w:rsid w:val="7467DFB2"/>
    <w:rsid w:val="793847B2"/>
    <w:rsid w:val="7C12AD0B"/>
    <w:rsid w:val="7C647657"/>
    <w:rsid w:val="7CBC38D9"/>
    <w:rsid w:val="7DEB86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16FC7"/>
  <w15:docId w15:val="{E862CD24-2C41-46E8-8017-33E53194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4"/>
      <w:lang w:eastAsia="en-US"/>
    </w:rPr>
  </w:style>
  <w:style w:type="paragraph" w:styleId="Heading1">
    <w:name w:val="heading 1"/>
    <w:basedOn w:val="Normal"/>
    <w:next w:val="Normal"/>
    <w:qFormat/>
    <w:pPr>
      <w:keepNext/>
      <w:widowControl w:val="0"/>
      <w:tabs>
        <w:tab w:val="left" w:pos="204"/>
      </w:tabs>
      <w:outlineLvl w:val="0"/>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2E5F"/>
    <w:rPr>
      <w:rFonts w:ascii="Verdana" w:hAnsi="Verdana"/>
      <w:sz w:val="22"/>
    </w:rPr>
  </w:style>
  <w:style w:type="character" w:styleId="Hyperlink">
    <w:name w:val="Hyperlink"/>
    <w:rsid w:val="00E257CC"/>
    <w:rPr>
      <w:color w:val="0000FF"/>
      <w:u w:val="single"/>
    </w:rPr>
  </w:style>
  <w:style w:type="table" w:styleId="TableGrid">
    <w:name w:val="Table Grid"/>
    <w:basedOn w:val="TableNormal"/>
    <w:rsid w:val="00A22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2518"/>
    <w:pPr>
      <w:tabs>
        <w:tab w:val="center" w:pos="4320"/>
        <w:tab w:val="right" w:pos="8640"/>
      </w:tabs>
    </w:pPr>
  </w:style>
  <w:style w:type="paragraph" w:styleId="Footer">
    <w:name w:val="footer"/>
    <w:basedOn w:val="Normal"/>
    <w:link w:val="FooterChar"/>
    <w:uiPriority w:val="99"/>
    <w:rsid w:val="00DB2518"/>
    <w:pPr>
      <w:tabs>
        <w:tab w:val="center" w:pos="4320"/>
        <w:tab w:val="right" w:pos="8640"/>
      </w:tabs>
    </w:pPr>
  </w:style>
  <w:style w:type="character" w:styleId="PageNumber">
    <w:name w:val="page number"/>
    <w:basedOn w:val="DefaultParagraphFont"/>
    <w:rsid w:val="00B82125"/>
  </w:style>
  <w:style w:type="character" w:styleId="CommentReference">
    <w:name w:val="annotation reference"/>
    <w:uiPriority w:val="99"/>
    <w:semiHidden/>
    <w:rsid w:val="004C6667"/>
    <w:rPr>
      <w:sz w:val="16"/>
      <w:szCs w:val="16"/>
    </w:rPr>
  </w:style>
  <w:style w:type="paragraph" w:styleId="CommentText">
    <w:name w:val="annotation text"/>
    <w:basedOn w:val="Normal"/>
    <w:link w:val="CommentTextChar"/>
    <w:uiPriority w:val="99"/>
    <w:semiHidden/>
    <w:rsid w:val="004C6667"/>
    <w:rPr>
      <w:sz w:val="20"/>
    </w:rPr>
  </w:style>
  <w:style w:type="paragraph" w:styleId="CommentSubject">
    <w:name w:val="annotation subject"/>
    <w:basedOn w:val="CommentText"/>
    <w:next w:val="CommentText"/>
    <w:semiHidden/>
    <w:rsid w:val="004C6667"/>
    <w:rPr>
      <w:b/>
      <w:bCs/>
    </w:rPr>
  </w:style>
  <w:style w:type="paragraph" w:styleId="BalloonText">
    <w:name w:val="Balloon Text"/>
    <w:basedOn w:val="Normal"/>
    <w:semiHidden/>
    <w:rsid w:val="004C6667"/>
    <w:rPr>
      <w:rFonts w:ascii="Tahoma" w:hAnsi="Tahoma" w:cs="Tahoma"/>
      <w:sz w:val="16"/>
      <w:szCs w:val="16"/>
    </w:rPr>
  </w:style>
  <w:style w:type="paragraph" w:customStyle="1" w:styleId="Default">
    <w:name w:val="Default"/>
    <w:rsid w:val="009232B6"/>
    <w:pPr>
      <w:autoSpaceDE w:val="0"/>
      <w:autoSpaceDN w:val="0"/>
      <w:adjustRightInd w:val="0"/>
    </w:pPr>
    <w:rPr>
      <w:rFonts w:ascii="Trebuchet MS" w:hAnsi="Trebuchet MS" w:cs="Trebuchet MS"/>
      <w:color w:val="000000"/>
      <w:sz w:val="24"/>
      <w:szCs w:val="24"/>
      <w:lang w:val="en-US" w:eastAsia="en-US"/>
    </w:rPr>
  </w:style>
  <w:style w:type="character" w:customStyle="1" w:styleId="BodyTextChar">
    <w:name w:val="Body Text Char"/>
    <w:link w:val="BodyText"/>
    <w:rsid w:val="004E368F"/>
    <w:rPr>
      <w:rFonts w:ascii="Verdana" w:hAnsi="Verdana"/>
      <w:sz w:val="22"/>
      <w:lang w:val="en-US" w:eastAsia="en-US"/>
    </w:rPr>
  </w:style>
  <w:style w:type="paragraph" w:styleId="NormalWeb">
    <w:name w:val="Normal (Web)"/>
    <w:basedOn w:val="Normal"/>
    <w:uiPriority w:val="99"/>
    <w:unhideWhenUsed/>
    <w:rsid w:val="00695612"/>
    <w:pPr>
      <w:spacing w:before="100" w:beforeAutospacing="1" w:after="100" w:afterAutospacing="1"/>
    </w:pPr>
    <w:rPr>
      <w:rFonts w:ascii="Times New Roman" w:eastAsiaTheme="minorHAnsi" w:hAnsi="Times New Roman"/>
      <w:szCs w:val="24"/>
      <w:lang w:eastAsia="en-GB"/>
    </w:rPr>
  </w:style>
  <w:style w:type="paragraph" w:styleId="NoSpacing">
    <w:name w:val="No Spacing"/>
    <w:uiPriority w:val="1"/>
    <w:qFormat/>
    <w:rsid w:val="00695612"/>
    <w:rPr>
      <w:rFonts w:ascii="Trebuchet MS" w:hAnsi="Trebuchet MS"/>
      <w:sz w:val="24"/>
      <w:lang w:val="en-US" w:eastAsia="en-US"/>
    </w:rPr>
  </w:style>
  <w:style w:type="paragraph" w:styleId="ListParagraph">
    <w:name w:val="List Paragraph"/>
    <w:basedOn w:val="Normal"/>
    <w:uiPriority w:val="34"/>
    <w:qFormat/>
    <w:rsid w:val="00363790"/>
    <w:pPr>
      <w:ind w:left="720"/>
      <w:contextualSpacing/>
    </w:pPr>
  </w:style>
  <w:style w:type="character" w:customStyle="1" w:styleId="FooterChar">
    <w:name w:val="Footer Char"/>
    <w:basedOn w:val="DefaultParagraphFont"/>
    <w:link w:val="Footer"/>
    <w:uiPriority w:val="99"/>
    <w:rsid w:val="005C779A"/>
    <w:rPr>
      <w:rFonts w:ascii="Trebuchet MS" w:hAnsi="Trebuchet MS"/>
      <w:sz w:val="24"/>
      <w:lang w:val="en-US" w:eastAsia="en-US"/>
    </w:rPr>
  </w:style>
  <w:style w:type="character" w:customStyle="1" w:styleId="CommentTextChar">
    <w:name w:val="Comment Text Char"/>
    <w:basedOn w:val="DefaultParagraphFont"/>
    <w:link w:val="CommentText"/>
    <w:uiPriority w:val="99"/>
    <w:semiHidden/>
    <w:rsid w:val="009D71F5"/>
    <w:rPr>
      <w:rFonts w:ascii="Trebuchet MS" w:hAnsi="Trebuchet MS"/>
      <w:lang w:eastAsia="en-US"/>
    </w:rPr>
  </w:style>
  <w:style w:type="paragraph" w:styleId="Revision">
    <w:name w:val="Revision"/>
    <w:hidden/>
    <w:uiPriority w:val="99"/>
    <w:semiHidden/>
    <w:rsid w:val="00251CBA"/>
    <w:rPr>
      <w:rFonts w:ascii="Trebuchet MS" w:hAnsi="Trebuchet MS"/>
      <w:sz w:val="24"/>
      <w:lang w:eastAsia="en-US"/>
    </w:rPr>
  </w:style>
  <w:style w:type="character" w:customStyle="1" w:styleId="normaltextrun">
    <w:name w:val="normaltextrun"/>
    <w:basedOn w:val="DefaultParagraphFont"/>
    <w:rsid w:val="009E2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96631">
      <w:bodyDiv w:val="1"/>
      <w:marLeft w:val="0"/>
      <w:marRight w:val="0"/>
      <w:marTop w:val="0"/>
      <w:marBottom w:val="0"/>
      <w:divBdr>
        <w:top w:val="none" w:sz="0" w:space="0" w:color="auto"/>
        <w:left w:val="none" w:sz="0" w:space="0" w:color="auto"/>
        <w:bottom w:val="none" w:sz="0" w:space="0" w:color="auto"/>
        <w:right w:val="none" w:sz="0" w:space="0" w:color="auto"/>
      </w:divBdr>
    </w:div>
    <w:div w:id="1534658323">
      <w:bodyDiv w:val="1"/>
      <w:marLeft w:val="0"/>
      <w:marRight w:val="0"/>
      <w:marTop w:val="0"/>
      <w:marBottom w:val="0"/>
      <w:divBdr>
        <w:top w:val="none" w:sz="0" w:space="0" w:color="auto"/>
        <w:left w:val="none" w:sz="0" w:space="0" w:color="auto"/>
        <w:bottom w:val="none" w:sz="0" w:space="0" w:color="auto"/>
        <w:right w:val="none" w:sz="0" w:space="0" w:color="auto"/>
      </w:divBdr>
    </w:div>
    <w:div w:id="1586837043">
      <w:bodyDiv w:val="1"/>
      <w:marLeft w:val="0"/>
      <w:marRight w:val="0"/>
      <w:marTop w:val="0"/>
      <w:marBottom w:val="0"/>
      <w:divBdr>
        <w:top w:val="none" w:sz="0" w:space="0" w:color="auto"/>
        <w:left w:val="none" w:sz="0" w:space="0" w:color="auto"/>
        <w:bottom w:val="none" w:sz="0" w:space="0" w:color="auto"/>
        <w:right w:val="none" w:sz="0" w:space="0" w:color="auto"/>
      </w:divBdr>
    </w:div>
    <w:div w:id="1675061329">
      <w:bodyDiv w:val="1"/>
      <w:marLeft w:val="0"/>
      <w:marRight w:val="0"/>
      <w:marTop w:val="0"/>
      <w:marBottom w:val="0"/>
      <w:divBdr>
        <w:top w:val="none" w:sz="0" w:space="0" w:color="auto"/>
        <w:left w:val="none" w:sz="0" w:space="0" w:color="auto"/>
        <w:bottom w:val="none" w:sz="0" w:space="0" w:color="auto"/>
        <w:right w:val="none" w:sz="0" w:space="0" w:color="auto"/>
      </w:divBdr>
    </w:div>
    <w:div w:id="19490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DF9C61AE5884FA2C788EEC49AD8B7" ma:contentTypeVersion="14" ma:contentTypeDescription="Create a new document." ma:contentTypeScope="" ma:versionID="b844c948f9d4685ccc2747119d875586">
  <xsd:schema xmlns:xsd="http://www.w3.org/2001/XMLSchema" xmlns:xs="http://www.w3.org/2001/XMLSchema" xmlns:p="http://schemas.microsoft.com/office/2006/metadata/properties" xmlns:ns2="755e8c03-f9e7-4cdc-bdeb-4ce7ba7b7c1a" xmlns:ns3="9bc5fe31-0fb2-4bfe-bbdd-dbda8220fa7f" targetNamespace="http://schemas.microsoft.com/office/2006/metadata/properties" ma:root="true" ma:fieldsID="b1714a7c3acd173a4706d897c2fa5201" ns2:_="" ns3:_="">
    <xsd:import namespace="755e8c03-f9e7-4cdc-bdeb-4ce7ba7b7c1a"/>
    <xsd:import namespace="9bc5fe31-0fb2-4bfe-bbdd-dbda8220f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8c03-f9e7-4cdc-bdeb-4ce7ba7b7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c5fe31-0fb2-4bfe-bbdd-dbda8220fa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bc5fe31-0fb2-4bfe-bbdd-dbda8220fa7f">
      <UserInfo>
        <DisplayName/>
        <AccountId xsi:nil="true"/>
        <AccountType/>
      </UserInfo>
    </SharedWithUsers>
    <Date xmlns="755e8c03-f9e7-4cdc-bdeb-4ce7ba7b7c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473E1-F5CD-462D-AC5D-6B731F60A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8c03-f9e7-4cdc-bdeb-4ce7ba7b7c1a"/>
    <ds:schemaRef ds:uri="9bc5fe31-0fb2-4bfe-bbdd-dbda8220f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0F7FF-BD3D-46B5-A091-E2F8221393FD}">
  <ds:schemaRefs>
    <ds:schemaRef ds:uri="http://schemas.microsoft.com/sharepoint/v3/contenttype/forms"/>
  </ds:schemaRefs>
</ds:datastoreItem>
</file>

<file path=customXml/itemProps3.xml><?xml version="1.0" encoding="utf-8"?>
<ds:datastoreItem xmlns:ds="http://schemas.openxmlformats.org/officeDocument/2006/customXml" ds:itemID="{B2178D7A-B93E-4BC4-8350-0B0F954DF9AA}">
  <ds:schemaRefs>
    <ds:schemaRef ds:uri="http://schemas.microsoft.com/office/2006/metadata/properties"/>
    <ds:schemaRef ds:uri="http://schemas.microsoft.com/office/infopath/2007/PartnerControls"/>
    <ds:schemaRef ds:uri="bbdbe4dd-3399-48d6-81e5-bd172c7b1dba"/>
    <ds:schemaRef ds:uri="9bc5fe31-0fb2-4bfe-bbdd-dbda8220fa7f"/>
    <ds:schemaRef ds:uri="755e8c03-f9e7-4cdc-bdeb-4ce7ba7b7c1a"/>
  </ds:schemaRefs>
</ds:datastoreItem>
</file>

<file path=customXml/itemProps4.xml><?xml version="1.0" encoding="utf-8"?>
<ds:datastoreItem xmlns:ds="http://schemas.openxmlformats.org/officeDocument/2006/customXml" ds:itemID="{6485C017-DD07-4BDB-9D1C-D7C71EF3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5880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FOCUS</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FOCUS</dc:creator>
  <cp:keywords/>
  <cp:lastModifiedBy>AFF Admin HR</cp:lastModifiedBy>
  <cp:revision>2</cp:revision>
  <cp:lastPrinted>2000-08-28T07:40:00Z</cp:lastPrinted>
  <dcterms:created xsi:type="dcterms:W3CDTF">2022-01-31T13:43:00Z</dcterms:created>
  <dcterms:modified xsi:type="dcterms:W3CDTF">2022-01-31T13:43:00Z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0x0101005F4DF9C61AE5884FA2C788EEC49AD8B7</vt:lpwstr>
  </property>
  <property fmtid="{D5CDD505-2E9C-101B-9397-08002B2CF9AE}" pid="3" name="Order">
    <vt:r8>8080300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