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C4C01" w14:textId="3AEC8080" w:rsidR="005F2D73" w:rsidRPr="005F3C09" w:rsidRDefault="005F2D73" w:rsidP="005F2D73">
      <w:pPr>
        <w:jc w:val="center"/>
        <w:rPr>
          <w:rFonts w:ascii="Arial" w:hAnsi="Arial" w:cs="Arial"/>
          <w:b/>
          <w:sz w:val="22"/>
          <w:szCs w:val="22"/>
        </w:rPr>
      </w:pPr>
      <w:r w:rsidRPr="005F3C09">
        <w:rPr>
          <w:rFonts w:ascii="Arial" w:hAnsi="Arial" w:cs="Arial"/>
          <w:b/>
          <w:sz w:val="22"/>
          <w:szCs w:val="22"/>
        </w:rPr>
        <w:t>RESERVE FORCES</w:t>
      </w:r>
      <w:r w:rsidR="004B07D5" w:rsidRPr="005F3C09">
        <w:rPr>
          <w:rFonts w:ascii="Arial" w:hAnsi="Arial" w:cs="Arial"/>
          <w:b/>
          <w:sz w:val="22"/>
          <w:szCs w:val="22"/>
        </w:rPr>
        <w:t>’</w:t>
      </w:r>
      <w:r w:rsidRPr="005F3C09">
        <w:rPr>
          <w:rFonts w:ascii="Arial" w:hAnsi="Arial" w:cs="Arial"/>
          <w:b/>
          <w:sz w:val="22"/>
          <w:szCs w:val="22"/>
        </w:rPr>
        <w:t xml:space="preserve"> AND CADETS</w:t>
      </w:r>
      <w:r w:rsidR="004B07D5" w:rsidRPr="005F3C09">
        <w:rPr>
          <w:rFonts w:ascii="Arial" w:hAnsi="Arial" w:cs="Arial"/>
          <w:b/>
          <w:sz w:val="22"/>
          <w:szCs w:val="22"/>
        </w:rPr>
        <w:t>’</w:t>
      </w:r>
      <w:r w:rsidRPr="005F3C09">
        <w:rPr>
          <w:rFonts w:ascii="Arial" w:hAnsi="Arial" w:cs="Arial"/>
          <w:b/>
          <w:sz w:val="22"/>
          <w:szCs w:val="22"/>
        </w:rPr>
        <w:t xml:space="preserve"> ASSOCIATION</w:t>
      </w:r>
    </w:p>
    <w:p w14:paraId="1B9577F9" w14:textId="77777777" w:rsidR="00F43F82" w:rsidRDefault="004B07D5" w:rsidP="004B07D5">
      <w:pPr>
        <w:jc w:val="center"/>
        <w:rPr>
          <w:rFonts w:ascii="Arial" w:hAnsi="Arial" w:cs="Arial"/>
          <w:b/>
          <w:sz w:val="22"/>
          <w:szCs w:val="22"/>
        </w:rPr>
      </w:pPr>
      <w:r w:rsidRPr="005F3C09">
        <w:rPr>
          <w:rFonts w:ascii="Arial" w:hAnsi="Arial" w:cs="Arial"/>
          <w:b/>
          <w:sz w:val="22"/>
          <w:szCs w:val="22"/>
        </w:rPr>
        <w:t xml:space="preserve">CHIEF OF STAFF </w:t>
      </w:r>
    </w:p>
    <w:p w14:paraId="797C4C04" w14:textId="3652A51F" w:rsidR="005F2D73" w:rsidRPr="005F3C09" w:rsidRDefault="005F2D73" w:rsidP="004B07D5">
      <w:pPr>
        <w:jc w:val="center"/>
        <w:rPr>
          <w:rFonts w:ascii="Arial" w:hAnsi="Arial" w:cs="Arial"/>
          <w:sz w:val="22"/>
          <w:szCs w:val="22"/>
        </w:rPr>
      </w:pPr>
      <w:r w:rsidRPr="005F3C09">
        <w:rPr>
          <w:rFonts w:ascii="Arial" w:hAnsi="Arial" w:cs="Arial"/>
          <w:b/>
          <w:sz w:val="22"/>
          <w:szCs w:val="22"/>
        </w:rPr>
        <w:t>JOB DESCRIPTION</w:t>
      </w:r>
    </w:p>
    <w:p w14:paraId="797C4C05" w14:textId="77777777" w:rsidR="005F2D73" w:rsidRPr="005F3C09" w:rsidRDefault="005F2D73" w:rsidP="005F2D73">
      <w:pPr>
        <w:jc w:val="both"/>
        <w:rPr>
          <w:rFonts w:ascii="Arial" w:hAnsi="Arial" w:cs="Arial"/>
          <w:sz w:val="22"/>
          <w:szCs w:val="22"/>
        </w:rPr>
      </w:pPr>
    </w:p>
    <w:p w14:paraId="03AC3ABF" w14:textId="77777777" w:rsidR="004B07D5" w:rsidRPr="005F3C09" w:rsidRDefault="004B07D5" w:rsidP="004B07D5">
      <w:pPr>
        <w:rPr>
          <w:rFonts w:ascii="Arial" w:hAnsi="Arial" w:cs="Arial"/>
          <w:b/>
          <w:color w:val="000000" w:themeColor="text1"/>
          <w:sz w:val="22"/>
          <w:szCs w:val="22"/>
        </w:rPr>
      </w:pPr>
    </w:p>
    <w:p w14:paraId="01565488" w14:textId="77777777" w:rsidR="004B07D5" w:rsidRPr="005F3C09" w:rsidRDefault="004B07D5" w:rsidP="004B07D5">
      <w:pPr>
        <w:rPr>
          <w:rFonts w:ascii="Arial" w:hAnsi="Arial" w:cs="Arial"/>
          <w:b/>
          <w:color w:val="000000" w:themeColor="text1"/>
          <w:sz w:val="22"/>
          <w:szCs w:val="22"/>
        </w:rPr>
      </w:pPr>
      <w:r w:rsidRPr="005F3C09">
        <w:rPr>
          <w:rFonts w:ascii="Arial" w:hAnsi="Arial" w:cs="Arial"/>
          <w:b/>
          <w:color w:val="000000" w:themeColor="text1"/>
          <w:sz w:val="22"/>
          <w:szCs w:val="22"/>
        </w:rPr>
        <w:t>BACKGROUND</w:t>
      </w:r>
    </w:p>
    <w:p w14:paraId="67F5A026" w14:textId="77777777" w:rsidR="004B07D5" w:rsidRPr="005F3C09" w:rsidRDefault="004B07D5" w:rsidP="004B07D5">
      <w:pPr>
        <w:rPr>
          <w:rFonts w:ascii="Arial" w:hAnsi="Arial" w:cs="Arial"/>
          <w:color w:val="000000" w:themeColor="text1"/>
          <w:sz w:val="22"/>
          <w:szCs w:val="22"/>
        </w:rPr>
      </w:pPr>
    </w:p>
    <w:p w14:paraId="550DBB3B" w14:textId="77777777" w:rsidR="004B07D5" w:rsidRPr="005F3C09" w:rsidRDefault="004B07D5" w:rsidP="004B07D5">
      <w:pPr>
        <w:rPr>
          <w:rFonts w:ascii="Arial" w:hAnsi="Arial" w:cs="Arial"/>
          <w:color w:val="000000" w:themeColor="text1"/>
          <w:sz w:val="22"/>
          <w:szCs w:val="22"/>
        </w:rPr>
      </w:pPr>
      <w:r w:rsidRPr="005F3C09">
        <w:rPr>
          <w:rFonts w:ascii="Arial" w:hAnsi="Arial" w:cs="Arial"/>
          <w:color w:val="000000" w:themeColor="text1"/>
          <w:sz w:val="22"/>
          <w:szCs w:val="22"/>
        </w:rPr>
        <w:t>1.</w:t>
      </w:r>
      <w:r w:rsidRPr="005F3C09">
        <w:rPr>
          <w:rFonts w:ascii="Arial" w:hAnsi="Arial" w:cs="Arial"/>
          <w:color w:val="000000" w:themeColor="text1"/>
          <w:sz w:val="22"/>
          <w:szCs w:val="22"/>
        </w:rPr>
        <w:tab/>
        <w:t xml:space="preserve">The Reserve Forces’ Cadets’ Associations (RFCA) are central government bodies with Crown status, each with its own schemes of association, drawn up by Defence Council regulations under the Reserve Forces Act 1996 (RFA 96). The RFCAs are arm’s-length bodies (ALB) of the MOD. Additionally, a Council of RFCAs (CRFCA) has been constituted by the 13 individual RFCAs to provide a central coordination and the corporate focus to enable the Associations to fulfil the requirements of their customers within resources. It gives advice and assistance to the Defence Council and to Royal Navy the Army, and Royal Air Force on matters that concern reserves and cadets.  </w:t>
      </w:r>
    </w:p>
    <w:p w14:paraId="0AD49B2E" w14:textId="77777777" w:rsidR="004B07D5" w:rsidRPr="005F3C09" w:rsidRDefault="004B07D5" w:rsidP="004B07D5">
      <w:pPr>
        <w:rPr>
          <w:rFonts w:ascii="Arial" w:hAnsi="Arial" w:cs="Arial"/>
          <w:color w:val="000000" w:themeColor="text1"/>
          <w:sz w:val="22"/>
          <w:szCs w:val="22"/>
        </w:rPr>
      </w:pPr>
    </w:p>
    <w:p w14:paraId="1951F7E6" w14:textId="77777777" w:rsidR="004B07D5" w:rsidRPr="004B4D17" w:rsidRDefault="004B07D5" w:rsidP="004B07D5">
      <w:pPr>
        <w:rPr>
          <w:rFonts w:ascii="Arial" w:hAnsi="Arial" w:cs="Arial"/>
          <w:color w:val="0070C0"/>
          <w:sz w:val="22"/>
          <w:szCs w:val="22"/>
        </w:rPr>
      </w:pPr>
      <w:r w:rsidRPr="005F3C09">
        <w:rPr>
          <w:rFonts w:ascii="Arial" w:hAnsi="Arial" w:cs="Arial"/>
          <w:color w:val="000000" w:themeColor="text1"/>
          <w:sz w:val="22"/>
          <w:szCs w:val="22"/>
        </w:rPr>
        <w:t>2.</w:t>
      </w:r>
      <w:r w:rsidRPr="005F3C09">
        <w:rPr>
          <w:rFonts w:ascii="Arial" w:hAnsi="Arial" w:cs="Arial"/>
          <w:color w:val="000000" w:themeColor="text1"/>
          <w:sz w:val="22"/>
          <w:szCs w:val="22"/>
        </w:rPr>
        <w:tab/>
        <w:t xml:space="preserve">A Review of the RFCAs was launched in January 2019 by the MOD and followed the Cabinet Office guidance on tailored Reviews of ALBs that are classified as Non-Departmental Public Bodies (NDPB), Executive Agencies (EA) or Non-Ministerial Departments (NMD).  The Review concluded that the CRFCA and 13 RFCA ALBs should be regularised and streamlined into a Single Executive Non-Departmental Public Body.  The work to implement this recommendation is on-going.  The report can be found at:  </w:t>
      </w:r>
      <w:hyperlink r:id="rId11" w:history="1">
        <w:r w:rsidRPr="004B4D17">
          <w:rPr>
            <w:rStyle w:val="Hyperlink"/>
            <w:rFonts w:ascii="Arial" w:hAnsi="Arial" w:cs="Arial"/>
            <w:color w:val="0070C0"/>
            <w:sz w:val="22"/>
            <w:szCs w:val="22"/>
          </w:rPr>
          <w:t>https://www.gov.uk/government/publications/review-of-the-reserve-forces-cadets-associations-2019?utm_source=c0055f1e-bef1-4fcc-9b7a-d70bd2799932&amp;utm_medium=email&amp;utm_campaign=govuk-notifications&amp;utm_content=immediate</w:t>
        </w:r>
      </w:hyperlink>
      <w:r w:rsidRPr="004B4D17">
        <w:rPr>
          <w:rFonts w:ascii="Arial" w:hAnsi="Arial" w:cs="Arial"/>
          <w:color w:val="0070C0"/>
          <w:sz w:val="22"/>
          <w:szCs w:val="22"/>
        </w:rPr>
        <w:t xml:space="preserve"> </w:t>
      </w:r>
    </w:p>
    <w:p w14:paraId="789FF144" w14:textId="77777777" w:rsidR="004B07D5" w:rsidRPr="005F3C09" w:rsidRDefault="004B07D5" w:rsidP="004B07D5">
      <w:pPr>
        <w:rPr>
          <w:rFonts w:ascii="Arial" w:hAnsi="Arial" w:cs="Arial"/>
          <w:color w:val="000000" w:themeColor="text1"/>
          <w:sz w:val="22"/>
          <w:szCs w:val="22"/>
        </w:rPr>
      </w:pPr>
    </w:p>
    <w:p w14:paraId="2AF7BF2E" w14:textId="77777777" w:rsidR="004B07D5" w:rsidRPr="005F3C09" w:rsidRDefault="004B07D5" w:rsidP="004B07D5">
      <w:pPr>
        <w:rPr>
          <w:rFonts w:ascii="Arial" w:hAnsi="Arial" w:cs="Arial"/>
          <w:color w:val="000000" w:themeColor="text1"/>
          <w:sz w:val="22"/>
          <w:szCs w:val="22"/>
        </w:rPr>
      </w:pPr>
      <w:r w:rsidRPr="005F3C09">
        <w:rPr>
          <w:rFonts w:ascii="Arial" w:hAnsi="Arial" w:cs="Arial"/>
          <w:color w:val="000000" w:themeColor="text1"/>
          <w:sz w:val="22"/>
          <w:szCs w:val="22"/>
        </w:rPr>
        <w:t>3.</w:t>
      </w:r>
      <w:r w:rsidRPr="005F3C09">
        <w:rPr>
          <w:rFonts w:ascii="Arial" w:hAnsi="Arial" w:cs="Arial"/>
          <w:color w:val="000000" w:themeColor="text1"/>
          <w:sz w:val="22"/>
          <w:szCs w:val="22"/>
        </w:rPr>
        <w:tab/>
        <w:t>There are some 945 full and part time staff employed by CRFCA and the RFCAs across all regions of the UK.  Whilst recruited and employed locally by the individual regions they all adhere to a common set of Staff Regulations and comply with central guidance and advice on employment issues and pay etc.</w:t>
      </w:r>
    </w:p>
    <w:p w14:paraId="7D6E1CC0" w14:textId="77777777" w:rsidR="004B07D5" w:rsidRPr="005F3C09" w:rsidRDefault="004B07D5" w:rsidP="004B07D5">
      <w:pPr>
        <w:rPr>
          <w:rFonts w:ascii="Arial" w:hAnsi="Arial" w:cs="Arial"/>
          <w:color w:val="000000" w:themeColor="text1"/>
          <w:sz w:val="22"/>
          <w:szCs w:val="22"/>
        </w:rPr>
      </w:pPr>
    </w:p>
    <w:p w14:paraId="0451F82D" w14:textId="77777777" w:rsidR="004B07D5" w:rsidRPr="005F3C09" w:rsidRDefault="004B07D5" w:rsidP="004B07D5">
      <w:pPr>
        <w:rPr>
          <w:rFonts w:ascii="Arial" w:hAnsi="Arial" w:cs="Arial"/>
          <w:b/>
          <w:color w:val="000000" w:themeColor="text1"/>
          <w:sz w:val="22"/>
          <w:szCs w:val="22"/>
        </w:rPr>
      </w:pPr>
      <w:r w:rsidRPr="005F3C09">
        <w:rPr>
          <w:rFonts w:ascii="Arial" w:hAnsi="Arial" w:cs="Arial"/>
          <w:b/>
          <w:color w:val="000000" w:themeColor="text1"/>
          <w:sz w:val="22"/>
          <w:szCs w:val="22"/>
        </w:rPr>
        <w:lastRenderedPageBreak/>
        <w:t>JOB DESCRIPTION</w:t>
      </w:r>
    </w:p>
    <w:p w14:paraId="57AA84BA" w14:textId="77777777" w:rsidR="004B07D5" w:rsidRPr="005F3C09" w:rsidRDefault="004B07D5" w:rsidP="004B07D5">
      <w:pPr>
        <w:rPr>
          <w:rFonts w:ascii="Arial" w:hAnsi="Arial" w:cs="Arial"/>
          <w:color w:val="000000" w:themeColor="text1"/>
          <w:sz w:val="22"/>
          <w:szCs w:val="22"/>
        </w:rPr>
      </w:pPr>
    </w:p>
    <w:p w14:paraId="43B2BE1E" w14:textId="77777777" w:rsidR="004B07D5" w:rsidRPr="005F3C09" w:rsidRDefault="004B07D5" w:rsidP="004B07D5">
      <w:pPr>
        <w:rPr>
          <w:rFonts w:ascii="Arial" w:hAnsi="Arial" w:cs="Arial"/>
          <w:color w:val="000000" w:themeColor="text1"/>
          <w:sz w:val="22"/>
          <w:szCs w:val="22"/>
        </w:rPr>
      </w:pPr>
      <w:r w:rsidRPr="005F3C09">
        <w:rPr>
          <w:rFonts w:ascii="Arial" w:hAnsi="Arial" w:cs="Arial"/>
          <w:color w:val="000000" w:themeColor="text1"/>
          <w:sz w:val="22"/>
          <w:szCs w:val="22"/>
        </w:rPr>
        <w:t>4.</w:t>
      </w:r>
      <w:r w:rsidRPr="005F3C09">
        <w:rPr>
          <w:rFonts w:ascii="Arial" w:hAnsi="Arial" w:cs="Arial"/>
          <w:color w:val="000000" w:themeColor="text1"/>
          <w:sz w:val="22"/>
          <w:szCs w:val="22"/>
        </w:rPr>
        <w:tab/>
      </w:r>
      <w:r w:rsidRPr="005F3C09">
        <w:rPr>
          <w:rFonts w:ascii="Arial" w:hAnsi="Arial" w:cs="Arial"/>
          <w:b/>
          <w:color w:val="000000" w:themeColor="text1"/>
          <w:sz w:val="22"/>
          <w:szCs w:val="22"/>
        </w:rPr>
        <w:t>Appointment Details</w:t>
      </w:r>
      <w:r w:rsidRPr="005F3C09">
        <w:rPr>
          <w:rFonts w:ascii="Arial" w:hAnsi="Arial" w:cs="Arial"/>
          <w:color w:val="000000" w:themeColor="text1"/>
          <w:sz w:val="22"/>
          <w:szCs w:val="22"/>
        </w:rPr>
        <w:t>:</w:t>
      </w:r>
    </w:p>
    <w:p w14:paraId="3B3469FA" w14:textId="77777777" w:rsidR="004B07D5" w:rsidRPr="005F3C09" w:rsidRDefault="004B07D5" w:rsidP="004B07D5">
      <w:pPr>
        <w:rPr>
          <w:rFonts w:ascii="Arial" w:hAnsi="Arial" w:cs="Arial"/>
          <w:color w:val="000000" w:themeColor="text1"/>
          <w:sz w:val="22"/>
          <w:szCs w:val="22"/>
        </w:rPr>
      </w:pPr>
    </w:p>
    <w:p w14:paraId="64D276EE" w14:textId="4634F08C" w:rsidR="004B07D5" w:rsidRPr="005F3C09" w:rsidRDefault="004B07D5" w:rsidP="004B4D17">
      <w:pPr>
        <w:ind w:left="567"/>
        <w:rPr>
          <w:rFonts w:ascii="Arial" w:hAnsi="Arial" w:cs="Arial"/>
          <w:color w:val="000000" w:themeColor="text1"/>
          <w:sz w:val="22"/>
          <w:szCs w:val="22"/>
        </w:rPr>
      </w:pPr>
      <w:r w:rsidRPr="005F3C09">
        <w:rPr>
          <w:rFonts w:ascii="Arial" w:hAnsi="Arial" w:cs="Arial"/>
          <w:color w:val="000000" w:themeColor="text1"/>
          <w:sz w:val="22"/>
          <w:szCs w:val="22"/>
        </w:rPr>
        <w:t>a.</w:t>
      </w:r>
      <w:r w:rsidRPr="005F3C09">
        <w:rPr>
          <w:rFonts w:ascii="Arial" w:hAnsi="Arial" w:cs="Arial"/>
          <w:color w:val="000000" w:themeColor="text1"/>
          <w:sz w:val="22"/>
          <w:szCs w:val="22"/>
        </w:rPr>
        <w:tab/>
      </w:r>
      <w:r w:rsidRPr="005F3C09">
        <w:rPr>
          <w:rFonts w:ascii="Arial" w:hAnsi="Arial" w:cs="Arial"/>
          <w:b/>
          <w:color w:val="000000" w:themeColor="text1"/>
          <w:sz w:val="22"/>
          <w:szCs w:val="22"/>
        </w:rPr>
        <w:t>Job Title</w:t>
      </w:r>
      <w:r w:rsidRPr="005F3C09">
        <w:rPr>
          <w:rFonts w:ascii="Arial" w:hAnsi="Arial" w:cs="Arial"/>
          <w:color w:val="000000" w:themeColor="text1"/>
          <w:sz w:val="22"/>
          <w:szCs w:val="22"/>
        </w:rPr>
        <w:t>:</w:t>
      </w:r>
      <w:r w:rsidRPr="005F3C09">
        <w:rPr>
          <w:rFonts w:ascii="Arial" w:hAnsi="Arial" w:cs="Arial"/>
          <w:color w:val="000000" w:themeColor="text1"/>
          <w:sz w:val="22"/>
          <w:szCs w:val="22"/>
        </w:rPr>
        <w:tab/>
        <w:t>Chief of Staff (COS) Council of Reserve Forces’ and Cadets’ Associations (</w:t>
      </w:r>
      <w:r w:rsidR="00F200C0" w:rsidRPr="005F3C09">
        <w:rPr>
          <w:rFonts w:ascii="Arial" w:hAnsi="Arial" w:cs="Arial"/>
          <w:color w:val="000000" w:themeColor="text1"/>
          <w:sz w:val="22"/>
          <w:szCs w:val="22"/>
        </w:rPr>
        <w:t>COS</w:t>
      </w:r>
      <w:r w:rsidRPr="005F3C09">
        <w:rPr>
          <w:rFonts w:ascii="Arial" w:hAnsi="Arial" w:cs="Arial"/>
          <w:color w:val="000000" w:themeColor="text1"/>
          <w:sz w:val="22"/>
          <w:szCs w:val="22"/>
        </w:rPr>
        <w:t xml:space="preserve"> CRFCA).</w:t>
      </w:r>
    </w:p>
    <w:p w14:paraId="792983DD" w14:textId="77777777" w:rsidR="004B07D5" w:rsidRPr="005F3C09" w:rsidRDefault="004B07D5" w:rsidP="004B4D17">
      <w:pPr>
        <w:ind w:left="567"/>
        <w:rPr>
          <w:rFonts w:ascii="Arial" w:hAnsi="Arial" w:cs="Arial"/>
          <w:color w:val="000000" w:themeColor="text1"/>
          <w:sz w:val="22"/>
          <w:szCs w:val="22"/>
        </w:rPr>
      </w:pPr>
    </w:p>
    <w:p w14:paraId="48B4BBB5" w14:textId="56CE1830" w:rsidR="004B07D5" w:rsidRPr="005F3C09" w:rsidRDefault="004B07D5" w:rsidP="004B4D17">
      <w:pPr>
        <w:ind w:left="567"/>
        <w:rPr>
          <w:rFonts w:ascii="Arial" w:hAnsi="Arial" w:cs="Arial"/>
          <w:color w:val="000000" w:themeColor="text1"/>
          <w:sz w:val="22"/>
          <w:szCs w:val="22"/>
        </w:rPr>
      </w:pPr>
      <w:r w:rsidRPr="005F3C09">
        <w:rPr>
          <w:rFonts w:ascii="Arial" w:hAnsi="Arial" w:cs="Arial"/>
          <w:color w:val="000000" w:themeColor="text1"/>
          <w:sz w:val="22"/>
          <w:szCs w:val="22"/>
        </w:rPr>
        <w:t>b.</w:t>
      </w:r>
      <w:r w:rsidRPr="005F3C09">
        <w:rPr>
          <w:rFonts w:ascii="Arial" w:hAnsi="Arial" w:cs="Arial"/>
          <w:color w:val="000000" w:themeColor="text1"/>
          <w:sz w:val="22"/>
          <w:szCs w:val="22"/>
        </w:rPr>
        <w:tab/>
      </w:r>
      <w:r w:rsidRPr="005F3C09">
        <w:rPr>
          <w:rFonts w:ascii="Arial" w:hAnsi="Arial" w:cs="Arial"/>
          <w:b/>
          <w:color w:val="000000" w:themeColor="text1"/>
          <w:sz w:val="22"/>
          <w:szCs w:val="22"/>
        </w:rPr>
        <w:t>Job Grade and Location</w:t>
      </w:r>
      <w:r w:rsidRPr="005F3C09">
        <w:rPr>
          <w:rFonts w:ascii="Arial" w:hAnsi="Arial" w:cs="Arial"/>
          <w:color w:val="000000" w:themeColor="text1"/>
          <w:sz w:val="22"/>
          <w:szCs w:val="22"/>
        </w:rPr>
        <w:t>:</w:t>
      </w:r>
      <w:r w:rsidRPr="005F3C09">
        <w:rPr>
          <w:rFonts w:ascii="Arial" w:hAnsi="Arial" w:cs="Arial"/>
          <w:color w:val="000000" w:themeColor="text1"/>
          <w:sz w:val="22"/>
          <w:szCs w:val="22"/>
        </w:rPr>
        <w:tab/>
        <w:t xml:space="preserve">Equivalent to a Civil Service Grade </w:t>
      </w:r>
      <w:r w:rsidR="00932D05">
        <w:rPr>
          <w:rFonts w:ascii="Arial" w:hAnsi="Arial" w:cs="Arial"/>
          <w:color w:val="000000" w:themeColor="text1"/>
          <w:sz w:val="22"/>
          <w:szCs w:val="22"/>
        </w:rPr>
        <w:t>6</w:t>
      </w:r>
      <w:r w:rsidRPr="005F3C09">
        <w:rPr>
          <w:rFonts w:ascii="Arial" w:hAnsi="Arial" w:cs="Arial"/>
          <w:color w:val="000000" w:themeColor="text1"/>
          <w:sz w:val="22"/>
          <w:szCs w:val="22"/>
        </w:rPr>
        <w:t xml:space="preserve"> and based</w:t>
      </w:r>
      <w:r w:rsidR="00F200C0" w:rsidRPr="005F3C09">
        <w:rPr>
          <w:rFonts w:ascii="Arial" w:hAnsi="Arial" w:cs="Arial"/>
          <w:color w:val="000000" w:themeColor="text1"/>
          <w:sz w:val="22"/>
          <w:szCs w:val="22"/>
        </w:rPr>
        <w:t xml:space="preserve"> in Holderness House, London</w:t>
      </w:r>
      <w:r w:rsidRPr="005F3C09">
        <w:rPr>
          <w:rFonts w:ascii="Arial" w:hAnsi="Arial" w:cs="Arial"/>
          <w:color w:val="000000" w:themeColor="text1"/>
          <w:sz w:val="22"/>
          <w:szCs w:val="22"/>
        </w:rPr>
        <w:t>.</w:t>
      </w:r>
    </w:p>
    <w:p w14:paraId="5891E37F" w14:textId="77777777" w:rsidR="004B07D5" w:rsidRPr="005F3C09" w:rsidRDefault="004B07D5" w:rsidP="004B4D17">
      <w:pPr>
        <w:ind w:left="567"/>
        <w:rPr>
          <w:rFonts w:ascii="Arial" w:hAnsi="Arial" w:cs="Arial"/>
          <w:color w:val="000000" w:themeColor="text1"/>
          <w:sz w:val="22"/>
          <w:szCs w:val="22"/>
        </w:rPr>
      </w:pPr>
    </w:p>
    <w:p w14:paraId="6FD169AF" w14:textId="705883C5" w:rsidR="004B07D5" w:rsidRPr="005F3C09" w:rsidRDefault="004B07D5" w:rsidP="004B4D17">
      <w:pPr>
        <w:ind w:left="567"/>
        <w:rPr>
          <w:rFonts w:ascii="Arial" w:hAnsi="Arial" w:cs="Arial"/>
          <w:color w:val="000000" w:themeColor="text1"/>
          <w:sz w:val="22"/>
          <w:szCs w:val="22"/>
        </w:rPr>
      </w:pPr>
      <w:r w:rsidRPr="005F3C09">
        <w:rPr>
          <w:rFonts w:ascii="Arial" w:hAnsi="Arial" w:cs="Arial"/>
          <w:color w:val="000000" w:themeColor="text1"/>
          <w:sz w:val="22"/>
          <w:szCs w:val="22"/>
        </w:rPr>
        <w:t>c.</w:t>
      </w:r>
      <w:r w:rsidRPr="005F3C09">
        <w:rPr>
          <w:rFonts w:ascii="Arial" w:hAnsi="Arial" w:cs="Arial"/>
          <w:color w:val="000000" w:themeColor="text1"/>
          <w:sz w:val="22"/>
          <w:szCs w:val="22"/>
        </w:rPr>
        <w:tab/>
      </w:r>
      <w:r w:rsidRPr="005F3C09">
        <w:rPr>
          <w:rFonts w:ascii="Arial" w:hAnsi="Arial" w:cs="Arial"/>
          <w:b/>
          <w:color w:val="000000" w:themeColor="text1"/>
          <w:sz w:val="22"/>
          <w:szCs w:val="22"/>
        </w:rPr>
        <w:t>Reports to</w:t>
      </w:r>
      <w:r w:rsidRPr="005F3C09">
        <w:rPr>
          <w:rFonts w:ascii="Arial" w:hAnsi="Arial" w:cs="Arial"/>
          <w:color w:val="000000" w:themeColor="text1"/>
          <w:sz w:val="22"/>
          <w:szCs w:val="22"/>
        </w:rPr>
        <w:t>:</w:t>
      </w:r>
      <w:r w:rsidRPr="005F3C09">
        <w:rPr>
          <w:rFonts w:ascii="Arial" w:hAnsi="Arial" w:cs="Arial"/>
          <w:color w:val="000000" w:themeColor="text1"/>
          <w:sz w:val="22"/>
          <w:szCs w:val="22"/>
        </w:rPr>
        <w:tab/>
        <w:t>This post report</w:t>
      </w:r>
      <w:r w:rsidR="00F200C0" w:rsidRPr="005F3C09">
        <w:rPr>
          <w:rFonts w:ascii="Arial" w:hAnsi="Arial" w:cs="Arial"/>
          <w:color w:val="000000" w:themeColor="text1"/>
          <w:sz w:val="22"/>
          <w:szCs w:val="22"/>
        </w:rPr>
        <w:t>s</w:t>
      </w:r>
      <w:r w:rsidRPr="005F3C09">
        <w:rPr>
          <w:rFonts w:ascii="Arial" w:hAnsi="Arial" w:cs="Arial"/>
          <w:color w:val="000000" w:themeColor="text1"/>
          <w:sz w:val="22"/>
          <w:szCs w:val="22"/>
        </w:rPr>
        <w:t xml:space="preserve"> to </w:t>
      </w:r>
      <w:r w:rsidR="00F200C0" w:rsidRPr="005F3C09">
        <w:rPr>
          <w:rFonts w:ascii="Arial" w:hAnsi="Arial" w:cs="Arial"/>
          <w:color w:val="000000" w:themeColor="text1"/>
          <w:sz w:val="22"/>
          <w:szCs w:val="22"/>
        </w:rPr>
        <w:t>CE</w:t>
      </w:r>
      <w:r w:rsidRPr="005F3C09">
        <w:rPr>
          <w:rFonts w:ascii="Arial" w:hAnsi="Arial" w:cs="Arial"/>
          <w:color w:val="000000" w:themeColor="text1"/>
          <w:sz w:val="22"/>
          <w:szCs w:val="22"/>
        </w:rPr>
        <w:t xml:space="preserve"> CRFCA</w:t>
      </w:r>
      <w:r w:rsidR="00F200C0" w:rsidRPr="005F3C09">
        <w:rPr>
          <w:rFonts w:ascii="Arial" w:hAnsi="Arial" w:cs="Arial"/>
          <w:color w:val="000000" w:themeColor="text1"/>
          <w:sz w:val="22"/>
          <w:szCs w:val="22"/>
        </w:rPr>
        <w:t>.</w:t>
      </w:r>
    </w:p>
    <w:p w14:paraId="4FD043A7" w14:textId="77777777" w:rsidR="004B07D5" w:rsidRPr="005F3C09" w:rsidRDefault="004B07D5" w:rsidP="004B4D17">
      <w:pPr>
        <w:ind w:left="567"/>
        <w:rPr>
          <w:rFonts w:ascii="Arial" w:hAnsi="Arial" w:cs="Arial"/>
          <w:color w:val="000000" w:themeColor="text1"/>
          <w:sz w:val="22"/>
          <w:szCs w:val="22"/>
        </w:rPr>
      </w:pPr>
    </w:p>
    <w:p w14:paraId="03C038DC" w14:textId="020379AB" w:rsidR="004B07D5" w:rsidRPr="005F3C09" w:rsidRDefault="004B07D5" w:rsidP="004B4D17">
      <w:pPr>
        <w:ind w:left="567"/>
        <w:rPr>
          <w:rFonts w:ascii="Arial" w:hAnsi="Arial" w:cs="Arial"/>
          <w:color w:val="FF0000"/>
          <w:sz w:val="22"/>
          <w:szCs w:val="22"/>
        </w:rPr>
      </w:pPr>
      <w:r w:rsidRPr="005F3C09">
        <w:rPr>
          <w:rFonts w:ascii="Arial" w:hAnsi="Arial" w:cs="Arial"/>
          <w:color w:val="000000" w:themeColor="text1"/>
          <w:sz w:val="22"/>
          <w:szCs w:val="22"/>
        </w:rPr>
        <w:t>d.</w:t>
      </w:r>
      <w:r w:rsidRPr="005F3C09">
        <w:rPr>
          <w:rFonts w:ascii="Arial" w:hAnsi="Arial" w:cs="Arial"/>
          <w:color w:val="000000" w:themeColor="text1"/>
          <w:sz w:val="22"/>
          <w:szCs w:val="22"/>
        </w:rPr>
        <w:tab/>
      </w:r>
      <w:r w:rsidRPr="005F3C09">
        <w:rPr>
          <w:rFonts w:ascii="Arial" w:hAnsi="Arial" w:cs="Arial"/>
          <w:b/>
          <w:color w:val="000000" w:themeColor="text1"/>
          <w:sz w:val="22"/>
          <w:szCs w:val="22"/>
        </w:rPr>
        <w:t>Job Purpose</w:t>
      </w:r>
      <w:r w:rsidRPr="005F3C09">
        <w:rPr>
          <w:rFonts w:ascii="Arial" w:hAnsi="Arial" w:cs="Arial"/>
          <w:color w:val="000000" w:themeColor="text1"/>
          <w:sz w:val="22"/>
          <w:szCs w:val="22"/>
        </w:rPr>
        <w:t>:</w:t>
      </w:r>
      <w:r w:rsidRPr="005F3C09">
        <w:rPr>
          <w:rFonts w:ascii="Arial" w:hAnsi="Arial" w:cs="Arial"/>
          <w:color w:val="000000" w:themeColor="text1"/>
          <w:sz w:val="22"/>
          <w:szCs w:val="22"/>
        </w:rPr>
        <w:tab/>
        <w:t xml:space="preserve"> </w:t>
      </w:r>
      <w:r w:rsidRPr="005F3C09">
        <w:rPr>
          <w:rFonts w:ascii="Arial" w:hAnsi="Arial" w:cs="Arial"/>
          <w:sz w:val="22"/>
          <w:szCs w:val="22"/>
        </w:rPr>
        <w:t xml:space="preserve">The </w:t>
      </w:r>
      <w:r w:rsidR="00F200C0" w:rsidRPr="005F3C09">
        <w:rPr>
          <w:rFonts w:ascii="Arial" w:hAnsi="Arial" w:cs="Arial"/>
          <w:sz w:val="22"/>
          <w:szCs w:val="22"/>
        </w:rPr>
        <w:t>COS</w:t>
      </w:r>
      <w:r w:rsidRPr="005F3C09">
        <w:rPr>
          <w:rFonts w:ascii="Arial" w:hAnsi="Arial" w:cs="Arial"/>
          <w:sz w:val="22"/>
          <w:szCs w:val="22"/>
        </w:rPr>
        <w:t xml:space="preserve"> </w:t>
      </w:r>
      <w:r w:rsidR="00F200C0" w:rsidRPr="005F3C09">
        <w:rPr>
          <w:rFonts w:ascii="Arial" w:hAnsi="Arial" w:cs="Arial"/>
          <w:color w:val="000000" w:themeColor="text1"/>
          <w:sz w:val="22"/>
          <w:szCs w:val="22"/>
        </w:rPr>
        <w:t>is responsible for</w:t>
      </w:r>
      <w:r w:rsidR="00F200C0" w:rsidRPr="005F3C09">
        <w:rPr>
          <w:rFonts w:ascii="Arial" w:hAnsi="Arial" w:cs="Arial"/>
          <w:sz w:val="22"/>
          <w:szCs w:val="22"/>
        </w:rPr>
        <w:t xml:space="preserve"> the management and delivery of the CRFCA business outputs on behalf of the CE.</w:t>
      </w:r>
    </w:p>
    <w:p w14:paraId="00520593" w14:textId="77777777" w:rsidR="004B07D5" w:rsidRPr="005F3C09" w:rsidRDefault="004B07D5" w:rsidP="004B07D5">
      <w:pPr>
        <w:ind w:left="720"/>
        <w:rPr>
          <w:rFonts w:ascii="Arial" w:hAnsi="Arial" w:cs="Arial"/>
          <w:color w:val="000000" w:themeColor="text1"/>
          <w:sz w:val="22"/>
          <w:szCs w:val="22"/>
        </w:rPr>
      </w:pPr>
    </w:p>
    <w:p w14:paraId="74DCFCAC" w14:textId="77A3B7F1" w:rsidR="00D7672D" w:rsidRPr="005F3C09" w:rsidRDefault="004B07D5" w:rsidP="00F200C0">
      <w:pPr>
        <w:rPr>
          <w:rFonts w:ascii="Arial" w:hAnsi="Arial" w:cs="Arial"/>
          <w:color w:val="000000" w:themeColor="text1"/>
          <w:sz w:val="22"/>
          <w:szCs w:val="22"/>
        </w:rPr>
      </w:pPr>
      <w:r w:rsidRPr="005F3C09">
        <w:rPr>
          <w:rFonts w:ascii="Arial" w:hAnsi="Arial" w:cs="Arial"/>
          <w:color w:val="000000" w:themeColor="text1"/>
          <w:sz w:val="22"/>
          <w:szCs w:val="22"/>
        </w:rPr>
        <w:t>5.</w:t>
      </w:r>
      <w:r w:rsidRPr="005F3C09">
        <w:rPr>
          <w:rFonts w:ascii="Arial" w:hAnsi="Arial" w:cs="Arial"/>
          <w:color w:val="000000" w:themeColor="text1"/>
          <w:sz w:val="22"/>
          <w:szCs w:val="22"/>
        </w:rPr>
        <w:tab/>
      </w:r>
      <w:r w:rsidRPr="005F3C09">
        <w:rPr>
          <w:rFonts w:ascii="Arial" w:hAnsi="Arial" w:cs="Arial"/>
          <w:b/>
          <w:color w:val="000000" w:themeColor="text1"/>
          <w:sz w:val="22"/>
          <w:szCs w:val="22"/>
        </w:rPr>
        <w:t>General Description of Role</w:t>
      </w:r>
      <w:r w:rsidRPr="005F3C09">
        <w:rPr>
          <w:rFonts w:ascii="Arial" w:hAnsi="Arial" w:cs="Arial"/>
          <w:color w:val="000000" w:themeColor="text1"/>
          <w:sz w:val="22"/>
          <w:szCs w:val="22"/>
        </w:rPr>
        <w:t xml:space="preserve">:   </w:t>
      </w:r>
      <w:r w:rsidR="00D7672D" w:rsidRPr="005F3C09">
        <w:rPr>
          <w:rFonts w:ascii="Arial" w:hAnsi="Arial" w:cs="Arial"/>
          <w:sz w:val="22"/>
          <w:szCs w:val="22"/>
        </w:rPr>
        <w:t>As COS CRFCA, to support CE CRFCA by being the ‘primus inter pares’ between the National Resource Directors in the coordination of CRFCA policy and day-to-day  business management and by being the primary point of contact for cross-cutting business with the RFCAs.  To have direct responsibility for central resource planning, management and reporting. To have line management and oversight responsibility for human resource policy and implementation</w:t>
      </w:r>
      <w:r w:rsidR="00932D05">
        <w:rPr>
          <w:rFonts w:ascii="Arial" w:hAnsi="Arial" w:cs="Arial"/>
          <w:sz w:val="22"/>
          <w:szCs w:val="22"/>
        </w:rPr>
        <w:t>,</w:t>
      </w:r>
      <w:r w:rsidR="00D7672D" w:rsidRPr="005F3C09">
        <w:rPr>
          <w:rFonts w:ascii="Arial" w:hAnsi="Arial" w:cs="Arial"/>
          <w:sz w:val="22"/>
          <w:szCs w:val="22"/>
        </w:rPr>
        <w:t xml:space="preserve"> IT/MIS policy and support</w:t>
      </w:r>
      <w:r w:rsidR="00932D05">
        <w:rPr>
          <w:rFonts w:ascii="Arial" w:hAnsi="Arial" w:cs="Arial"/>
          <w:sz w:val="22"/>
          <w:szCs w:val="22"/>
        </w:rPr>
        <w:t xml:space="preserve"> </w:t>
      </w:r>
      <w:r w:rsidR="00D7672D" w:rsidRPr="005F3C09">
        <w:rPr>
          <w:rFonts w:ascii="Arial" w:hAnsi="Arial" w:cs="Arial"/>
          <w:sz w:val="22"/>
          <w:szCs w:val="22"/>
        </w:rPr>
        <w:t xml:space="preserve">and corporate aspects of RFCA administration. </w:t>
      </w:r>
    </w:p>
    <w:p w14:paraId="797C4C15" w14:textId="30B703C5" w:rsidR="005B7972" w:rsidRDefault="005B7972" w:rsidP="00AA555B">
      <w:pPr>
        <w:ind w:left="720" w:hanging="720"/>
        <w:rPr>
          <w:rFonts w:ascii="Arial" w:hAnsi="Arial" w:cs="Arial"/>
          <w:sz w:val="22"/>
          <w:szCs w:val="22"/>
        </w:rPr>
      </w:pPr>
    </w:p>
    <w:p w14:paraId="78186FBC" w14:textId="77777777" w:rsidR="00932D05" w:rsidRPr="005F3C09" w:rsidRDefault="00932D05" w:rsidP="00AA555B">
      <w:pPr>
        <w:ind w:left="720" w:hanging="720"/>
        <w:rPr>
          <w:rFonts w:ascii="Arial" w:hAnsi="Arial" w:cs="Arial"/>
          <w:sz w:val="22"/>
          <w:szCs w:val="22"/>
        </w:rPr>
      </w:pPr>
    </w:p>
    <w:p w14:paraId="797C4C18" w14:textId="484EE777" w:rsidR="00AA555B" w:rsidRPr="005F3C09" w:rsidRDefault="00AA555B" w:rsidP="00F200C0">
      <w:pPr>
        <w:rPr>
          <w:rFonts w:ascii="Arial" w:hAnsi="Arial" w:cs="Arial"/>
          <w:b/>
          <w:sz w:val="22"/>
          <w:szCs w:val="22"/>
        </w:rPr>
      </w:pPr>
      <w:r w:rsidRPr="005F3C09">
        <w:rPr>
          <w:rFonts w:ascii="Arial" w:hAnsi="Arial" w:cs="Arial"/>
          <w:b/>
          <w:sz w:val="22"/>
          <w:szCs w:val="22"/>
        </w:rPr>
        <w:t xml:space="preserve">PRINCIPAL AREAS OF </w:t>
      </w:r>
      <w:r w:rsidR="00F200C0" w:rsidRPr="005F3C09">
        <w:rPr>
          <w:rFonts w:ascii="Arial" w:hAnsi="Arial" w:cs="Arial"/>
          <w:b/>
          <w:sz w:val="22"/>
          <w:szCs w:val="22"/>
        </w:rPr>
        <w:t>ACCOUNTABILITY/TASKS AND DUTIES</w:t>
      </w:r>
    </w:p>
    <w:p w14:paraId="797C4C19" w14:textId="77777777" w:rsidR="00AA555B" w:rsidRPr="005F3C09" w:rsidRDefault="00AA555B" w:rsidP="00AA555B">
      <w:pPr>
        <w:ind w:left="720" w:hanging="720"/>
        <w:rPr>
          <w:rFonts w:ascii="Arial" w:hAnsi="Arial" w:cs="Arial"/>
          <w:sz w:val="22"/>
          <w:szCs w:val="22"/>
        </w:rPr>
      </w:pPr>
    </w:p>
    <w:p w14:paraId="797C4C1A" w14:textId="59EAE58C" w:rsidR="00AA555B" w:rsidRPr="005F3C09" w:rsidRDefault="00932D05" w:rsidP="00AA555B">
      <w:pPr>
        <w:rPr>
          <w:rFonts w:ascii="Arial" w:hAnsi="Arial" w:cs="Arial"/>
          <w:sz w:val="22"/>
          <w:szCs w:val="22"/>
        </w:rPr>
      </w:pPr>
      <w:r>
        <w:rPr>
          <w:rFonts w:ascii="Arial" w:hAnsi="Arial" w:cs="Arial"/>
          <w:sz w:val="22"/>
          <w:szCs w:val="22"/>
        </w:rPr>
        <w:t>6</w:t>
      </w:r>
      <w:r w:rsidR="00AA555B" w:rsidRPr="005F3C09">
        <w:rPr>
          <w:rFonts w:ascii="Arial" w:hAnsi="Arial" w:cs="Arial"/>
          <w:sz w:val="22"/>
          <w:szCs w:val="22"/>
        </w:rPr>
        <w:t>.</w:t>
      </w:r>
      <w:r w:rsidR="00AA555B" w:rsidRPr="005F3C09">
        <w:rPr>
          <w:rFonts w:ascii="Arial" w:hAnsi="Arial" w:cs="Arial"/>
          <w:sz w:val="22"/>
          <w:szCs w:val="22"/>
        </w:rPr>
        <w:tab/>
      </w:r>
      <w:r w:rsidR="00F05EB9" w:rsidRPr="005F3C09">
        <w:rPr>
          <w:rFonts w:ascii="Arial" w:hAnsi="Arial" w:cs="Arial"/>
          <w:sz w:val="22"/>
          <w:szCs w:val="22"/>
        </w:rPr>
        <w:t>D</w:t>
      </w:r>
      <w:r w:rsidR="00AA555B" w:rsidRPr="005F3C09">
        <w:rPr>
          <w:rFonts w:ascii="Arial" w:hAnsi="Arial" w:cs="Arial"/>
          <w:sz w:val="22"/>
          <w:szCs w:val="22"/>
        </w:rPr>
        <w:t>uties</w:t>
      </w:r>
      <w:r w:rsidR="00F200C0" w:rsidRPr="005F3C09">
        <w:rPr>
          <w:rFonts w:ascii="Arial" w:hAnsi="Arial" w:cs="Arial"/>
          <w:sz w:val="22"/>
          <w:szCs w:val="22"/>
        </w:rPr>
        <w:t xml:space="preserve"> of the COS will include the following:</w:t>
      </w:r>
    </w:p>
    <w:p w14:paraId="797C4C1B" w14:textId="77777777" w:rsidR="00AA555B" w:rsidRPr="005F3C09" w:rsidRDefault="00AA555B" w:rsidP="00AA555B">
      <w:pPr>
        <w:ind w:left="720"/>
        <w:rPr>
          <w:rFonts w:ascii="Arial" w:hAnsi="Arial" w:cs="Arial"/>
          <w:sz w:val="22"/>
          <w:szCs w:val="22"/>
        </w:rPr>
      </w:pPr>
    </w:p>
    <w:p w14:paraId="623040C9" w14:textId="77777777" w:rsidR="00F23D01" w:rsidRPr="005F3C09" w:rsidRDefault="00F23D01" w:rsidP="00F23D01">
      <w:pPr>
        <w:pStyle w:val="ListParagraph"/>
        <w:numPr>
          <w:ilvl w:val="0"/>
          <w:numId w:val="30"/>
        </w:numPr>
        <w:ind w:left="567" w:firstLine="0"/>
        <w:rPr>
          <w:rFonts w:ascii="Arial" w:hAnsi="Arial" w:cs="Arial"/>
          <w:sz w:val="22"/>
          <w:szCs w:val="22"/>
        </w:rPr>
      </w:pPr>
      <w:r w:rsidRPr="005F3C09">
        <w:rPr>
          <w:rFonts w:ascii="Arial" w:hAnsi="Arial" w:cs="Arial"/>
          <w:b/>
          <w:sz w:val="22"/>
          <w:szCs w:val="22"/>
        </w:rPr>
        <w:t>IT</w:t>
      </w:r>
      <w:r w:rsidRPr="005F3C09">
        <w:rPr>
          <w:rFonts w:ascii="Arial" w:hAnsi="Arial" w:cs="Arial"/>
          <w:sz w:val="22"/>
          <w:szCs w:val="22"/>
        </w:rPr>
        <w:t>.  Responsibility for IT policy, processes, regulation and governance and the delivery of an appropriate IT training plan.  Including:</w:t>
      </w:r>
    </w:p>
    <w:p w14:paraId="65FBEF8B" w14:textId="6782B780"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F23D01" w:rsidRPr="005F3C09">
        <w:rPr>
          <w:rFonts w:ascii="Arial" w:hAnsi="Arial" w:cs="Arial"/>
          <w:sz w:val="22"/>
          <w:szCs w:val="22"/>
        </w:rPr>
        <w:t>Strategic planning for development and delivery.</w:t>
      </w:r>
    </w:p>
    <w:p w14:paraId="772EE37C" w14:textId="3A371E5C"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lastRenderedPageBreak/>
        <w:t xml:space="preserve">  </w:t>
      </w:r>
      <w:r w:rsidR="0062025F" w:rsidRPr="005F3C09">
        <w:rPr>
          <w:rFonts w:ascii="Arial" w:hAnsi="Arial" w:cs="Arial"/>
          <w:sz w:val="22"/>
          <w:szCs w:val="22"/>
        </w:rPr>
        <w:t>Delivery of a CIS network in support of the RFCA business outputs</w:t>
      </w:r>
      <w:r w:rsidR="00F05EB9" w:rsidRPr="005F3C09">
        <w:rPr>
          <w:rFonts w:ascii="Arial" w:hAnsi="Arial" w:cs="Arial"/>
          <w:sz w:val="22"/>
          <w:szCs w:val="22"/>
        </w:rPr>
        <w:t xml:space="preserve"> through the AD CIS</w:t>
      </w:r>
      <w:r w:rsidR="0062025F" w:rsidRPr="005F3C09">
        <w:rPr>
          <w:rFonts w:ascii="Arial" w:hAnsi="Arial" w:cs="Arial"/>
          <w:sz w:val="22"/>
          <w:szCs w:val="22"/>
        </w:rPr>
        <w:t>.</w:t>
      </w:r>
      <w:r w:rsidR="00F23D01" w:rsidRPr="005F3C09">
        <w:rPr>
          <w:rFonts w:ascii="Arial" w:hAnsi="Arial" w:cs="Arial"/>
          <w:sz w:val="22"/>
          <w:szCs w:val="22"/>
        </w:rPr>
        <w:t xml:space="preserve"> </w:t>
      </w:r>
    </w:p>
    <w:p w14:paraId="0B1A66DE" w14:textId="1131331B"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F23D01" w:rsidRPr="005F3C09">
        <w:rPr>
          <w:rFonts w:ascii="Arial" w:hAnsi="Arial" w:cs="Arial"/>
          <w:sz w:val="22"/>
          <w:szCs w:val="22"/>
        </w:rPr>
        <w:t>In Service management of the existing network and processes.</w:t>
      </w:r>
    </w:p>
    <w:p w14:paraId="163B664C" w14:textId="07A365AF"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3703ED" w:rsidRPr="005F3C09">
        <w:rPr>
          <w:rFonts w:ascii="Arial" w:hAnsi="Arial" w:cs="Arial"/>
          <w:sz w:val="22"/>
          <w:szCs w:val="22"/>
        </w:rPr>
        <w:t>Business contin</w:t>
      </w:r>
      <w:r w:rsidR="0062025F" w:rsidRPr="005F3C09">
        <w:rPr>
          <w:rFonts w:ascii="Arial" w:hAnsi="Arial" w:cs="Arial"/>
          <w:sz w:val="22"/>
          <w:szCs w:val="22"/>
        </w:rPr>
        <w:t>uity across the network.</w:t>
      </w:r>
    </w:p>
    <w:p w14:paraId="529F61E5" w14:textId="2341BD4B"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62025F" w:rsidRPr="005F3C09">
        <w:rPr>
          <w:rFonts w:ascii="Arial" w:hAnsi="Arial" w:cs="Arial"/>
          <w:sz w:val="22"/>
          <w:szCs w:val="22"/>
        </w:rPr>
        <w:t xml:space="preserve">Working with </w:t>
      </w:r>
      <w:r w:rsidR="00F23D01" w:rsidRPr="005F3C09">
        <w:rPr>
          <w:rFonts w:ascii="Arial" w:hAnsi="Arial" w:cs="Arial"/>
          <w:sz w:val="22"/>
          <w:szCs w:val="22"/>
        </w:rPr>
        <w:t>Managed Service Provider (MSP)</w:t>
      </w:r>
      <w:r w:rsidR="0062025F" w:rsidRPr="005F3C09">
        <w:rPr>
          <w:rFonts w:ascii="Arial" w:hAnsi="Arial" w:cs="Arial"/>
          <w:sz w:val="22"/>
          <w:szCs w:val="22"/>
        </w:rPr>
        <w:t xml:space="preserve"> to </w:t>
      </w:r>
      <w:r w:rsidR="008E4094" w:rsidRPr="005F3C09">
        <w:rPr>
          <w:rFonts w:ascii="Arial" w:hAnsi="Arial" w:cs="Arial"/>
          <w:sz w:val="22"/>
          <w:szCs w:val="22"/>
        </w:rPr>
        <w:t>deliver value for money</w:t>
      </w:r>
      <w:r w:rsidR="0062025F" w:rsidRPr="005F3C09">
        <w:rPr>
          <w:rFonts w:ascii="Arial" w:hAnsi="Arial" w:cs="Arial"/>
          <w:sz w:val="22"/>
          <w:szCs w:val="22"/>
        </w:rPr>
        <w:t>.</w:t>
      </w:r>
    </w:p>
    <w:p w14:paraId="24EA1F21" w14:textId="582570FD" w:rsidR="00F23D01" w:rsidRPr="005F3C09" w:rsidRDefault="00F357A4"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F05EB9" w:rsidRPr="005F3C09">
        <w:rPr>
          <w:rFonts w:ascii="Arial" w:hAnsi="Arial" w:cs="Arial"/>
          <w:sz w:val="22"/>
          <w:szCs w:val="22"/>
        </w:rPr>
        <w:t xml:space="preserve">CIS Information Management and Security officer. </w:t>
      </w:r>
    </w:p>
    <w:p w14:paraId="6F011B7B" w14:textId="6ED0DB81" w:rsidR="00F23D01" w:rsidRPr="005F3C09" w:rsidRDefault="00D7532D"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A53D47" w:rsidRPr="005F3C09">
        <w:rPr>
          <w:rFonts w:ascii="Arial" w:hAnsi="Arial" w:cs="Arial"/>
          <w:sz w:val="22"/>
          <w:szCs w:val="22"/>
        </w:rPr>
        <w:t>Responsibility for the existing CRFCA IT contracts, in particular for SYMPHONY, the CRFCA corporate business/finance application, and PH2 the RFCA CIS network.</w:t>
      </w:r>
    </w:p>
    <w:p w14:paraId="797C4C2E" w14:textId="15BA983B" w:rsidR="00AA555B" w:rsidRPr="005F3C09" w:rsidRDefault="00D7532D" w:rsidP="004B4D17">
      <w:pPr>
        <w:pStyle w:val="ListParagraph"/>
        <w:numPr>
          <w:ilvl w:val="0"/>
          <w:numId w:val="31"/>
        </w:numPr>
        <w:ind w:left="1134" w:firstLine="0"/>
        <w:rPr>
          <w:rFonts w:ascii="Arial" w:hAnsi="Arial" w:cs="Arial"/>
          <w:sz w:val="22"/>
          <w:szCs w:val="22"/>
        </w:rPr>
      </w:pPr>
      <w:r>
        <w:rPr>
          <w:rFonts w:ascii="Arial" w:hAnsi="Arial" w:cs="Arial"/>
          <w:sz w:val="22"/>
          <w:szCs w:val="22"/>
        </w:rPr>
        <w:t xml:space="preserve">  </w:t>
      </w:r>
      <w:r w:rsidR="00A53D47" w:rsidRPr="005F3C09">
        <w:rPr>
          <w:rFonts w:ascii="Arial" w:hAnsi="Arial" w:cs="Arial"/>
          <w:sz w:val="22"/>
          <w:szCs w:val="22"/>
        </w:rPr>
        <w:t>Oversight of central MIS/IT development and change through the CRFCA MIS Board and relevant IT worki</w:t>
      </w:r>
      <w:r w:rsidR="00F200C0" w:rsidRPr="005F3C09">
        <w:rPr>
          <w:rFonts w:ascii="Arial" w:hAnsi="Arial" w:cs="Arial"/>
          <w:sz w:val="22"/>
          <w:szCs w:val="22"/>
        </w:rPr>
        <w:t xml:space="preserve">ng groups. </w:t>
      </w:r>
    </w:p>
    <w:p w14:paraId="74B60A61" w14:textId="1097F779" w:rsidR="00D81CEA" w:rsidRPr="005F3C09" w:rsidRDefault="00D81CEA" w:rsidP="00F200C0">
      <w:pPr>
        <w:rPr>
          <w:rFonts w:ascii="Arial" w:hAnsi="Arial" w:cs="Arial"/>
          <w:sz w:val="22"/>
          <w:szCs w:val="22"/>
        </w:rPr>
      </w:pPr>
    </w:p>
    <w:p w14:paraId="6F10A98A" w14:textId="77777777" w:rsidR="00F86FE8" w:rsidRDefault="00F23D01" w:rsidP="00620211">
      <w:pPr>
        <w:pStyle w:val="ListParagraph"/>
        <w:numPr>
          <w:ilvl w:val="0"/>
          <w:numId w:val="30"/>
        </w:numPr>
        <w:ind w:left="567" w:firstLine="0"/>
        <w:rPr>
          <w:rFonts w:ascii="Arial" w:hAnsi="Arial" w:cs="Arial"/>
          <w:sz w:val="22"/>
          <w:szCs w:val="22"/>
        </w:rPr>
      </w:pPr>
      <w:r w:rsidRPr="00F86FE8">
        <w:rPr>
          <w:rFonts w:ascii="Arial" w:hAnsi="Arial" w:cs="Arial"/>
          <w:b/>
          <w:sz w:val="22"/>
          <w:szCs w:val="22"/>
        </w:rPr>
        <w:t>HR</w:t>
      </w:r>
      <w:r w:rsidRPr="00F86FE8">
        <w:rPr>
          <w:rFonts w:ascii="Arial" w:hAnsi="Arial" w:cs="Arial"/>
          <w:sz w:val="22"/>
          <w:szCs w:val="22"/>
        </w:rPr>
        <w:t xml:space="preserve">.  </w:t>
      </w:r>
      <w:r w:rsidR="0062025F" w:rsidRPr="00F86FE8">
        <w:rPr>
          <w:rFonts w:ascii="Arial" w:hAnsi="Arial" w:cs="Arial"/>
          <w:sz w:val="22"/>
          <w:szCs w:val="22"/>
        </w:rPr>
        <w:t xml:space="preserve">Delivery of HR policy and direction </w:t>
      </w:r>
      <w:r w:rsidR="00F86FE8" w:rsidRPr="00F86FE8">
        <w:rPr>
          <w:rFonts w:ascii="Arial" w:hAnsi="Arial" w:cs="Arial"/>
          <w:sz w:val="22"/>
          <w:szCs w:val="22"/>
        </w:rPr>
        <w:t>in conjunction with Head of HR.  To include:</w:t>
      </w:r>
    </w:p>
    <w:p w14:paraId="04F5A25C" w14:textId="4E386AA4"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62025F" w:rsidRPr="00F86FE8">
        <w:rPr>
          <w:rFonts w:ascii="Arial" w:hAnsi="Arial" w:cs="Arial"/>
          <w:sz w:val="22"/>
          <w:szCs w:val="22"/>
        </w:rPr>
        <w:t xml:space="preserve">Support </w:t>
      </w:r>
      <w:r w:rsidR="00F86FE8" w:rsidRPr="00F86FE8">
        <w:rPr>
          <w:rFonts w:ascii="Arial" w:hAnsi="Arial" w:cs="Arial"/>
          <w:sz w:val="22"/>
          <w:szCs w:val="22"/>
        </w:rPr>
        <w:t xml:space="preserve">to </w:t>
      </w:r>
      <w:r w:rsidR="0062025F" w:rsidRPr="00F86FE8">
        <w:rPr>
          <w:rFonts w:ascii="Arial" w:hAnsi="Arial" w:cs="Arial"/>
          <w:sz w:val="22"/>
          <w:szCs w:val="22"/>
        </w:rPr>
        <w:t>the Pay and Personnel Committee and manage recruiting, appointment and structural change processes.</w:t>
      </w:r>
    </w:p>
    <w:p w14:paraId="07254ADB" w14:textId="1DEC306A"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62025F" w:rsidRPr="00F86FE8">
        <w:rPr>
          <w:rFonts w:ascii="Arial" w:hAnsi="Arial" w:cs="Arial"/>
          <w:sz w:val="22"/>
          <w:szCs w:val="22"/>
        </w:rPr>
        <w:t>Provision of advice and direction and providing the interface between RFCAs and the single Services on policy and practice.</w:t>
      </w:r>
    </w:p>
    <w:p w14:paraId="59243C44" w14:textId="2C83B5A7"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Awareness of and compliance with relevant and current employment law through the RFCA Staff Regulations and Staff Handbook.</w:t>
      </w:r>
    </w:p>
    <w:p w14:paraId="6D1719C1" w14:textId="17F22CD0"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Provision of legal advice when appropriate.</w:t>
      </w:r>
    </w:p>
    <w:p w14:paraId="78F3080D" w14:textId="5BDDEA9F"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Engagement (and initial negotiation) with trade union representatives on Terms and Conditions of Employment and as the interface with the MOD in this context.</w:t>
      </w:r>
    </w:p>
    <w:p w14:paraId="0DCA15F9" w14:textId="476787EA"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Provision of advice and assistance on all disciplinary and industrial tribunal processes.</w:t>
      </w:r>
    </w:p>
    <w:p w14:paraId="46168803" w14:textId="2D5FE5CE"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Identification and delivery of employment training and development needs.</w:t>
      </w:r>
    </w:p>
    <w:p w14:paraId="4D99B45A" w14:textId="1C39C2E7" w:rsid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A53D47" w:rsidRPr="00F86FE8">
        <w:rPr>
          <w:rFonts w:ascii="Arial" w:hAnsi="Arial" w:cs="Arial"/>
          <w:sz w:val="22"/>
          <w:szCs w:val="22"/>
        </w:rPr>
        <w:t>Detailed management of the HR processes for the CRFCA Secretariat.</w:t>
      </w:r>
    </w:p>
    <w:p w14:paraId="2EB01A0A" w14:textId="018101C6" w:rsidR="00A53D47" w:rsidRPr="00F86FE8" w:rsidRDefault="00F357A4" w:rsidP="004B4D17">
      <w:pPr>
        <w:pStyle w:val="ListParagraph"/>
        <w:numPr>
          <w:ilvl w:val="1"/>
          <w:numId w:val="30"/>
        </w:numPr>
        <w:ind w:left="1134" w:firstLine="0"/>
        <w:rPr>
          <w:rFonts w:ascii="Arial" w:hAnsi="Arial" w:cs="Arial"/>
          <w:sz w:val="22"/>
          <w:szCs w:val="22"/>
        </w:rPr>
      </w:pPr>
      <w:r>
        <w:rPr>
          <w:rFonts w:ascii="Arial" w:hAnsi="Arial" w:cs="Arial"/>
          <w:sz w:val="22"/>
          <w:szCs w:val="22"/>
        </w:rPr>
        <w:lastRenderedPageBreak/>
        <w:t xml:space="preserve">  </w:t>
      </w:r>
      <w:r w:rsidR="00A53D47" w:rsidRPr="00F86FE8">
        <w:rPr>
          <w:rFonts w:ascii="Arial" w:hAnsi="Arial" w:cs="Arial"/>
          <w:sz w:val="22"/>
          <w:szCs w:val="22"/>
        </w:rPr>
        <w:t xml:space="preserve">COS CRFCA will be a member of the Pay and Personnel Committee. </w:t>
      </w:r>
    </w:p>
    <w:p w14:paraId="5CBF6CD5" w14:textId="77777777" w:rsidR="00F23D01" w:rsidRPr="005F3C09" w:rsidRDefault="00F23D01" w:rsidP="00F200C0">
      <w:pPr>
        <w:rPr>
          <w:rFonts w:ascii="Arial" w:hAnsi="Arial" w:cs="Arial"/>
          <w:sz w:val="22"/>
          <w:szCs w:val="22"/>
        </w:rPr>
      </w:pPr>
    </w:p>
    <w:p w14:paraId="09DF036F" w14:textId="201EB122" w:rsidR="00F86FE8" w:rsidRDefault="00F23D01" w:rsidP="00F200C0">
      <w:pPr>
        <w:pStyle w:val="ListParagraph"/>
        <w:numPr>
          <w:ilvl w:val="0"/>
          <w:numId w:val="30"/>
        </w:numPr>
        <w:ind w:left="567" w:firstLine="0"/>
        <w:rPr>
          <w:rFonts w:ascii="Arial" w:hAnsi="Arial" w:cs="Arial"/>
          <w:sz w:val="22"/>
          <w:szCs w:val="22"/>
        </w:rPr>
      </w:pPr>
      <w:r w:rsidRPr="005F3C09">
        <w:rPr>
          <w:rFonts w:ascii="Arial" w:hAnsi="Arial" w:cs="Arial"/>
          <w:b/>
          <w:sz w:val="22"/>
          <w:szCs w:val="22"/>
        </w:rPr>
        <w:t>Risk Management</w:t>
      </w:r>
      <w:r w:rsidRPr="005F3C09">
        <w:rPr>
          <w:rFonts w:ascii="Arial" w:hAnsi="Arial" w:cs="Arial"/>
          <w:sz w:val="22"/>
          <w:szCs w:val="22"/>
        </w:rPr>
        <w:t xml:space="preserve">.  </w:t>
      </w:r>
      <w:r w:rsidR="003703ED" w:rsidRPr="005F3C09">
        <w:rPr>
          <w:rFonts w:ascii="Arial" w:hAnsi="Arial" w:cs="Arial"/>
          <w:sz w:val="22"/>
          <w:szCs w:val="22"/>
        </w:rPr>
        <w:t>Provide support to the CRFCA Audit R</w:t>
      </w:r>
      <w:r w:rsidR="00D7532D">
        <w:rPr>
          <w:rFonts w:ascii="Arial" w:hAnsi="Arial" w:cs="Arial"/>
          <w:sz w:val="22"/>
          <w:szCs w:val="22"/>
        </w:rPr>
        <w:t xml:space="preserve">isk </w:t>
      </w:r>
      <w:r w:rsidR="003703ED" w:rsidRPr="005F3C09">
        <w:rPr>
          <w:rFonts w:ascii="Arial" w:hAnsi="Arial" w:cs="Arial"/>
          <w:sz w:val="22"/>
          <w:szCs w:val="22"/>
        </w:rPr>
        <w:t>and Assurance Committee (ARAC) including:</w:t>
      </w:r>
    </w:p>
    <w:p w14:paraId="7201D87B" w14:textId="71E6D38E" w:rsidR="00F86FE8" w:rsidRDefault="00D7532D"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C228CB" w:rsidRPr="005F3C09">
        <w:rPr>
          <w:rFonts w:ascii="Arial" w:hAnsi="Arial" w:cs="Arial"/>
          <w:sz w:val="22"/>
          <w:szCs w:val="22"/>
        </w:rPr>
        <w:t>M</w:t>
      </w:r>
      <w:r w:rsidR="003703ED" w:rsidRPr="005F3C09">
        <w:rPr>
          <w:rFonts w:ascii="Arial" w:hAnsi="Arial" w:cs="Arial"/>
          <w:sz w:val="22"/>
          <w:szCs w:val="22"/>
        </w:rPr>
        <w:t>anaging</w:t>
      </w:r>
      <w:r w:rsidR="00C228CB" w:rsidRPr="005F3C09">
        <w:rPr>
          <w:rFonts w:ascii="Arial" w:hAnsi="Arial" w:cs="Arial"/>
          <w:sz w:val="22"/>
          <w:szCs w:val="22"/>
        </w:rPr>
        <w:t xml:space="preserve"> the delivery of the Internal Audit process.</w:t>
      </w:r>
    </w:p>
    <w:p w14:paraId="5690219D" w14:textId="4F571786" w:rsidR="003703ED" w:rsidRDefault="00D7532D"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w:t>
      </w:r>
      <w:r w:rsidR="00F05EB9" w:rsidRPr="005F3C09">
        <w:rPr>
          <w:rFonts w:ascii="Arial" w:hAnsi="Arial" w:cs="Arial"/>
          <w:sz w:val="22"/>
          <w:szCs w:val="22"/>
        </w:rPr>
        <w:t>Delivering Management Act</w:t>
      </w:r>
      <w:r w:rsidR="00681150">
        <w:rPr>
          <w:rFonts w:ascii="Arial" w:hAnsi="Arial" w:cs="Arial"/>
          <w:sz w:val="22"/>
          <w:szCs w:val="22"/>
        </w:rPr>
        <w:t>i</w:t>
      </w:r>
      <w:r w:rsidR="00F05EB9" w:rsidRPr="005F3C09">
        <w:rPr>
          <w:rFonts w:ascii="Arial" w:hAnsi="Arial" w:cs="Arial"/>
          <w:sz w:val="22"/>
          <w:szCs w:val="22"/>
        </w:rPr>
        <w:t>ons in line with functional responsibility.</w:t>
      </w:r>
    </w:p>
    <w:p w14:paraId="73FC6637" w14:textId="03E6EACC" w:rsidR="00D7532D" w:rsidRPr="005F3C09" w:rsidRDefault="00D7532D" w:rsidP="004B4D17">
      <w:pPr>
        <w:pStyle w:val="ListParagraph"/>
        <w:numPr>
          <w:ilvl w:val="1"/>
          <w:numId w:val="30"/>
        </w:numPr>
        <w:ind w:left="1134" w:firstLine="0"/>
        <w:rPr>
          <w:rFonts w:ascii="Arial" w:hAnsi="Arial" w:cs="Arial"/>
          <w:sz w:val="22"/>
          <w:szCs w:val="22"/>
        </w:rPr>
      </w:pPr>
      <w:r>
        <w:rPr>
          <w:rFonts w:ascii="Arial" w:hAnsi="Arial" w:cs="Arial"/>
          <w:sz w:val="22"/>
          <w:szCs w:val="22"/>
        </w:rPr>
        <w:t xml:space="preserve">  Maintaining the CRFCA Risk Register and Issues Log.</w:t>
      </w:r>
    </w:p>
    <w:p w14:paraId="748C7A8C" w14:textId="090AB7B1" w:rsidR="00A53D47" w:rsidRPr="005F3C09" w:rsidRDefault="00F05EB9" w:rsidP="00F200C0">
      <w:pPr>
        <w:rPr>
          <w:rFonts w:ascii="Arial" w:hAnsi="Arial" w:cs="Arial"/>
          <w:sz w:val="22"/>
          <w:szCs w:val="22"/>
        </w:rPr>
      </w:pPr>
      <w:r w:rsidRPr="005F3C09">
        <w:rPr>
          <w:rFonts w:ascii="Arial" w:hAnsi="Arial" w:cs="Arial"/>
          <w:sz w:val="22"/>
          <w:szCs w:val="22"/>
        </w:rPr>
        <w:tab/>
        <w:t xml:space="preserve"> </w:t>
      </w:r>
    </w:p>
    <w:p w14:paraId="30E5FEAB" w14:textId="77777777" w:rsidR="00A3571B" w:rsidRPr="005F3C09" w:rsidRDefault="001D7698" w:rsidP="00F357A4">
      <w:pPr>
        <w:pStyle w:val="ListParagraph"/>
        <w:numPr>
          <w:ilvl w:val="0"/>
          <w:numId w:val="30"/>
        </w:numPr>
        <w:ind w:left="567" w:firstLine="0"/>
        <w:rPr>
          <w:rFonts w:ascii="Arial" w:hAnsi="Arial" w:cs="Arial"/>
          <w:sz w:val="22"/>
          <w:szCs w:val="22"/>
        </w:rPr>
      </w:pPr>
      <w:r w:rsidRPr="005F3C09">
        <w:rPr>
          <w:rFonts w:ascii="Arial" w:hAnsi="Arial" w:cs="Arial"/>
          <w:b/>
          <w:sz w:val="22"/>
          <w:szCs w:val="22"/>
        </w:rPr>
        <w:t>Business Outputs</w:t>
      </w:r>
      <w:r w:rsidRPr="005F3C09">
        <w:rPr>
          <w:rFonts w:ascii="Arial" w:hAnsi="Arial" w:cs="Arial"/>
          <w:sz w:val="22"/>
          <w:szCs w:val="22"/>
        </w:rPr>
        <w:t xml:space="preserve">.  </w:t>
      </w:r>
      <w:r w:rsidR="00A53D47" w:rsidRPr="005F3C09">
        <w:rPr>
          <w:rFonts w:ascii="Arial" w:hAnsi="Arial" w:cs="Arial"/>
          <w:sz w:val="22"/>
          <w:szCs w:val="22"/>
        </w:rPr>
        <w:t xml:space="preserve">Overall coordination of central RFCA business </w:t>
      </w:r>
      <w:r w:rsidR="00A3571B" w:rsidRPr="005F3C09">
        <w:rPr>
          <w:rFonts w:ascii="Arial" w:hAnsi="Arial" w:cs="Arial"/>
          <w:sz w:val="22"/>
          <w:szCs w:val="22"/>
        </w:rPr>
        <w:t>outputs including:</w:t>
      </w:r>
    </w:p>
    <w:p w14:paraId="31F76EF1" w14:textId="03DA2C78" w:rsidR="00A3571B" w:rsidRPr="005F3C09" w:rsidRDefault="00D7532D"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  </w:t>
      </w:r>
      <w:r w:rsidR="00A53D47" w:rsidRPr="005F3C09">
        <w:rPr>
          <w:rFonts w:ascii="Arial" w:hAnsi="Arial" w:cs="Arial"/>
          <w:sz w:val="22"/>
          <w:szCs w:val="22"/>
        </w:rPr>
        <w:t>Management of business processes to support the Executive Board and the work of the CRFCA Council, Board and Executive Board committees.</w:t>
      </w:r>
    </w:p>
    <w:p w14:paraId="350B6E6B" w14:textId="1336E0D6" w:rsidR="00932D05" w:rsidRDefault="00D7532D"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  </w:t>
      </w:r>
      <w:r w:rsidR="00932D05">
        <w:rPr>
          <w:rFonts w:ascii="Arial" w:hAnsi="Arial" w:cs="Arial"/>
          <w:sz w:val="22"/>
          <w:szCs w:val="22"/>
        </w:rPr>
        <w:t>Be responsible for the development and production of the annual CRFCA Corporate and Business Plans.</w:t>
      </w:r>
    </w:p>
    <w:p w14:paraId="3B5C23CB" w14:textId="3A6E06BE" w:rsidR="00932D05" w:rsidRDefault="00932D05"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Be responsible for the development of the SLAs in conjunction with </w:t>
      </w:r>
      <w:proofErr w:type="spellStart"/>
      <w:r>
        <w:rPr>
          <w:rFonts w:ascii="Arial" w:hAnsi="Arial" w:cs="Arial"/>
          <w:sz w:val="22"/>
          <w:szCs w:val="22"/>
        </w:rPr>
        <w:t>sSs</w:t>
      </w:r>
      <w:proofErr w:type="spellEnd"/>
      <w:r>
        <w:rPr>
          <w:rFonts w:ascii="Arial" w:hAnsi="Arial" w:cs="Arial"/>
          <w:sz w:val="22"/>
          <w:szCs w:val="22"/>
        </w:rPr>
        <w:t xml:space="preserve"> and MOD.</w:t>
      </w:r>
    </w:p>
    <w:p w14:paraId="2A056B82" w14:textId="301BC893" w:rsidR="00681150" w:rsidRDefault="00681150"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Act as point of contact for RF&amp;C, RFCA Reform Team, </w:t>
      </w:r>
      <w:proofErr w:type="spellStart"/>
      <w:r>
        <w:rPr>
          <w:rFonts w:ascii="Arial" w:hAnsi="Arial" w:cs="Arial"/>
          <w:sz w:val="22"/>
          <w:szCs w:val="22"/>
        </w:rPr>
        <w:t>sSs</w:t>
      </w:r>
      <w:proofErr w:type="spellEnd"/>
      <w:r>
        <w:rPr>
          <w:rFonts w:ascii="Arial" w:hAnsi="Arial" w:cs="Arial"/>
          <w:sz w:val="22"/>
          <w:szCs w:val="22"/>
        </w:rPr>
        <w:t xml:space="preserve"> and in particular ARITC for reserve recruiting activity.</w:t>
      </w:r>
    </w:p>
    <w:p w14:paraId="2CB4A299" w14:textId="4B3261F6" w:rsidR="00932D05" w:rsidRDefault="00932D05"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Coordinate reporting against the KPI Dashboard. </w:t>
      </w:r>
    </w:p>
    <w:p w14:paraId="7B8576B2" w14:textId="3BB9E2B0" w:rsidR="00A3571B" w:rsidRDefault="00A53D47" w:rsidP="004B4D17">
      <w:pPr>
        <w:pStyle w:val="ListParagraph"/>
        <w:numPr>
          <w:ilvl w:val="1"/>
          <w:numId w:val="32"/>
        </w:numPr>
        <w:ind w:left="1134" w:hanging="22"/>
        <w:rPr>
          <w:rFonts w:ascii="Arial" w:hAnsi="Arial" w:cs="Arial"/>
          <w:sz w:val="22"/>
          <w:szCs w:val="22"/>
        </w:rPr>
      </w:pPr>
      <w:r w:rsidRPr="005F3C09">
        <w:rPr>
          <w:rFonts w:ascii="Arial" w:hAnsi="Arial" w:cs="Arial"/>
          <w:sz w:val="22"/>
          <w:szCs w:val="22"/>
        </w:rPr>
        <w:t>Overall coordination of corporate administration, inc</w:t>
      </w:r>
      <w:r w:rsidR="00D7532D">
        <w:rPr>
          <w:rFonts w:ascii="Arial" w:hAnsi="Arial" w:cs="Arial"/>
          <w:sz w:val="22"/>
          <w:szCs w:val="22"/>
        </w:rPr>
        <w:t>luding regulations and policies</w:t>
      </w:r>
      <w:r w:rsidRPr="005F3C09">
        <w:rPr>
          <w:rFonts w:ascii="Arial" w:hAnsi="Arial" w:cs="Arial"/>
          <w:sz w:val="22"/>
          <w:szCs w:val="22"/>
        </w:rPr>
        <w:t>.</w:t>
      </w:r>
    </w:p>
    <w:p w14:paraId="653A4FE1" w14:textId="496404D1" w:rsidR="00630CDE" w:rsidRPr="005F3C09" w:rsidRDefault="00630CDE"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Responsible for security issues across Council and the RFCAs including the approval and processing </w:t>
      </w:r>
      <w:proofErr w:type="spellStart"/>
      <w:r>
        <w:rPr>
          <w:rFonts w:ascii="Arial" w:hAnsi="Arial" w:cs="Arial"/>
          <w:sz w:val="22"/>
          <w:szCs w:val="22"/>
        </w:rPr>
        <w:t>os</w:t>
      </w:r>
      <w:proofErr w:type="spellEnd"/>
      <w:r>
        <w:rPr>
          <w:rFonts w:ascii="Arial" w:hAnsi="Arial" w:cs="Arial"/>
          <w:sz w:val="22"/>
          <w:szCs w:val="22"/>
        </w:rPr>
        <w:t xml:space="preserve"> SC clearance applications.</w:t>
      </w:r>
    </w:p>
    <w:p w14:paraId="22E09317" w14:textId="3D4EAEA7" w:rsidR="004B3053" w:rsidRPr="00630CDE" w:rsidRDefault="00D7532D" w:rsidP="00630CDE">
      <w:pPr>
        <w:pStyle w:val="ListParagraph"/>
        <w:numPr>
          <w:ilvl w:val="1"/>
          <w:numId w:val="32"/>
        </w:numPr>
        <w:ind w:left="1134" w:hanging="22"/>
        <w:rPr>
          <w:rFonts w:ascii="Arial" w:hAnsi="Arial" w:cs="Arial"/>
          <w:sz w:val="22"/>
          <w:szCs w:val="22"/>
        </w:rPr>
      </w:pPr>
      <w:r>
        <w:rPr>
          <w:rFonts w:ascii="Arial" w:hAnsi="Arial" w:cs="Arial"/>
          <w:sz w:val="22"/>
          <w:szCs w:val="22"/>
        </w:rPr>
        <w:t xml:space="preserve">  </w:t>
      </w:r>
      <w:r w:rsidR="00A53D47" w:rsidRPr="005F3C09">
        <w:rPr>
          <w:rFonts w:ascii="Arial" w:hAnsi="Arial" w:cs="Arial"/>
          <w:sz w:val="22"/>
          <w:szCs w:val="22"/>
        </w:rPr>
        <w:t xml:space="preserve">Deputising for CE CRFCA and managing the CRFCA Directorate. </w:t>
      </w:r>
    </w:p>
    <w:p w14:paraId="71E39065" w14:textId="472EB539" w:rsidR="004B3053" w:rsidRPr="005F3C09" w:rsidRDefault="00D7532D"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  </w:t>
      </w:r>
      <w:r w:rsidR="008E4094" w:rsidRPr="005F3C09">
        <w:rPr>
          <w:rFonts w:ascii="Arial" w:hAnsi="Arial" w:cs="Arial"/>
          <w:sz w:val="22"/>
          <w:szCs w:val="22"/>
        </w:rPr>
        <w:t>When directed, support CE CRFCA in liaison with other Government Departments on all legal, statutory and regulatory issues relating to the structure and constitution of the CRFCA/RFCAs.</w:t>
      </w:r>
    </w:p>
    <w:p w14:paraId="7F182F9F" w14:textId="65E65610" w:rsidR="004B3053" w:rsidRPr="005F3C09" w:rsidRDefault="00D7532D" w:rsidP="004B4D17">
      <w:pPr>
        <w:pStyle w:val="ListParagraph"/>
        <w:numPr>
          <w:ilvl w:val="1"/>
          <w:numId w:val="32"/>
        </w:numPr>
        <w:ind w:left="1134" w:hanging="22"/>
        <w:rPr>
          <w:rFonts w:ascii="Arial" w:hAnsi="Arial" w:cs="Arial"/>
          <w:sz w:val="22"/>
          <w:szCs w:val="22"/>
        </w:rPr>
      </w:pPr>
      <w:r>
        <w:rPr>
          <w:rFonts w:ascii="Arial" w:hAnsi="Arial" w:cs="Arial"/>
          <w:sz w:val="22"/>
          <w:szCs w:val="22"/>
        </w:rPr>
        <w:lastRenderedPageBreak/>
        <w:t xml:space="preserve">  </w:t>
      </w:r>
      <w:r w:rsidR="008E4094" w:rsidRPr="005F3C09">
        <w:rPr>
          <w:rFonts w:ascii="Arial" w:hAnsi="Arial" w:cs="Arial"/>
          <w:sz w:val="22"/>
          <w:szCs w:val="22"/>
        </w:rPr>
        <w:t>Act as secretary to the CRFCA Council and Executive Board meeting and chair other related meetings.</w:t>
      </w:r>
    </w:p>
    <w:p w14:paraId="4BCDB3F4" w14:textId="69DEC231" w:rsidR="008E4094" w:rsidRPr="005F3C09" w:rsidRDefault="00D7532D" w:rsidP="004B4D17">
      <w:pPr>
        <w:pStyle w:val="ListParagraph"/>
        <w:numPr>
          <w:ilvl w:val="1"/>
          <w:numId w:val="32"/>
        </w:numPr>
        <w:ind w:left="1134" w:hanging="22"/>
        <w:rPr>
          <w:rFonts w:ascii="Arial" w:hAnsi="Arial" w:cs="Arial"/>
          <w:sz w:val="22"/>
          <w:szCs w:val="22"/>
        </w:rPr>
      </w:pPr>
      <w:r>
        <w:rPr>
          <w:rFonts w:ascii="Arial" w:hAnsi="Arial" w:cs="Arial"/>
          <w:sz w:val="22"/>
          <w:szCs w:val="22"/>
        </w:rPr>
        <w:t xml:space="preserve">  </w:t>
      </w:r>
      <w:r w:rsidR="008E4094" w:rsidRPr="005F3C09">
        <w:rPr>
          <w:rFonts w:ascii="Arial" w:hAnsi="Arial" w:cs="Arial"/>
          <w:sz w:val="22"/>
          <w:szCs w:val="22"/>
        </w:rPr>
        <w:t>As directed, coordinate RFCA wider involvement in related reserve and cadet issues (we</w:t>
      </w:r>
      <w:r w:rsidR="00AF6CB2">
        <w:rPr>
          <w:rFonts w:ascii="Arial" w:hAnsi="Arial" w:cs="Arial"/>
          <w:sz w:val="22"/>
          <w:szCs w:val="22"/>
        </w:rPr>
        <w:t>lfare,</w:t>
      </w:r>
      <w:r w:rsidR="008E4094" w:rsidRPr="005F3C09">
        <w:rPr>
          <w:rFonts w:ascii="Arial" w:hAnsi="Arial" w:cs="Arial"/>
          <w:sz w:val="22"/>
          <w:szCs w:val="22"/>
        </w:rPr>
        <w:t xml:space="preserve"> support to injured servicemen </w:t>
      </w:r>
      <w:proofErr w:type="spellStart"/>
      <w:r w:rsidR="008E4094" w:rsidRPr="005F3C09">
        <w:rPr>
          <w:rFonts w:ascii="Arial" w:hAnsi="Arial" w:cs="Arial"/>
          <w:sz w:val="22"/>
          <w:szCs w:val="22"/>
        </w:rPr>
        <w:t>etc</w:t>
      </w:r>
      <w:proofErr w:type="spellEnd"/>
      <w:r w:rsidR="008E4094" w:rsidRPr="005F3C09">
        <w:rPr>
          <w:rFonts w:ascii="Arial" w:hAnsi="Arial" w:cs="Arial"/>
          <w:sz w:val="22"/>
          <w:szCs w:val="22"/>
        </w:rPr>
        <w:t>) an</w:t>
      </w:r>
      <w:r>
        <w:rPr>
          <w:rFonts w:ascii="Arial" w:hAnsi="Arial" w:cs="Arial"/>
          <w:sz w:val="22"/>
          <w:szCs w:val="22"/>
        </w:rPr>
        <w:t>d wider events</w:t>
      </w:r>
      <w:r w:rsidR="008E4094" w:rsidRPr="005F3C09">
        <w:rPr>
          <w:rFonts w:ascii="Arial" w:hAnsi="Arial" w:cs="Arial"/>
          <w:sz w:val="22"/>
          <w:szCs w:val="22"/>
        </w:rPr>
        <w:t xml:space="preserve">.  </w:t>
      </w:r>
    </w:p>
    <w:p w14:paraId="354D75C1" w14:textId="77777777" w:rsidR="00F23D01" w:rsidRPr="005F3C09" w:rsidRDefault="00F23D01" w:rsidP="00F200C0">
      <w:pPr>
        <w:rPr>
          <w:rFonts w:ascii="Arial" w:hAnsi="Arial" w:cs="Arial"/>
          <w:sz w:val="22"/>
          <w:szCs w:val="22"/>
        </w:rPr>
      </w:pPr>
    </w:p>
    <w:p w14:paraId="08D6B269" w14:textId="30F30449" w:rsidR="004B3053" w:rsidRPr="005F3C09" w:rsidRDefault="004B3053" w:rsidP="00F357A4">
      <w:pPr>
        <w:pStyle w:val="ListParagraph"/>
        <w:numPr>
          <w:ilvl w:val="0"/>
          <w:numId w:val="30"/>
        </w:numPr>
        <w:ind w:left="567" w:firstLine="0"/>
        <w:rPr>
          <w:rFonts w:ascii="Arial" w:hAnsi="Arial" w:cs="Arial"/>
          <w:sz w:val="22"/>
          <w:szCs w:val="22"/>
        </w:rPr>
      </w:pPr>
      <w:r w:rsidRPr="005F3C09">
        <w:rPr>
          <w:rFonts w:ascii="Arial" w:hAnsi="Arial" w:cs="Arial"/>
          <w:b/>
          <w:sz w:val="22"/>
          <w:szCs w:val="22"/>
        </w:rPr>
        <w:t>UKRFA</w:t>
      </w:r>
      <w:r w:rsidRPr="005F3C09">
        <w:rPr>
          <w:rFonts w:ascii="Arial" w:hAnsi="Arial" w:cs="Arial"/>
          <w:sz w:val="22"/>
          <w:szCs w:val="22"/>
        </w:rPr>
        <w:t xml:space="preserve">.  </w:t>
      </w:r>
      <w:r w:rsidR="00F200C0" w:rsidRPr="005F3C09">
        <w:rPr>
          <w:rFonts w:ascii="Arial" w:hAnsi="Arial" w:cs="Arial"/>
          <w:sz w:val="22"/>
          <w:szCs w:val="22"/>
        </w:rPr>
        <w:t>Resource Director of the UK Reserve Forces Association (UKRFA).</w:t>
      </w:r>
    </w:p>
    <w:p w14:paraId="45A85A33" w14:textId="77777777" w:rsidR="004B3053" w:rsidRPr="005F3C09" w:rsidRDefault="004B3053" w:rsidP="004B3053">
      <w:pPr>
        <w:pStyle w:val="ListParagraph"/>
        <w:ind w:left="567"/>
        <w:rPr>
          <w:rFonts w:ascii="Arial" w:hAnsi="Arial" w:cs="Arial"/>
          <w:sz w:val="22"/>
          <w:szCs w:val="22"/>
        </w:rPr>
      </w:pPr>
    </w:p>
    <w:p w14:paraId="5982B66F" w14:textId="76BCEFB4" w:rsidR="00AF6CB2" w:rsidRDefault="00F357A4" w:rsidP="00F357A4">
      <w:pPr>
        <w:pStyle w:val="ListParagraph"/>
        <w:numPr>
          <w:ilvl w:val="0"/>
          <w:numId w:val="30"/>
        </w:numPr>
        <w:ind w:left="567" w:firstLine="0"/>
        <w:rPr>
          <w:rFonts w:ascii="Arial" w:hAnsi="Arial" w:cs="Arial"/>
          <w:sz w:val="22"/>
          <w:szCs w:val="22"/>
        </w:rPr>
      </w:pPr>
      <w:r>
        <w:rPr>
          <w:rFonts w:ascii="Arial" w:hAnsi="Arial" w:cs="Arial"/>
          <w:b/>
          <w:sz w:val="22"/>
          <w:szCs w:val="22"/>
        </w:rPr>
        <w:tab/>
      </w:r>
      <w:r w:rsidR="004B3053" w:rsidRPr="005F3C09">
        <w:rPr>
          <w:rFonts w:ascii="Arial" w:hAnsi="Arial" w:cs="Arial"/>
          <w:b/>
          <w:sz w:val="22"/>
          <w:szCs w:val="22"/>
        </w:rPr>
        <w:t>Data Protection</w:t>
      </w:r>
      <w:r w:rsidR="004B3053" w:rsidRPr="005F3C09">
        <w:rPr>
          <w:rFonts w:ascii="Arial" w:hAnsi="Arial" w:cs="Arial"/>
          <w:sz w:val="22"/>
          <w:szCs w:val="22"/>
        </w:rPr>
        <w:t xml:space="preserve">.  </w:t>
      </w:r>
      <w:r w:rsidR="00F86FE8">
        <w:rPr>
          <w:rFonts w:ascii="Arial" w:hAnsi="Arial" w:cs="Arial"/>
          <w:sz w:val="22"/>
          <w:szCs w:val="22"/>
        </w:rPr>
        <w:t>Data P</w:t>
      </w:r>
      <w:r w:rsidR="00AF6CB2">
        <w:rPr>
          <w:rFonts w:ascii="Arial" w:hAnsi="Arial" w:cs="Arial"/>
          <w:sz w:val="22"/>
          <w:szCs w:val="22"/>
        </w:rPr>
        <w:t>rotection Advisor (DPA) for CRFCA including:</w:t>
      </w:r>
    </w:p>
    <w:p w14:paraId="2C37C6BF" w14:textId="69B6A496" w:rsidR="00AF6CB2" w:rsidRDefault="00AF6CB2" w:rsidP="00F357A4">
      <w:pPr>
        <w:pStyle w:val="ListParagraph"/>
        <w:numPr>
          <w:ilvl w:val="0"/>
          <w:numId w:val="36"/>
        </w:numPr>
        <w:ind w:left="1134" w:firstLine="0"/>
        <w:rPr>
          <w:rFonts w:ascii="Arial" w:hAnsi="Arial" w:cs="Arial"/>
          <w:sz w:val="22"/>
          <w:szCs w:val="22"/>
        </w:rPr>
      </w:pPr>
      <w:r>
        <w:rPr>
          <w:rFonts w:ascii="Arial" w:hAnsi="Arial" w:cs="Arial"/>
          <w:sz w:val="22"/>
          <w:szCs w:val="22"/>
        </w:rPr>
        <w:t xml:space="preserve"> Provide interf</w:t>
      </w:r>
      <w:r w:rsidR="00D7532D">
        <w:rPr>
          <w:rFonts w:ascii="Arial" w:hAnsi="Arial" w:cs="Arial"/>
          <w:sz w:val="22"/>
          <w:szCs w:val="22"/>
        </w:rPr>
        <w:t>ace to contracted Data Protectio</w:t>
      </w:r>
      <w:r>
        <w:rPr>
          <w:rFonts w:ascii="Arial" w:hAnsi="Arial" w:cs="Arial"/>
          <w:sz w:val="22"/>
          <w:szCs w:val="22"/>
        </w:rPr>
        <w:t xml:space="preserve">n Officer (DPO).  </w:t>
      </w:r>
    </w:p>
    <w:p w14:paraId="595F54AE" w14:textId="52DFDC9D" w:rsidR="004B3053" w:rsidRDefault="00AF6CB2" w:rsidP="00F357A4">
      <w:pPr>
        <w:pStyle w:val="ListParagraph"/>
        <w:numPr>
          <w:ilvl w:val="0"/>
          <w:numId w:val="36"/>
        </w:numPr>
        <w:ind w:left="1134" w:firstLine="0"/>
        <w:rPr>
          <w:rFonts w:ascii="Arial" w:hAnsi="Arial" w:cs="Arial"/>
          <w:sz w:val="22"/>
          <w:szCs w:val="22"/>
        </w:rPr>
      </w:pPr>
      <w:r>
        <w:rPr>
          <w:rFonts w:ascii="Arial" w:hAnsi="Arial" w:cs="Arial"/>
          <w:sz w:val="22"/>
          <w:szCs w:val="22"/>
        </w:rPr>
        <w:t xml:space="preserve"> Focal point for all Freedom of Information (FOI) requests.</w:t>
      </w:r>
    </w:p>
    <w:p w14:paraId="147AE896" w14:textId="4EB8181B" w:rsidR="00AF6CB2" w:rsidRPr="005F3C09" w:rsidRDefault="00AF6CB2" w:rsidP="00F357A4">
      <w:pPr>
        <w:pStyle w:val="ListParagraph"/>
        <w:numPr>
          <w:ilvl w:val="0"/>
          <w:numId w:val="36"/>
        </w:numPr>
        <w:ind w:left="1134" w:firstLine="0"/>
        <w:rPr>
          <w:rFonts w:ascii="Arial" w:hAnsi="Arial" w:cs="Arial"/>
          <w:sz w:val="22"/>
          <w:szCs w:val="22"/>
        </w:rPr>
      </w:pPr>
      <w:r>
        <w:rPr>
          <w:rFonts w:ascii="Arial" w:hAnsi="Arial" w:cs="Arial"/>
          <w:sz w:val="22"/>
          <w:szCs w:val="22"/>
        </w:rPr>
        <w:t xml:space="preserve"> Maintenance of all DPA18/GDPR policy documents.</w:t>
      </w:r>
    </w:p>
    <w:p w14:paraId="4C39B314" w14:textId="77777777" w:rsidR="004B3053" w:rsidRPr="005F3C09" w:rsidRDefault="004B3053" w:rsidP="004B3053">
      <w:pPr>
        <w:pStyle w:val="ListParagraph"/>
        <w:ind w:left="567"/>
        <w:rPr>
          <w:rFonts w:ascii="Arial" w:hAnsi="Arial" w:cs="Arial"/>
          <w:sz w:val="22"/>
          <w:szCs w:val="22"/>
        </w:rPr>
      </w:pPr>
    </w:p>
    <w:p w14:paraId="47C4923C" w14:textId="1ECA26A8" w:rsidR="00EB16FE" w:rsidRPr="005F3C09" w:rsidRDefault="00EB16FE" w:rsidP="00F357A4">
      <w:pPr>
        <w:pStyle w:val="ListParagraph"/>
        <w:numPr>
          <w:ilvl w:val="0"/>
          <w:numId w:val="30"/>
        </w:numPr>
        <w:ind w:left="567" w:firstLine="0"/>
        <w:rPr>
          <w:rFonts w:ascii="Arial" w:hAnsi="Arial" w:cs="Arial"/>
          <w:sz w:val="22"/>
          <w:szCs w:val="22"/>
        </w:rPr>
      </w:pPr>
      <w:r w:rsidRPr="005F3C09">
        <w:rPr>
          <w:rFonts w:ascii="Arial" w:hAnsi="Arial" w:cs="Arial"/>
          <w:sz w:val="22"/>
          <w:szCs w:val="22"/>
        </w:rPr>
        <w:t>Any other task within the broad remit of this role that may be reasonably required.</w:t>
      </w:r>
    </w:p>
    <w:p w14:paraId="5BE50DF0" w14:textId="77777777" w:rsidR="004B07D5" w:rsidRPr="005F3C09" w:rsidRDefault="004B07D5" w:rsidP="004B07D5">
      <w:pPr>
        <w:rPr>
          <w:rFonts w:ascii="Arial" w:hAnsi="Arial" w:cs="Arial"/>
          <w:color w:val="000000" w:themeColor="text1"/>
          <w:sz w:val="22"/>
          <w:szCs w:val="22"/>
        </w:rPr>
      </w:pPr>
    </w:p>
    <w:p w14:paraId="7D54AA78" w14:textId="77777777" w:rsidR="004B07D5" w:rsidRPr="005F3C09" w:rsidRDefault="004B07D5" w:rsidP="004B07D5">
      <w:pPr>
        <w:rPr>
          <w:rFonts w:ascii="Arial" w:hAnsi="Arial" w:cs="Arial"/>
          <w:color w:val="000000" w:themeColor="text1"/>
          <w:sz w:val="22"/>
          <w:szCs w:val="22"/>
        </w:rPr>
      </w:pPr>
      <w:r w:rsidRPr="005F3C09">
        <w:rPr>
          <w:rFonts w:ascii="Arial" w:hAnsi="Arial" w:cs="Arial"/>
          <w:bCs/>
          <w:color w:val="000000" w:themeColor="text1"/>
          <w:sz w:val="22"/>
          <w:szCs w:val="22"/>
          <w:lang w:val="en-US"/>
        </w:rPr>
        <w:t>7.</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Process Improvement</w:t>
      </w:r>
      <w:r w:rsidRPr="005F3C09">
        <w:rPr>
          <w:rFonts w:ascii="Arial" w:hAnsi="Arial" w:cs="Arial"/>
          <w:color w:val="000000" w:themeColor="text1"/>
          <w:sz w:val="22"/>
          <w:szCs w:val="22"/>
          <w:lang w:val="en-US"/>
        </w:rPr>
        <w:t xml:space="preserve">.  Principal outputs are policy, advice, reports and returns. </w:t>
      </w:r>
    </w:p>
    <w:p w14:paraId="341CA838" w14:textId="77777777" w:rsidR="004B07D5" w:rsidRPr="005F3C09" w:rsidRDefault="004B07D5" w:rsidP="004B07D5">
      <w:pPr>
        <w:rPr>
          <w:rFonts w:ascii="Arial" w:hAnsi="Arial" w:cs="Arial"/>
          <w:color w:val="000000" w:themeColor="text1"/>
          <w:sz w:val="22"/>
          <w:szCs w:val="22"/>
        </w:rPr>
      </w:pPr>
    </w:p>
    <w:p w14:paraId="4A6E321A" w14:textId="77777777" w:rsidR="004B07D5" w:rsidRPr="005F3C09" w:rsidRDefault="004B07D5" w:rsidP="0016224D">
      <w:pPr>
        <w:ind w:left="567"/>
        <w:rPr>
          <w:rFonts w:ascii="Arial" w:hAnsi="Arial" w:cs="Arial"/>
          <w:color w:val="000000" w:themeColor="text1"/>
          <w:sz w:val="22"/>
          <w:szCs w:val="22"/>
          <w:lang w:val="en-US"/>
        </w:rPr>
      </w:pPr>
      <w:r w:rsidRPr="005F3C09">
        <w:rPr>
          <w:rFonts w:ascii="Arial" w:hAnsi="Arial" w:cs="Arial"/>
          <w:color w:val="000000" w:themeColor="text1"/>
          <w:sz w:val="22"/>
          <w:szCs w:val="22"/>
          <w:lang w:val="en-US"/>
        </w:rPr>
        <w:t>a.</w:t>
      </w:r>
      <w:r w:rsidRPr="005F3C09">
        <w:rPr>
          <w:rFonts w:ascii="Arial" w:hAnsi="Arial" w:cs="Arial"/>
          <w:color w:val="000000" w:themeColor="text1"/>
          <w:sz w:val="22"/>
          <w:szCs w:val="22"/>
          <w:lang w:val="en-US"/>
        </w:rPr>
        <w:tab/>
        <w:t>Promote best practice in order to provide consistently high-quality work from all regional Associations.</w:t>
      </w:r>
    </w:p>
    <w:p w14:paraId="0084ED69" w14:textId="77777777" w:rsidR="004B07D5" w:rsidRPr="005F3C09" w:rsidRDefault="004B07D5" w:rsidP="0016224D">
      <w:pPr>
        <w:ind w:left="567"/>
        <w:rPr>
          <w:rFonts w:ascii="Arial" w:hAnsi="Arial" w:cs="Arial"/>
          <w:color w:val="000000" w:themeColor="text1"/>
          <w:sz w:val="22"/>
          <w:szCs w:val="22"/>
          <w:lang w:val="en-US"/>
        </w:rPr>
      </w:pPr>
    </w:p>
    <w:p w14:paraId="06948015" w14:textId="668A130E" w:rsidR="00F200C0" w:rsidRPr="005F3C09" w:rsidRDefault="004B07D5" w:rsidP="0016224D">
      <w:pPr>
        <w:ind w:left="567"/>
        <w:rPr>
          <w:rFonts w:ascii="Arial" w:hAnsi="Arial" w:cs="Arial"/>
          <w:color w:val="000000" w:themeColor="text1"/>
          <w:sz w:val="22"/>
          <w:szCs w:val="22"/>
        </w:rPr>
      </w:pPr>
      <w:r w:rsidRPr="005F3C09">
        <w:rPr>
          <w:rFonts w:ascii="Arial" w:hAnsi="Arial" w:cs="Arial"/>
          <w:color w:val="000000" w:themeColor="text1"/>
          <w:sz w:val="22"/>
          <w:szCs w:val="22"/>
          <w:lang w:val="en-US"/>
        </w:rPr>
        <w:t>b.</w:t>
      </w:r>
      <w:r w:rsidRPr="005F3C09">
        <w:rPr>
          <w:rFonts w:ascii="Arial" w:hAnsi="Arial" w:cs="Arial"/>
          <w:color w:val="000000" w:themeColor="text1"/>
          <w:sz w:val="22"/>
          <w:szCs w:val="22"/>
          <w:lang w:val="en-US"/>
        </w:rPr>
        <w:tab/>
      </w:r>
      <w:r w:rsidR="00D7532D">
        <w:rPr>
          <w:rFonts w:ascii="Arial" w:hAnsi="Arial" w:cs="Arial"/>
          <w:color w:val="000000" w:themeColor="text1"/>
          <w:sz w:val="22"/>
          <w:szCs w:val="22"/>
          <w:lang w:val="en-US"/>
        </w:rPr>
        <w:t>Contribute to the implementation of the NDPB</w:t>
      </w:r>
      <w:r w:rsidR="00D7532D" w:rsidRPr="00D7532D">
        <w:rPr>
          <w:rFonts w:ascii="Arial" w:hAnsi="Arial" w:cs="Arial"/>
          <w:color w:val="000000" w:themeColor="text1"/>
          <w:sz w:val="22"/>
          <w:szCs w:val="22"/>
          <w:lang w:val="en-US"/>
        </w:rPr>
        <w:t xml:space="preserve"> </w:t>
      </w:r>
      <w:r w:rsidR="00D7532D">
        <w:rPr>
          <w:rFonts w:ascii="Arial" w:hAnsi="Arial" w:cs="Arial"/>
          <w:color w:val="000000" w:themeColor="text1"/>
          <w:sz w:val="22"/>
          <w:szCs w:val="22"/>
          <w:lang w:val="en-US"/>
        </w:rPr>
        <w:t>and development of associated documentation and processes.</w:t>
      </w:r>
    </w:p>
    <w:p w14:paraId="5FAD2199" w14:textId="77777777" w:rsidR="004B07D5" w:rsidRPr="005F3C09" w:rsidRDefault="004B07D5" w:rsidP="004B07D5">
      <w:pPr>
        <w:ind w:left="720"/>
        <w:rPr>
          <w:rFonts w:ascii="Arial" w:hAnsi="Arial" w:cs="Arial"/>
          <w:color w:val="000000" w:themeColor="text1"/>
          <w:sz w:val="22"/>
          <w:szCs w:val="22"/>
        </w:rPr>
      </w:pPr>
    </w:p>
    <w:p w14:paraId="0FEED8E1" w14:textId="77777777" w:rsidR="004B07D5" w:rsidRPr="005F3C09" w:rsidRDefault="004B07D5" w:rsidP="004B07D5">
      <w:pPr>
        <w:rPr>
          <w:rFonts w:ascii="Arial" w:hAnsi="Arial" w:cs="Arial"/>
          <w:color w:val="000000" w:themeColor="text1"/>
          <w:sz w:val="22"/>
          <w:szCs w:val="22"/>
        </w:rPr>
      </w:pPr>
      <w:r w:rsidRPr="005F3C09">
        <w:rPr>
          <w:rFonts w:ascii="Arial" w:hAnsi="Arial" w:cs="Arial"/>
          <w:bCs/>
          <w:color w:val="000000" w:themeColor="text1"/>
          <w:sz w:val="22"/>
          <w:szCs w:val="22"/>
          <w:lang w:val="en-US"/>
        </w:rPr>
        <w:t>8.</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Staff Management Responsibilities</w:t>
      </w:r>
      <w:r w:rsidRPr="005F3C09">
        <w:rPr>
          <w:rFonts w:ascii="Arial" w:hAnsi="Arial" w:cs="Arial"/>
          <w:color w:val="000000" w:themeColor="text1"/>
          <w:sz w:val="22"/>
          <w:szCs w:val="22"/>
          <w:lang w:val="en-US"/>
        </w:rPr>
        <w:t xml:space="preserve">: </w:t>
      </w:r>
    </w:p>
    <w:p w14:paraId="5902F199" w14:textId="77777777" w:rsidR="004B07D5" w:rsidRPr="005F3C09" w:rsidRDefault="004B07D5" w:rsidP="004B07D5">
      <w:pPr>
        <w:rPr>
          <w:rFonts w:ascii="Arial" w:hAnsi="Arial" w:cs="Arial"/>
          <w:color w:val="000000" w:themeColor="text1"/>
          <w:sz w:val="22"/>
          <w:szCs w:val="22"/>
        </w:rPr>
      </w:pPr>
    </w:p>
    <w:p w14:paraId="60FB6DD2" w14:textId="77777777" w:rsidR="004B07D5" w:rsidRPr="005F3C09" w:rsidRDefault="004B07D5" w:rsidP="0016224D">
      <w:pPr>
        <w:ind w:left="567"/>
        <w:rPr>
          <w:rFonts w:ascii="Arial" w:hAnsi="Arial" w:cs="Arial"/>
          <w:color w:val="000000" w:themeColor="text1"/>
          <w:sz w:val="22"/>
          <w:szCs w:val="22"/>
        </w:rPr>
      </w:pPr>
      <w:r w:rsidRPr="005F3C09">
        <w:rPr>
          <w:rFonts w:ascii="Arial" w:hAnsi="Arial" w:cs="Arial"/>
          <w:color w:val="000000" w:themeColor="text1"/>
          <w:sz w:val="22"/>
          <w:szCs w:val="22"/>
          <w:lang w:val="en-US"/>
        </w:rPr>
        <w:t>a.</w:t>
      </w:r>
      <w:r w:rsidRPr="005F3C09">
        <w:rPr>
          <w:rFonts w:ascii="Arial" w:hAnsi="Arial" w:cs="Arial"/>
          <w:color w:val="000000" w:themeColor="text1"/>
          <w:sz w:val="22"/>
          <w:szCs w:val="22"/>
          <w:lang w:val="en-US"/>
        </w:rPr>
        <w:tab/>
        <w:t>The post holder will be the line manager for:</w:t>
      </w:r>
    </w:p>
    <w:p w14:paraId="284FCA9B" w14:textId="666966E7" w:rsidR="004B07D5" w:rsidRPr="005F3C09" w:rsidRDefault="004B07D5" w:rsidP="004B4D17">
      <w:pPr>
        <w:ind w:left="1134"/>
        <w:rPr>
          <w:rFonts w:ascii="Arial" w:hAnsi="Arial" w:cs="Arial"/>
          <w:color w:val="000000" w:themeColor="text1"/>
          <w:sz w:val="22"/>
          <w:szCs w:val="22"/>
        </w:rPr>
      </w:pPr>
      <w:r w:rsidRPr="005F3C09">
        <w:rPr>
          <w:rFonts w:ascii="Arial" w:hAnsi="Arial" w:cs="Arial"/>
          <w:color w:val="000000" w:themeColor="text1"/>
          <w:sz w:val="22"/>
          <w:szCs w:val="22"/>
          <w:lang w:val="en-US"/>
        </w:rPr>
        <w:t>(1)</w:t>
      </w:r>
      <w:r w:rsidRPr="005F3C09">
        <w:rPr>
          <w:rFonts w:ascii="Arial" w:hAnsi="Arial" w:cs="Arial"/>
          <w:color w:val="000000" w:themeColor="text1"/>
          <w:sz w:val="22"/>
          <w:szCs w:val="22"/>
          <w:lang w:val="en-US"/>
        </w:rPr>
        <w:tab/>
      </w:r>
      <w:r w:rsidR="00D7532D">
        <w:rPr>
          <w:rFonts w:ascii="Arial" w:hAnsi="Arial" w:cs="Arial"/>
          <w:color w:val="000000" w:themeColor="text1"/>
          <w:sz w:val="22"/>
          <w:szCs w:val="22"/>
          <w:lang w:val="en-US"/>
        </w:rPr>
        <w:t xml:space="preserve">  CRFCA Head HR.</w:t>
      </w:r>
    </w:p>
    <w:p w14:paraId="16F8E0F6" w14:textId="06F5B54A" w:rsidR="004B07D5" w:rsidRDefault="004B07D5" w:rsidP="004B4D17">
      <w:pPr>
        <w:ind w:left="1134"/>
        <w:rPr>
          <w:rFonts w:ascii="Arial" w:hAnsi="Arial" w:cs="Arial"/>
          <w:color w:val="000000" w:themeColor="text1"/>
          <w:sz w:val="22"/>
          <w:szCs w:val="22"/>
          <w:lang w:val="en-US"/>
        </w:rPr>
      </w:pPr>
      <w:r w:rsidRPr="005F3C09">
        <w:rPr>
          <w:rFonts w:ascii="Arial" w:hAnsi="Arial" w:cs="Arial"/>
          <w:color w:val="000000" w:themeColor="text1"/>
          <w:sz w:val="22"/>
          <w:szCs w:val="22"/>
          <w:lang w:val="en-US"/>
        </w:rPr>
        <w:t>(2)</w:t>
      </w:r>
      <w:r w:rsidRPr="005F3C09">
        <w:rPr>
          <w:rFonts w:ascii="Arial" w:hAnsi="Arial" w:cs="Arial"/>
          <w:color w:val="000000" w:themeColor="text1"/>
          <w:sz w:val="22"/>
          <w:szCs w:val="22"/>
          <w:lang w:val="en-US"/>
        </w:rPr>
        <w:tab/>
      </w:r>
      <w:r w:rsidR="00D7532D">
        <w:rPr>
          <w:rFonts w:ascii="Arial" w:hAnsi="Arial" w:cs="Arial"/>
          <w:color w:val="000000" w:themeColor="text1"/>
          <w:sz w:val="22"/>
          <w:szCs w:val="22"/>
          <w:lang w:val="en-US"/>
        </w:rPr>
        <w:t xml:space="preserve">  </w:t>
      </w:r>
      <w:r w:rsidR="00D7532D" w:rsidRPr="005F3C09">
        <w:rPr>
          <w:rFonts w:ascii="Arial" w:hAnsi="Arial" w:cs="Arial"/>
          <w:color w:val="000000" w:themeColor="text1"/>
          <w:sz w:val="22"/>
          <w:szCs w:val="22"/>
          <w:lang w:val="en-US"/>
        </w:rPr>
        <w:t xml:space="preserve">CRFCA </w:t>
      </w:r>
      <w:r w:rsidR="00D7532D">
        <w:rPr>
          <w:rFonts w:ascii="Arial" w:hAnsi="Arial" w:cs="Arial"/>
          <w:color w:val="000000" w:themeColor="text1"/>
          <w:sz w:val="22"/>
          <w:szCs w:val="22"/>
          <w:lang w:val="en-US"/>
        </w:rPr>
        <w:t>AD CIS.</w:t>
      </w:r>
    </w:p>
    <w:p w14:paraId="3B5BD0FC" w14:textId="5BCEDE10" w:rsidR="0016224D" w:rsidRPr="005F3C09" w:rsidRDefault="0016224D" w:rsidP="004B4D17">
      <w:pPr>
        <w:ind w:left="1134"/>
        <w:rPr>
          <w:rFonts w:ascii="Arial" w:hAnsi="Arial" w:cs="Arial"/>
          <w:color w:val="000000" w:themeColor="text1"/>
          <w:sz w:val="22"/>
          <w:szCs w:val="22"/>
        </w:rPr>
      </w:pPr>
      <w:r>
        <w:rPr>
          <w:rFonts w:ascii="Arial" w:hAnsi="Arial" w:cs="Arial"/>
          <w:color w:val="000000" w:themeColor="text1"/>
          <w:sz w:val="22"/>
          <w:szCs w:val="22"/>
          <w:lang w:val="en-US"/>
        </w:rPr>
        <w:lastRenderedPageBreak/>
        <w:t>(3)</w:t>
      </w:r>
      <w:r>
        <w:rPr>
          <w:rFonts w:ascii="Arial" w:hAnsi="Arial" w:cs="Arial"/>
          <w:color w:val="000000" w:themeColor="text1"/>
          <w:sz w:val="22"/>
          <w:szCs w:val="22"/>
          <w:lang w:val="en-US"/>
        </w:rPr>
        <w:tab/>
      </w:r>
      <w:r w:rsidR="00D7532D">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UKRFA AO.</w:t>
      </w:r>
    </w:p>
    <w:p w14:paraId="64DB0645" w14:textId="77777777" w:rsidR="004B07D5" w:rsidRPr="005F3C09" w:rsidRDefault="004B07D5" w:rsidP="0016224D">
      <w:pPr>
        <w:ind w:left="567"/>
        <w:rPr>
          <w:rFonts w:ascii="Arial" w:hAnsi="Arial" w:cs="Arial"/>
          <w:color w:val="000000" w:themeColor="text1"/>
          <w:sz w:val="22"/>
          <w:szCs w:val="22"/>
        </w:rPr>
      </w:pPr>
    </w:p>
    <w:p w14:paraId="418C7B27" w14:textId="25105343" w:rsidR="004B07D5" w:rsidRPr="005F3C09" w:rsidRDefault="004B07D5" w:rsidP="0016224D">
      <w:pPr>
        <w:ind w:left="567"/>
        <w:rPr>
          <w:rFonts w:ascii="Arial" w:hAnsi="Arial" w:cs="Arial"/>
          <w:color w:val="000000" w:themeColor="text1"/>
          <w:sz w:val="22"/>
          <w:szCs w:val="22"/>
          <w:lang w:val="en-US"/>
        </w:rPr>
      </w:pPr>
      <w:r w:rsidRPr="005F3C09">
        <w:rPr>
          <w:rFonts w:ascii="Arial" w:hAnsi="Arial" w:cs="Arial"/>
          <w:color w:val="000000" w:themeColor="text1"/>
          <w:sz w:val="22"/>
          <w:szCs w:val="22"/>
          <w:lang w:val="en-US"/>
        </w:rPr>
        <w:t>b.</w:t>
      </w:r>
      <w:r w:rsidRPr="005F3C09">
        <w:rPr>
          <w:rFonts w:ascii="Arial" w:hAnsi="Arial" w:cs="Arial"/>
          <w:color w:val="000000" w:themeColor="text1"/>
          <w:sz w:val="22"/>
          <w:szCs w:val="22"/>
          <w:lang w:val="en-US"/>
        </w:rPr>
        <w:tab/>
        <w:t xml:space="preserve">The Post holder </w:t>
      </w:r>
      <w:r w:rsidR="00F200C0" w:rsidRPr="005F3C09">
        <w:rPr>
          <w:rFonts w:ascii="Arial" w:hAnsi="Arial" w:cs="Arial"/>
          <w:color w:val="000000" w:themeColor="text1"/>
          <w:sz w:val="22"/>
          <w:szCs w:val="22"/>
          <w:lang w:val="en-US"/>
        </w:rPr>
        <w:t xml:space="preserve">is </w:t>
      </w:r>
      <w:r w:rsidRPr="005F3C09">
        <w:rPr>
          <w:rFonts w:ascii="Arial" w:hAnsi="Arial" w:cs="Arial"/>
          <w:color w:val="000000" w:themeColor="text1"/>
          <w:sz w:val="22"/>
          <w:szCs w:val="22"/>
          <w:lang w:val="en-US"/>
        </w:rPr>
        <w:t xml:space="preserve">Counter Signing Officer </w:t>
      </w:r>
      <w:r w:rsidR="00F200C0" w:rsidRPr="005F3C09">
        <w:rPr>
          <w:rFonts w:ascii="Arial" w:hAnsi="Arial" w:cs="Arial"/>
          <w:color w:val="000000" w:themeColor="text1"/>
          <w:sz w:val="22"/>
          <w:szCs w:val="22"/>
          <w:lang w:val="en-US"/>
        </w:rPr>
        <w:t xml:space="preserve">for </w:t>
      </w:r>
      <w:r w:rsidR="00A134BF">
        <w:rPr>
          <w:rFonts w:ascii="Arial" w:hAnsi="Arial" w:cs="Arial"/>
          <w:color w:val="000000" w:themeColor="text1"/>
          <w:sz w:val="22"/>
          <w:szCs w:val="22"/>
          <w:lang w:val="en-US"/>
        </w:rPr>
        <w:t>CIS DO, AD Trg, 2 x HR BP</w:t>
      </w:r>
      <w:r w:rsidR="0010017A">
        <w:rPr>
          <w:rFonts w:ascii="Arial" w:hAnsi="Arial" w:cs="Arial"/>
          <w:color w:val="000000" w:themeColor="text1"/>
          <w:sz w:val="22"/>
          <w:szCs w:val="22"/>
          <w:lang w:val="en-US"/>
        </w:rPr>
        <w:t>, DRM COS and DRM ADs</w:t>
      </w:r>
      <w:r w:rsidRPr="005F3C09">
        <w:rPr>
          <w:rFonts w:ascii="Arial" w:hAnsi="Arial" w:cs="Arial"/>
          <w:color w:val="000000" w:themeColor="text1"/>
          <w:sz w:val="22"/>
          <w:szCs w:val="22"/>
          <w:lang w:val="en-US"/>
        </w:rPr>
        <w:t>.</w:t>
      </w:r>
    </w:p>
    <w:p w14:paraId="455D6B32" w14:textId="77777777" w:rsidR="004B07D5" w:rsidRPr="005F3C09" w:rsidRDefault="004B07D5" w:rsidP="004B07D5">
      <w:pPr>
        <w:ind w:left="720"/>
        <w:rPr>
          <w:rFonts w:ascii="Arial" w:hAnsi="Arial" w:cs="Arial"/>
          <w:color w:val="000000" w:themeColor="text1"/>
          <w:sz w:val="22"/>
          <w:szCs w:val="22"/>
        </w:rPr>
      </w:pPr>
    </w:p>
    <w:p w14:paraId="78143B5C" w14:textId="4A588E2F" w:rsidR="0016224D" w:rsidRPr="005F3C09" w:rsidRDefault="004B07D5" w:rsidP="004B07D5">
      <w:pPr>
        <w:rPr>
          <w:rFonts w:ascii="Arial" w:hAnsi="Arial" w:cs="Arial"/>
          <w:color w:val="000000" w:themeColor="text1"/>
          <w:sz w:val="22"/>
          <w:szCs w:val="22"/>
        </w:rPr>
      </w:pPr>
      <w:r w:rsidRPr="005F3C09">
        <w:rPr>
          <w:rFonts w:ascii="Arial" w:hAnsi="Arial" w:cs="Arial"/>
          <w:color w:val="000000" w:themeColor="text1"/>
          <w:sz w:val="22"/>
          <w:szCs w:val="22"/>
        </w:rPr>
        <w:t>9.</w:t>
      </w:r>
      <w:r w:rsidRPr="005F3C09">
        <w:rPr>
          <w:rFonts w:ascii="Arial" w:hAnsi="Arial" w:cs="Arial"/>
          <w:color w:val="000000" w:themeColor="text1"/>
          <w:sz w:val="22"/>
          <w:szCs w:val="22"/>
        </w:rPr>
        <w:tab/>
      </w:r>
      <w:r w:rsidRPr="005F3C09">
        <w:rPr>
          <w:rFonts w:ascii="Arial" w:hAnsi="Arial" w:cs="Arial"/>
          <w:b/>
          <w:bCs/>
          <w:color w:val="000000" w:themeColor="text1"/>
          <w:sz w:val="22"/>
          <w:szCs w:val="22"/>
          <w:lang w:val="en-US"/>
        </w:rPr>
        <w:t>Budgetary responsibilities</w:t>
      </w:r>
      <w:r w:rsidRPr="005F3C09">
        <w:rPr>
          <w:rFonts w:ascii="Arial" w:hAnsi="Arial" w:cs="Arial"/>
          <w:color w:val="000000" w:themeColor="text1"/>
          <w:sz w:val="22"/>
          <w:szCs w:val="22"/>
          <w:lang w:val="en-US"/>
        </w:rPr>
        <w:t xml:space="preserve">:  </w:t>
      </w:r>
      <w:proofErr w:type="spellStart"/>
      <w:r w:rsidR="0016224D" w:rsidRPr="005F3C09">
        <w:rPr>
          <w:rFonts w:ascii="Arial" w:hAnsi="Arial" w:cs="Arial"/>
          <w:sz w:val="22"/>
          <w:szCs w:val="22"/>
        </w:rPr>
        <w:t>Resonsibility</w:t>
      </w:r>
      <w:proofErr w:type="spellEnd"/>
      <w:r w:rsidR="0016224D" w:rsidRPr="005F3C09">
        <w:rPr>
          <w:rFonts w:ascii="Arial" w:hAnsi="Arial" w:cs="Arial"/>
          <w:sz w:val="22"/>
          <w:szCs w:val="22"/>
        </w:rPr>
        <w:t xml:space="preserve"> for</w:t>
      </w:r>
      <w:r w:rsidR="0016224D">
        <w:rPr>
          <w:rFonts w:ascii="Arial" w:hAnsi="Arial" w:cs="Arial"/>
          <w:sz w:val="22"/>
          <w:szCs w:val="22"/>
        </w:rPr>
        <w:t xml:space="preserve"> the CRFCA Council Budget </w:t>
      </w:r>
      <w:r w:rsidR="0016224D" w:rsidRPr="005F3C09">
        <w:rPr>
          <w:rFonts w:ascii="Arial" w:hAnsi="Arial" w:cs="Arial"/>
          <w:sz w:val="22"/>
          <w:szCs w:val="22"/>
        </w:rPr>
        <w:t xml:space="preserve">and </w:t>
      </w:r>
      <w:r w:rsidR="0016224D">
        <w:rPr>
          <w:rFonts w:ascii="Arial" w:hAnsi="Arial" w:cs="Arial"/>
          <w:sz w:val="22"/>
          <w:szCs w:val="22"/>
        </w:rPr>
        <w:t>management of the IT and HR allocated budgets.</w:t>
      </w:r>
    </w:p>
    <w:p w14:paraId="3CAA7293" w14:textId="77777777" w:rsidR="004B07D5" w:rsidRPr="005F3C09" w:rsidRDefault="004B07D5" w:rsidP="004B07D5">
      <w:pPr>
        <w:rPr>
          <w:rFonts w:ascii="Arial" w:hAnsi="Arial" w:cs="Arial"/>
          <w:color w:val="000000" w:themeColor="text1"/>
          <w:sz w:val="22"/>
          <w:szCs w:val="22"/>
        </w:rPr>
      </w:pPr>
    </w:p>
    <w:p w14:paraId="71FA4C36" w14:textId="77777777" w:rsidR="004B07D5" w:rsidRPr="005F3C09" w:rsidRDefault="004B07D5" w:rsidP="004B07D5">
      <w:pPr>
        <w:rPr>
          <w:rFonts w:ascii="Arial" w:hAnsi="Arial" w:cs="Arial"/>
          <w:color w:val="000000" w:themeColor="text1"/>
          <w:sz w:val="22"/>
          <w:szCs w:val="22"/>
        </w:rPr>
      </w:pPr>
      <w:r w:rsidRPr="005F3C09">
        <w:rPr>
          <w:rFonts w:ascii="Arial" w:hAnsi="Arial" w:cs="Arial"/>
          <w:bCs/>
          <w:color w:val="000000" w:themeColor="text1"/>
          <w:sz w:val="22"/>
          <w:szCs w:val="22"/>
          <w:lang w:val="en-US"/>
        </w:rPr>
        <w:t>10.</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General Qualifications</w:t>
      </w:r>
      <w:r w:rsidRPr="005F3C09">
        <w:rPr>
          <w:rFonts w:ascii="Arial" w:hAnsi="Arial" w:cs="Arial"/>
          <w:color w:val="000000" w:themeColor="text1"/>
          <w:sz w:val="22"/>
          <w:szCs w:val="22"/>
          <w:lang w:val="en-US"/>
        </w:rPr>
        <w:t>.</w:t>
      </w:r>
    </w:p>
    <w:p w14:paraId="2A4AB984" w14:textId="77777777" w:rsidR="004B07D5" w:rsidRPr="005F3C09" w:rsidRDefault="004B07D5" w:rsidP="004B07D5">
      <w:pPr>
        <w:rPr>
          <w:rFonts w:ascii="Arial" w:hAnsi="Arial" w:cs="Arial"/>
          <w:color w:val="000000" w:themeColor="text1"/>
          <w:sz w:val="22"/>
          <w:szCs w:val="22"/>
        </w:rPr>
      </w:pPr>
    </w:p>
    <w:p w14:paraId="0FBBC736" w14:textId="77777777" w:rsidR="004B07D5" w:rsidRPr="005F3C09" w:rsidRDefault="004B07D5" w:rsidP="0016224D">
      <w:pPr>
        <w:ind w:left="567"/>
        <w:rPr>
          <w:rFonts w:ascii="Arial" w:hAnsi="Arial" w:cs="Arial"/>
          <w:color w:val="000000" w:themeColor="text1"/>
          <w:sz w:val="22"/>
          <w:szCs w:val="22"/>
        </w:rPr>
      </w:pPr>
      <w:r w:rsidRPr="005F3C09">
        <w:rPr>
          <w:rFonts w:ascii="Arial" w:hAnsi="Arial" w:cs="Arial"/>
          <w:bCs/>
          <w:color w:val="000000" w:themeColor="text1"/>
          <w:sz w:val="22"/>
          <w:szCs w:val="22"/>
          <w:lang w:val="en-US"/>
        </w:rPr>
        <w:t>a.</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Essentials</w:t>
      </w:r>
      <w:r w:rsidRPr="005F3C09">
        <w:rPr>
          <w:rFonts w:ascii="Arial" w:hAnsi="Arial" w:cs="Arial"/>
          <w:color w:val="000000" w:themeColor="text1"/>
          <w:sz w:val="22"/>
          <w:szCs w:val="22"/>
          <w:lang w:val="en-US"/>
        </w:rPr>
        <w:t>.</w:t>
      </w:r>
      <w:r w:rsidRPr="005F3C09">
        <w:rPr>
          <w:rFonts w:ascii="Arial" w:hAnsi="Arial" w:cs="Arial"/>
          <w:color w:val="000000" w:themeColor="text1"/>
          <w:sz w:val="22"/>
          <w:szCs w:val="22"/>
          <w:lang w:val="en-US"/>
        </w:rPr>
        <w:tab/>
      </w:r>
    </w:p>
    <w:p w14:paraId="1C415A0E" w14:textId="1A3ED74A" w:rsidR="00B5710E" w:rsidRPr="005F3C09" w:rsidRDefault="00D7532D" w:rsidP="004B4D17">
      <w:pPr>
        <w:pStyle w:val="ListParagraph"/>
        <w:numPr>
          <w:ilvl w:val="0"/>
          <w:numId w:val="25"/>
        </w:numPr>
        <w:ind w:left="1134" w:firstLine="0"/>
        <w:rPr>
          <w:rFonts w:ascii="Arial" w:hAnsi="Arial" w:cs="Arial"/>
          <w:sz w:val="22"/>
          <w:szCs w:val="22"/>
        </w:rPr>
      </w:pPr>
      <w:r>
        <w:rPr>
          <w:rFonts w:ascii="Arial" w:hAnsi="Arial" w:cs="Arial"/>
          <w:sz w:val="22"/>
          <w:szCs w:val="22"/>
        </w:rPr>
        <w:t xml:space="preserve">  </w:t>
      </w:r>
      <w:r w:rsidR="00B5710E" w:rsidRPr="005F3C09">
        <w:rPr>
          <w:rFonts w:ascii="Arial" w:hAnsi="Arial" w:cs="Arial"/>
          <w:sz w:val="22"/>
          <w:szCs w:val="22"/>
        </w:rPr>
        <w:t xml:space="preserve">Project Management experience essential, ideally supported by a PRINCE qualification or equivalent. </w:t>
      </w:r>
    </w:p>
    <w:p w14:paraId="0141C3A1" w14:textId="09E21280" w:rsidR="008F1FDD" w:rsidRPr="00D7532D" w:rsidRDefault="00D7532D" w:rsidP="00620211">
      <w:pPr>
        <w:pStyle w:val="ListParagraph"/>
        <w:numPr>
          <w:ilvl w:val="0"/>
          <w:numId w:val="25"/>
        </w:numPr>
        <w:ind w:left="1134" w:firstLine="0"/>
        <w:rPr>
          <w:rFonts w:ascii="Arial" w:hAnsi="Arial" w:cs="Arial"/>
          <w:sz w:val="22"/>
          <w:szCs w:val="22"/>
        </w:rPr>
      </w:pPr>
      <w:r w:rsidRPr="00D7532D">
        <w:rPr>
          <w:rFonts w:ascii="Arial" w:hAnsi="Arial" w:cs="Arial"/>
          <w:sz w:val="22"/>
          <w:szCs w:val="22"/>
        </w:rPr>
        <w:t xml:space="preserve">  </w:t>
      </w:r>
      <w:r w:rsidR="008F1FDD" w:rsidRPr="00D7532D">
        <w:rPr>
          <w:rFonts w:ascii="Arial" w:hAnsi="Arial" w:cs="Arial"/>
          <w:sz w:val="22"/>
          <w:szCs w:val="22"/>
        </w:rPr>
        <w:t xml:space="preserve">Have broad experience in management information systems, in their planning and management, combined with an understanding of current information/data management and security regulations. </w:t>
      </w:r>
    </w:p>
    <w:p w14:paraId="53612DA5" w14:textId="691B2793" w:rsidR="008F1FDD" w:rsidRPr="005F3C09" w:rsidRDefault="00D7532D" w:rsidP="004B4D17">
      <w:pPr>
        <w:pStyle w:val="ListParagraph"/>
        <w:numPr>
          <w:ilvl w:val="0"/>
          <w:numId w:val="25"/>
        </w:numPr>
        <w:ind w:left="1134" w:firstLine="0"/>
        <w:rPr>
          <w:rFonts w:ascii="Arial" w:hAnsi="Arial" w:cs="Arial"/>
          <w:sz w:val="22"/>
          <w:szCs w:val="22"/>
        </w:rPr>
      </w:pPr>
      <w:r>
        <w:rPr>
          <w:rFonts w:ascii="Arial" w:hAnsi="Arial" w:cs="Arial"/>
          <w:sz w:val="22"/>
          <w:szCs w:val="22"/>
        </w:rPr>
        <w:t xml:space="preserve">  </w:t>
      </w:r>
      <w:r w:rsidR="00B5710E" w:rsidRPr="005F3C09">
        <w:rPr>
          <w:rFonts w:ascii="Arial" w:hAnsi="Arial" w:cs="Arial"/>
          <w:sz w:val="22"/>
          <w:szCs w:val="22"/>
        </w:rPr>
        <w:t>Have strong experience in human resource (HR) management and a sound understanding of HR law and regulations.</w:t>
      </w:r>
    </w:p>
    <w:p w14:paraId="1D57D5D2" w14:textId="3DBA89EE" w:rsidR="00ED3C45" w:rsidRPr="005F3C09" w:rsidRDefault="00D7532D" w:rsidP="004B4D17">
      <w:pPr>
        <w:pStyle w:val="ListParagraph"/>
        <w:numPr>
          <w:ilvl w:val="0"/>
          <w:numId w:val="25"/>
        </w:numPr>
        <w:ind w:left="1134" w:firstLine="0"/>
        <w:rPr>
          <w:rFonts w:ascii="Arial" w:hAnsi="Arial" w:cs="Arial"/>
          <w:sz w:val="22"/>
          <w:szCs w:val="22"/>
        </w:rPr>
      </w:pPr>
      <w:r>
        <w:rPr>
          <w:rFonts w:ascii="Arial" w:hAnsi="Arial" w:cs="Arial"/>
          <w:sz w:val="22"/>
          <w:szCs w:val="22"/>
        </w:rPr>
        <w:t xml:space="preserve">  </w:t>
      </w:r>
      <w:r w:rsidR="008F1FDD" w:rsidRPr="005F3C09">
        <w:rPr>
          <w:rFonts w:ascii="Arial" w:hAnsi="Arial" w:cs="Arial"/>
          <w:sz w:val="22"/>
          <w:szCs w:val="22"/>
        </w:rPr>
        <w:t>Proven leadership ability</w:t>
      </w:r>
      <w:r w:rsidR="00B5710E" w:rsidRPr="005F3C09">
        <w:rPr>
          <w:rFonts w:ascii="Arial" w:hAnsi="Arial" w:cs="Arial"/>
          <w:sz w:val="22"/>
          <w:szCs w:val="22"/>
        </w:rPr>
        <w:t xml:space="preserve"> and have the necessary interpersonal skills required to interact with staff, customers and suppliers.</w:t>
      </w:r>
    </w:p>
    <w:p w14:paraId="362BC264" w14:textId="484C7749" w:rsidR="00B5710E" w:rsidRPr="005F3C09" w:rsidRDefault="00D7532D" w:rsidP="004B4D17">
      <w:pPr>
        <w:pStyle w:val="ListParagraph"/>
        <w:numPr>
          <w:ilvl w:val="0"/>
          <w:numId w:val="25"/>
        </w:numPr>
        <w:ind w:left="1134" w:firstLine="0"/>
        <w:rPr>
          <w:rFonts w:ascii="Arial" w:hAnsi="Arial" w:cs="Arial"/>
          <w:sz w:val="22"/>
          <w:szCs w:val="22"/>
        </w:rPr>
      </w:pPr>
      <w:r>
        <w:rPr>
          <w:rFonts w:ascii="Arial" w:hAnsi="Arial" w:cs="Arial"/>
          <w:sz w:val="22"/>
          <w:szCs w:val="22"/>
        </w:rPr>
        <w:t xml:space="preserve">  </w:t>
      </w:r>
      <w:r w:rsidR="00B5710E" w:rsidRPr="005F3C09">
        <w:rPr>
          <w:rFonts w:ascii="Arial" w:hAnsi="Arial" w:cs="Arial"/>
          <w:sz w:val="22"/>
          <w:szCs w:val="22"/>
        </w:rPr>
        <w:t>Have a working knowledge of H&amp;S regulations and procedures, with a more detailed understanding of those aspects pertinent to supporting the RFCAs.</w:t>
      </w:r>
    </w:p>
    <w:p w14:paraId="4E5A3B51" w14:textId="5DDEC3B1" w:rsidR="004B07D5" w:rsidRPr="005F3C09" w:rsidRDefault="00ED3C45" w:rsidP="00ED3C45">
      <w:pPr>
        <w:ind w:firstLine="426"/>
        <w:rPr>
          <w:rFonts w:ascii="Arial" w:hAnsi="Arial" w:cs="Arial"/>
          <w:sz w:val="22"/>
          <w:szCs w:val="22"/>
        </w:rPr>
      </w:pPr>
      <w:r w:rsidRPr="005F3C09">
        <w:rPr>
          <w:rFonts w:ascii="Arial" w:hAnsi="Arial" w:cs="Arial"/>
          <w:sz w:val="22"/>
          <w:szCs w:val="22"/>
        </w:rPr>
        <w:tab/>
      </w:r>
    </w:p>
    <w:p w14:paraId="76A2728E" w14:textId="77777777" w:rsidR="004B07D5" w:rsidRPr="005F3C09" w:rsidRDefault="004B07D5" w:rsidP="0016224D">
      <w:pPr>
        <w:ind w:left="567"/>
        <w:rPr>
          <w:rFonts w:ascii="Arial" w:hAnsi="Arial" w:cs="Arial"/>
          <w:color w:val="000000" w:themeColor="text1"/>
          <w:sz w:val="22"/>
          <w:szCs w:val="22"/>
        </w:rPr>
      </w:pPr>
      <w:r w:rsidRPr="005F3C09">
        <w:rPr>
          <w:rFonts w:ascii="Arial" w:hAnsi="Arial" w:cs="Arial"/>
          <w:bCs/>
          <w:color w:val="000000" w:themeColor="text1"/>
          <w:sz w:val="22"/>
          <w:szCs w:val="22"/>
          <w:lang w:val="en-US"/>
        </w:rPr>
        <w:t>b.</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Desirable</w:t>
      </w:r>
      <w:r w:rsidRPr="005F3C09">
        <w:rPr>
          <w:rFonts w:ascii="Arial" w:hAnsi="Arial" w:cs="Arial"/>
          <w:color w:val="000000" w:themeColor="text1"/>
          <w:sz w:val="22"/>
          <w:szCs w:val="22"/>
          <w:lang w:val="en-US"/>
        </w:rPr>
        <w:t>.</w:t>
      </w:r>
    </w:p>
    <w:p w14:paraId="613A7E48" w14:textId="71F91084" w:rsidR="00ED3C45" w:rsidRPr="005F3C09"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00ED3C45" w:rsidRPr="005F3C09">
        <w:rPr>
          <w:rFonts w:ascii="Arial" w:hAnsi="Arial" w:cs="Arial"/>
          <w:sz w:val="22"/>
          <w:szCs w:val="22"/>
        </w:rPr>
        <w:t>Business management qualifications highly desirable.</w:t>
      </w:r>
    </w:p>
    <w:p w14:paraId="2081197A" w14:textId="77777777" w:rsidR="00D7532D"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00ED3C45" w:rsidRPr="005F3C09">
        <w:rPr>
          <w:rFonts w:ascii="Arial" w:hAnsi="Arial" w:cs="Arial"/>
          <w:sz w:val="22"/>
          <w:szCs w:val="22"/>
        </w:rPr>
        <w:t>Good understanding of the MOD and single Service processes.</w:t>
      </w:r>
      <w:r w:rsidR="00D7532D" w:rsidRPr="00D7532D">
        <w:rPr>
          <w:rFonts w:ascii="Arial" w:hAnsi="Arial" w:cs="Arial"/>
          <w:sz w:val="22"/>
          <w:szCs w:val="22"/>
        </w:rPr>
        <w:t xml:space="preserve"> </w:t>
      </w:r>
    </w:p>
    <w:p w14:paraId="2EA01E6A" w14:textId="64EB4F20" w:rsidR="00ED3C45" w:rsidRPr="005F3C09" w:rsidRDefault="00D7532D"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Pr="005F3C09">
        <w:rPr>
          <w:rFonts w:ascii="Arial" w:hAnsi="Arial" w:cs="Arial"/>
          <w:sz w:val="22"/>
          <w:szCs w:val="22"/>
        </w:rPr>
        <w:t>Have broad experience in accounting procedures, auditing, governance, compliance and budget management, ideally with some experience of government accounting procedures.</w:t>
      </w:r>
      <w:r w:rsidR="00ED3C45" w:rsidRPr="005F3C09">
        <w:rPr>
          <w:rFonts w:ascii="Arial" w:hAnsi="Arial" w:cs="Arial"/>
          <w:sz w:val="22"/>
          <w:szCs w:val="22"/>
        </w:rPr>
        <w:t xml:space="preserve"> </w:t>
      </w:r>
    </w:p>
    <w:p w14:paraId="7D7D22E4" w14:textId="34364EAF" w:rsidR="00ED3C45" w:rsidRPr="005F3C09"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00ED3C45" w:rsidRPr="005F3C09">
        <w:rPr>
          <w:rFonts w:ascii="Arial" w:hAnsi="Arial" w:cs="Arial"/>
          <w:sz w:val="22"/>
          <w:szCs w:val="22"/>
        </w:rPr>
        <w:t>Good understanding of MOD policy and guidelines – particularly Finance and HR</w:t>
      </w:r>
      <w:r w:rsidR="00D7532D">
        <w:rPr>
          <w:rFonts w:ascii="Arial" w:hAnsi="Arial" w:cs="Arial"/>
          <w:sz w:val="22"/>
          <w:szCs w:val="22"/>
        </w:rPr>
        <w:t>.</w:t>
      </w:r>
      <w:r w:rsidR="00ED3C45" w:rsidRPr="005F3C09">
        <w:rPr>
          <w:rFonts w:ascii="Arial" w:hAnsi="Arial" w:cs="Arial"/>
          <w:sz w:val="22"/>
          <w:szCs w:val="22"/>
        </w:rPr>
        <w:t xml:space="preserve">  </w:t>
      </w:r>
    </w:p>
    <w:p w14:paraId="65D72C6D" w14:textId="21E66794" w:rsidR="00ED3C45" w:rsidRPr="005F3C09"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lastRenderedPageBreak/>
        <w:t xml:space="preserve">  </w:t>
      </w:r>
      <w:r w:rsidR="00ED3C45" w:rsidRPr="005F3C09">
        <w:rPr>
          <w:rFonts w:ascii="Arial" w:hAnsi="Arial" w:cs="Arial"/>
          <w:sz w:val="22"/>
          <w:szCs w:val="22"/>
        </w:rPr>
        <w:t>E</w:t>
      </w:r>
      <w:proofErr w:type="spellStart"/>
      <w:r w:rsidR="004B07D5" w:rsidRPr="005F3C09">
        <w:rPr>
          <w:rFonts w:ascii="Arial" w:hAnsi="Arial" w:cs="Arial"/>
          <w:color w:val="000000" w:themeColor="text1"/>
          <w:sz w:val="22"/>
          <w:szCs w:val="22"/>
          <w:lang w:val="en-US"/>
        </w:rPr>
        <w:t>xperience</w:t>
      </w:r>
      <w:proofErr w:type="spellEnd"/>
      <w:r w:rsidR="004B07D5" w:rsidRPr="005F3C09">
        <w:rPr>
          <w:rFonts w:ascii="Arial" w:hAnsi="Arial" w:cs="Arial"/>
          <w:color w:val="000000" w:themeColor="text1"/>
          <w:sz w:val="22"/>
          <w:szCs w:val="22"/>
          <w:lang w:val="en-US"/>
        </w:rPr>
        <w:t xml:space="preserve"> of </w:t>
      </w:r>
      <w:proofErr w:type="spellStart"/>
      <w:r w:rsidR="004B07D5" w:rsidRPr="005F3C09">
        <w:rPr>
          <w:rFonts w:ascii="Arial" w:hAnsi="Arial" w:cs="Arial"/>
          <w:color w:val="000000" w:themeColor="text1"/>
          <w:sz w:val="22"/>
          <w:szCs w:val="22"/>
          <w:lang w:val="en-US"/>
        </w:rPr>
        <w:t>organisational</w:t>
      </w:r>
      <w:proofErr w:type="spellEnd"/>
      <w:r w:rsidR="004B07D5" w:rsidRPr="005F3C09">
        <w:rPr>
          <w:rFonts w:ascii="Arial" w:hAnsi="Arial" w:cs="Arial"/>
          <w:color w:val="000000" w:themeColor="text1"/>
          <w:sz w:val="22"/>
          <w:szCs w:val="22"/>
          <w:lang w:val="en-US"/>
        </w:rPr>
        <w:t xml:space="preserve"> transformation and management of change.</w:t>
      </w:r>
    </w:p>
    <w:p w14:paraId="0D241018" w14:textId="006A6FE6" w:rsidR="00ED3C45" w:rsidRPr="005F3C09"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00ED3C45" w:rsidRPr="005F3C09">
        <w:rPr>
          <w:rFonts w:ascii="Arial" w:hAnsi="Arial" w:cs="Arial"/>
          <w:sz w:val="22"/>
          <w:szCs w:val="22"/>
        </w:rPr>
        <w:t xml:space="preserve">The willingness to work at all </w:t>
      </w:r>
      <w:r w:rsidR="00022EBA">
        <w:rPr>
          <w:rFonts w:ascii="Arial" w:hAnsi="Arial" w:cs="Arial"/>
          <w:sz w:val="22"/>
          <w:szCs w:val="22"/>
        </w:rPr>
        <w:t>l</w:t>
      </w:r>
      <w:r w:rsidR="00ED3C45" w:rsidRPr="005F3C09">
        <w:rPr>
          <w:rFonts w:ascii="Arial" w:hAnsi="Arial" w:cs="Arial"/>
          <w:sz w:val="22"/>
          <w:szCs w:val="22"/>
        </w:rPr>
        <w:t>evels from strategic to coal face and to get “hands-on”.</w:t>
      </w:r>
    </w:p>
    <w:p w14:paraId="03297992" w14:textId="7A03432E" w:rsidR="00ED3C45" w:rsidRPr="005F3C09" w:rsidRDefault="004B4D17" w:rsidP="004B4D17">
      <w:pPr>
        <w:pStyle w:val="ListParagraph"/>
        <w:numPr>
          <w:ilvl w:val="0"/>
          <w:numId w:val="28"/>
        </w:numPr>
        <w:ind w:left="1134" w:firstLine="0"/>
        <w:rPr>
          <w:rFonts w:ascii="Arial" w:hAnsi="Arial" w:cs="Arial"/>
          <w:sz w:val="22"/>
          <w:szCs w:val="22"/>
        </w:rPr>
      </w:pPr>
      <w:r>
        <w:rPr>
          <w:rFonts w:ascii="Arial" w:hAnsi="Arial" w:cs="Arial"/>
          <w:sz w:val="22"/>
          <w:szCs w:val="22"/>
        </w:rPr>
        <w:t xml:space="preserve">  </w:t>
      </w:r>
      <w:r w:rsidR="00ED3C45" w:rsidRPr="005F3C09">
        <w:rPr>
          <w:rFonts w:ascii="Arial" w:hAnsi="Arial" w:cs="Arial"/>
          <w:sz w:val="22"/>
          <w:szCs w:val="22"/>
        </w:rPr>
        <w:t>A self-starter.</w:t>
      </w:r>
    </w:p>
    <w:p w14:paraId="1217ED6C" w14:textId="77777777" w:rsidR="00ED3C45" w:rsidRPr="005F3C09" w:rsidRDefault="00ED3C45" w:rsidP="004B07D5">
      <w:pPr>
        <w:ind w:left="1440"/>
        <w:rPr>
          <w:rFonts w:ascii="Arial" w:hAnsi="Arial" w:cs="Arial"/>
          <w:color w:val="000000" w:themeColor="text1"/>
          <w:sz w:val="22"/>
          <w:szCs w:val="22"/>
        </w:rPr>
      </w:pPr>
    </w:p>
    <w:p w14:paraId="23FC1EB6" w14:textId="77777777" w:rsidR="004B07D5" w:rsidRPr="005F3C09" w:rsidRDefault="004B07D5" w:rsidP="004B07D5">
      <w:pPr>
        <w:rPr>
          <w:rFonts w:ascii="Arial" w:hAnsi="Arial" w:cs="Arial"/>
          <w:color w:val="000000" w:themeColor="text1"/>
          <w:sz w:val="22"/>
          <w:szCs w:val="22"/>
        </w:rPr>
      </w:pPr>
      <w:r w:rsidRPr="005F3C09">
        <w:rPr>
          <w:rFonts w:ascii="Arial" w:hAnsi="Arial" w:cs="Arial"/>
          <w:bCs/>
          <w:color w:val="000000" w:themeColor="text1"/>
          <w:sz w:val="22"/>
          <w:szCs w:val="22"/>
          <w:lang w:val="en-US"/>
        </w:rPr>
        <w:t>11.</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Specific Requirements</w:t>
      </w:r>
      <w:r w:rsidRPr="005F3C09">
        <w:rPr>
          <w:rFonts w:ascii="Arial" w:hAnsi="Arial" w:cs="Arial"/>
          <w:color w:val="000000" w:themeColor="text1"/>
          <w:sz w:val="22"/>
          <w:szCs w:val="22"/>
          <w:lang w:val="en-US"/>
        </w:rPr>
        <w:t>.</w:t>
      </w:r>
    </w:p>
    <w:p w14:paraId="1A32F6AC" w14:textId="77777777" w:rsidR="004B07D5" w:rsidRPr="005F3C09" w:rsidRDefault="004B07D5" w:rsidP="004B07D5">
      <w:pPr>
        <w:rPr>
          <w:rFonts w:ascii="Arial" w:hAnsi="Arial" w:cs="Arial"/>
          <w:color w:val="000000" w:themeColor="text1"/>
          <w:sz w:val="22"/>
          <w:szCs w:val="22"/>
        </w:rPr>
      </w:pPr>
    </w:p>
    <w:p w14:paraId="67D8A3DC" w14:textId="6507940A" w:rsidR="00ED3C45" w:rsidRPr="005F3C09" w:rsidRDefault="004B07D5" w:rsidP="0016224D">
      <w:pPr>
        <w:ind w:left="567"/>
        <w:rPr>
          <w:rFonts w:ascii="Arial" w:hAnsi="Arial" w:cs="Arial"/>
          <w:sz w:val="22"/>
          <w:szCs w:val="22"/>
        </w:rPr>
      </w:pPr>
      <w:r w:rsidRPr="005F3C09">
        <w:rPr>
          <w:rFonts w:ascii="Arial" w:hAnsi="Arial" w:cs="Arial"/>
          <w:bCs/>
          <w:color w:val="000000" w:themeColor="text1"/>
          <w:sz w:val="22"/>
          <w:szCs w:val="22"/>
          <w:lang w:val="en-US"/>
        </w:rPr>
        <w:t>a.</w:t>
      </w:r>
      <w:r w:rsidRPr="005F3C09">
        <w:rPr>
          <w:rFonts w:ascii="Arial" w:hAnsi="Arial" w:cs="Arial"/>
          <w:b/>
          <w:bCs/>
          <w:color w:val="000000" w:themeColor="text1"/>
          <w:sz w:val="22"/>
          <w:szCs w:val="22"/>
          <w:lang w:val="en-US"/>
        </w:rPr>
        <w:tab/>
        <w:t>IT Literate</w:t>
      </w:r>
      <w:r w:rsidRPr="005F3C09">
        <w:rPr>
          <w:rFonts w:ascii="Arial" w:hAnsi="Arial" w:cs="Arial"/>
          <w:color w:val="000000" w:themeColor="text1"/>
          <w:sz w:val="22"/>
          <w:szCs w:val="22"/>
          <w:lang w:val="en-US"/>
        </w:rPr>
        <w:t xml:space="preserve">.  </w:t>
      </w:r>
      <w:r w:rsidR="00ED3C45" w:rsidRPr="005F3C09">
        <w:rPr>
          <w:rFonts w:ascii="Arial" w:hAnsi="Arial" w:cs="Arial"/>
          <w:sz w:val="22"/>
          <w:szCs w:val="22"/>
        </w:rPr>
        <w:t xml:space="preserve">Be computer literate on appointment; a high level of user skill with Excel and SharePoint and an understanding of accounting applications. Have detailed </w:t>
      </w:r>
      <w:r w:rsidR="00620211">
        <w:rPr>
          <w:rFonts w:ascii="Arial" w:hAnsi="Arial" w:cs="Arial"/>
          <w:sz w:val="22"/>
          <w:szCs w:val="22"/>
        </w:rPr>
        <w:t>understanding</w:t>
      </w:r>
      <w:r w:rsidR="00ED3C45" w:rsidRPr="005F3C09">
        <w:rPr>
          <w:rFonts w:ascii="Arial" w:hAnsi="Arial" w:cs="Arial"/>
          <w:sz w:val="22"/>
          <w:szCs w:val="22"/>
        </w:rPr>
        <w:t xml:space="preserve"> of SYMPHONY </w:t>
      </w:r>
      <w:r w:rsidR="006A1918">
        <w:rPr>
          <w:rFonts w:ascii="Arial" w:hAnsi="Arial" w:cs="Arial"/>
          <w:sz w:val="22"/>
          <w:szCs w:val="22"/>
        </w:rPr>
        <w:t>(the RFCA finance and estate management system)</w:t>
      </w:r>
      <w:r w:rsidR="002D616B">
        <w:rPr>
          <w:rFonts w:ascii="Arial" w:hAnsi="Arial" w:cs="Arial"/>
          <w:sz w:val="22"/>
          <w:szCs w:val="22"/>
        </w:rPr>
        <w:t xml:space="preserve"> </w:t>
      </w:r>
      <w:r w:rsidR="00ED3C45" w:rsidRPr="005F3C09">
        <w:rPr>
          <w:rFonts w:ascii="Arial" w:hAnsi="Arial" w:cs="Arial"/>
          <w:sz w:val="22"/>
          <w:szCs w:val="22"/>
        </w:rPr>
        <w:t>within three months’ of appointment.</w:t>
      </w:r>
    </w:p>
    <w:p w14:paraId="6DF8B98A" w14:textId="6D37FDE6" w:rsidR="004B07D5" w:rsidRPr="005F3C09" w:rsidRDefault="004B07D5" w:rsidP="0016224D">
      <w:pPr>
        <w:ind w:left="567"/>
        <w:rPr>
          <w:rFonts w:ascii="Arial" w:hAnsi="Arial" w:cs="Arial"/>
          <w:color w:val="000000" w:themeColor="text1"/>
          <w:sz w:val="22"/>
          <w:szCs w:val="22"/>
        </w:rPr>
      </w:pPr>
    </w:p>
    <w:p w14:paraId="79F2D805" w14:textId="77777777" w:rsidR="004B07D5" w:rsidRPr="005F3C09" w:rsidRDefault="004B07D5" w:rsidP="0016224D">
      <w:pPr>
        <w:ind w:left="567"/>
        <w:rPr>
          <w:rFonts w:ascii="Arial" w:hAnsi="Arial" w:cs="Arial"/>
          <w:color w:val="000000" w:themeColor="text1"/>
          <w:sz w:val="22"/>
          <w:szCs w:val="22"/>
        </w:rPr>
      </w:pPr>
      <w:r w:rsidRPr="005F3C09">
        <w:rPr>
          <w:rFonts w:ascii="Arial" w:hAnsi="Arial" w:cs="Arial"/>
          <w:bCs/>
          <w:color w:val="000000" w:themeColor="text1"/>
          <w:sz w:val="22"/>
          <w:szCs w:val="22"/>
          <w:lang w:val="en-US"/>
        </w:rPr>
        <w:t>b.</w:t>
      </w:r>
      <w:r w:rsidRPr="005F3C09">
        <w:rPr>
          <w:rFonts w:ascii="Arial" w:hAnsi="Arial" w:cs="Arial"/>
          <w:b/>
          <w:bCs/>
          <w:color w:val="000000" w:themeColor="text1"/>
          <w:sz w:val="22"/>
          <w:szCs w:val="22"/>
          <w:lang w:val="en-US"/>
        </w:rPr>
        <w:tab/>
        <w:t>Management Skills</w:t>
      </w:r>
      <w:r w:rsidRPr="005F3C09">
        <w:rPr>
          <w:rFonts w:ascii="Arial" w:hAnsi="Arial" w:cs="Arial"/>
          <w:color w:val="000000" w:themeColor="text1"/>
          <w:sz w:val="22"/>
          <w:szCs w:val="22"/>
          <w:lang w:val="en-US"/>
        </w:rPr>
        <w:t>.  Have excellent Board level management skills with the leadership and necessary interpersonal skills to engage effectively with stakeholders and the RFCAs from a central position.</w:t>
      </w:r>
    </w:p>
    <w:p w14:paraId="74561F70" w14:textId="77777777" w:rsidR="004B07D5" w:rsidRPr="005F3C09" w:rsidRDefault="004B07D5" w:rsidP="0016224D">
      <w:pPr>
        <w:ind w:left="567"/>
        <w:rPr>
          <w:rFonts w:ascii="Arial" w:hAnsi="Arial" w:cs="Arial"/>
          <w:color w:val="000000" w:themeColor="text1"/>
          <w:sz w:val="22"/>
          <w:szCs w:val="22"/>
        </w:rPr>
      </w:pPr>
    </w:p>
    <w:p w14:paraId="270113FC" w14:textId="0E40F3E8" w:rsidR="004B07D5" w:rsidRPr="005F3C09" w:rsidRDefault="004B07D5" w:rsidP="0016224D">
      <w:pPr>
        <w:ind w:left="567"/>
        <w:rPr>
          <w:rFonts w:ascii="Arial" w:hAnsi="Arial" w:cs="Arial"/>
          <w:color w:val="000000" w:themeColor="text1"/>
          <w:sz w:val="22"/>
          <w:szCs w:val="22"/>
        </w:rPr>
      </w:pPr>
      <w:r w:rsidRPr="005F3C09">
        <w:rPr>
          <w:rFonts w:ascii="Arial" w:hAnsi="Arial" w:cs="Arial"/>
          <w:bCs/>
          <w:color w:val="000000" w:themeColor="text1"/>
          <w:sz w:val="22"/>
          <w:szCs w:val="22"/>
          <w:lang w:val="en-US"/>
        </w:rPr>
        <w:t>c.</w:t>
      </w:r>
      <w:r w:rsidRPr="005F3C09">
        <w:rPr>
          <w:rFonts w:ascii="Arial" w:hAnsi="Arial" w:cs="Arial"/>
          <w:b/>
          <w:bCs/>
          <w:color w:val="000000" w:themeColor="text1"/>
          <w:sz w:val="22"/>
          <w:szCs w:val="22"/>
          <w:lang w:val="en-US"/>
        </w:rPr>
        <w:tab/>
        <w:t>Personal Attributes</w:t>
      </w:r>
      <w:r w:rsidRPr="005F3C09">
        <w:rPr>
          <w:rFonts w:ascii="Arial" w:hAnsi="Arial" w:cs="Arial"/>
          <w:color w:val="000000" w:themeColor="text1"/>
          <w:sz w:val="22"/>
          <w:szCs w:val="22"/>
          <w:lang w:val="en-US"/>
        </w:rPr>
        <w:t xml:space="preserve">.  Should be confident, articulate (both </w:t>
      </w:r>
      <w:r w:rsidR="00F43F82">
        <w:rPr>
          <w:rFonts w:ascii="Arial" w:hAnsi="Arial" w:cs="Arial"/>
          <w:color w:val="000000" w:themeColor="text1"/>
          <w:sz w:val="22"/>
          <w:szCs w:val="22"/>
          <w:lang w:val="en-US"/>
        </w:rPr>
        <w:t>written and verbal)</w:t>
      </w:r>
      <w:r w:rsidRPr="005F3C09">
        <w:rPr>
          <w:rFonts w:ascii="Arial" w:hAnsi="Arial" w:cs="Arial"/>
          <w:color w:val="000000" w:themeColor="text1"/>
          <w:sz w:val="22"/>
          <w:szCs w:val="22"/>
          <w:lang w:val="en-US"/>
        </w:rPr>
        <w:t>, honest, reliable, self-motivated and committed, with</w:t>
      </w:r>
      <w:r w:rsidR="00F43F82">
        <w:rPr>
          <w:rFonts w:ascii="Arial" w:hAnsi="Arial" w:cs="Arial"/>
          <w:color w:val="000000" w:themeColor="text1"/>
          <w:sz w:val="22"/>
          <w:szCs w:val="22"/>
          <w:lang w:val="en-US"/>
        </w:rPr>
        <w:t xml:space="preserve"> a</w:t>
      </w:r>
      <w:r w:rsidRPr="005F3C09">
        <w:rPr>
          <w:rFonts w:ascii="Arial" w:hAnsi="Arial" w:cs="Arial"/>
          <w:color w:val="000000" w:themeColor="text1"/>
          <w:sz w:val="22"/>
          <w:szCs w:val="22"/>
          <w:lang w:val="en-US"/>
        </w:rPr>
        <w:t xml:space="preserve"> considerable </w:t>
      </w:r>
      <w:r w:rsidR="00F43F82">
        <w:rPr>
          <w:rFonts w:ascii="Arial" w:hAnsi="Arial" w:cs="Arial"/>
          <w:color w:val="000000" w:themeColor="text1"/>
          <w:sz w:val="22"/>
          <w:szCs w:val="22"/>
          <w:lang w:val="en-US"/>
        </w:rPr>
        <w:t xml:space="preserve">ability to work on </w:t>
      </w:r>
      <w:bookmarkStart w:id="0" w:name="_GoBack"/>
      <w:bookmarkEnd w:id="0"/>
      <w:r w:rsidRPr="005F3C09">
        <w:rPr>
          <w:rFonts w:ascii="Arial" w:hAnsi="Arial" w:cs="Arial"/>
          <w:color w:val="000000" w:themeColor="text1"/>
          <w:sz w:val="22"/>
          <w:szCs w:val="22"/>
          <w:lang w:val="en-US"/>
        </w:rPr>
        <w:t>initiative.</w:t>
      </w:r>
    </w:p>
    <w:p w14:paraId="6F686D9B" w14:textId="77777777" w:rsidR="004B07D5" w:rsidRPr="005F3C09" w:rsidRDefault="004B07D5" w:rsidP="0016224D">
      <w:pPr>
        <w:ind w:left="567"/>
        <w:rPr>
          <w:rFonts w:ascii="Arial" w:hAnsi="Arial" w:cs="Arial"/>
          <w:color w:val="000000" w:themeColor="text1"/>
          <w:sz w:val="22"/>
          <w:szCs w:val="22"/>
        </w:rPr>
      </w:pPr>
    </w:p>
    <w:p w14:paraId="1441C2F4" w14:textId="77777777" w:rsidR="004B07D5" w:rsidRPr="005F3C09" w:rsidRDefault="004B07D5" w:rsidP="0016224D">
      <w:pPr>
        <w:ind w:left="567"/>
        <w:rPr>
          <w:rFonts w:ascii="Arial" w:hAnsi="Arial" w:cs="Arial"/>
          <w:color w:val="000000" w:themeColor="text1"/>
          <w:sz w:val="22"/>
          <w:szCs w:val="22"/>
          <w:lang w:val="en-US"/>
        </w:rPr>
      </w:pPr>
      <w:r w:rsidRPr="005F3C09">
        <w:rPr>
          <w:rFonts w:ascii="Arial" w:hAnsi="Arial" w:cs="Arial"/>
          <w:bCs/>
          <w:color w:val="000000" w:themeColor="text1"/>
          <w:sz w:val="22"/>
          <w:szCs w:val="22"/>
          <w:lang w:val="en-US"/>
        </w:rPr>
        <w:t>d</w:t>
      </w:r>
      <w:r w:rsidRPr="005F3C09">
        <w:rPr>
          <w:rFonts w:ascii="Arial" w:hAnsi="Arial" w:cs="Arial"/>
          <w:b/>
          <w:bCs/>
          <w:color w:val="000000" w:themeColor="text1"/>
          <w:sz w:val="22"/>
          <w:szCs w:val="22"/>
          <w:lang w:val="en-US"/>
        </w:rPr>
        <w:t>.</w:t>
      </w:r>
      <w:r w:rsidRPr="005F3C09">
        <w:rPr>
          <w:rFonts w:ascii="Arial" w:hAnsi="Arial" w:cs="Arial"/>
          <w:b/>
          <w:bCs/>
          <w:color w:val="000000" w:themeColor="text1"/>
          <w:sz w:val="22"/>
          <w:szCs w:val="22"/>
          <w:lang w:val="en-US"/>
        </w:rPr>
        <w:tab/>
        <w:t>Training and Development</w:t>
      </w:r>
      <w:r w:rsidRPr="005F3C09">
        <w:rPr>
          <w:rFonts w:ascii="Arial" w:hAnsi="Arial" w:cs="Arial"/>
          <w:color w:val="000000" w:themeColor="text1"/>
          <w:sz w:val="22"/>
          <w:szCs w:val="22"/>
          <w:lang w:val="en-US"/>
        </w:rPr>
        <w:t xml:space="preserve">.  Not only required to participate in all aspects of training and development, but also have sufficient training skills to oversee all central training plans.  </w:t>
      </w:r>
    </w:p>
    <w:p w14:paraId="39E0D6FE" w14:textId="77777777" w:rsidR="004B07D5" w:rsidRPr="005F3C09" w:rsidRDefault="004B07D5" w:rsidP="0016224D">
      <w:pPr>
        <w:ind w:left="567"/>
        <w:rPr>
          <w:rFonts w:ascii="Arial" w:hAnsi="Arial" w:cs="Arial"/>
          <w:color w:val="000000" w:themeColor="text1"/>
          <w:sz w:val="22"/>
          <w:szCs w:val="22"/>
        </w:rPr>
      </w:pPr>
    </w:p>
    <w:p w14:paraId="01A4ABA3" w14:textId="77777777" w:rsidR="004B07D5" w:rsidRPr="005F3C09" w:rsidRDefault="004B07D5" w:rsidP="0016224D">
      <w:pPr>
        <w:ind w:left="567"/>
        <w:rPr>
          <w:rFonts w:ascii="Arial" w:hAnsi="Arial" w:cs="Arial"/>
          <w:color w:val="000000" w:themeColor="text1"/>
          <w:sz w:val="22"/>
          <w:szCs w:val="22"/>
        </w:rPr>
      </w:pPr>
      <w:r w:rsidRPr="005F3C09">
        <w:rPr>
          <w:rFonts w:ascii="Arial" w:hAnsi="Arial" w:cs="Arial"/>
          <w:color w:val="000000" w:themeColor="text1"/>
          <w:sz w:val="22"/>
          <w:szCs w:val="22"/>
        </w:rPr>
        <w:t>e.</w:t>
      </w:r>
      <w:r w:rsidRPr="005F3C09">
        <w:rPr>
          <w:rFonts w:ascii="Arial" w:hAnsi="Arial" w:cs="Arial"/>
          <w:color w:val="000000" w:themeColor="text1"/>
          <w:sz w:val="22"/>
          <w:szCs w:val="22"/>
        </w:rPr>
        <w:tab/>
      </w:r>
      <w:r w:rsidRPr="005F3C09">
        <w:rPr>
          <w:rFonts w:ascii="Arial" w:hAnsi="Arial" w:cs="Arial"/>
          <w:b/>
          <w:color w:val="000000" w:themeColor="text1"/>
          <w:sz w:val="22"/>
          <w:szCs w:val="22"/>
        </w:rPr>
        <w:t>Health and Safety (H&amp;S)</w:t>
      </w:r>
      <w:r w:rsidRPr="005F3C09">
        <w:rPr>
          <w:rFonts w:ascii="Arial" w:hAnsi="Arial" w:cs="Arial"/>
          <w:color w:val="000000" w:themeColor="text1"/>
          <w:sz w:val="22"/>
          <w:szCs w:val="22"/>
        </w:rPr>
        <w:t>.  To be aware that Health and Safety is the responsibility of all employees and that he/she should ensure that his/her designated working area complies with statutory requirements in accordance with current H&amp;S legislation.</w:t>
      </w:r>
    </w:p>
    <w:p w14:paraId="25594C21" w14:textId="77777777" w:rsidR="004B07D5" w:rsidRPr="005F3C09" w:rsidRDefault="004B07D5" w:rsidP="004B07D5">
      <w:pPr>
        <w:ind w:left="720"/>
        <w:rPr>
          <w:rFonts w:ascii="Arial" w:hAnsi="Arial" w:cs="Arial"/>
          <w:color w:val="000000" w:themeColor="text1"/>
          <w:sz w:val="22"/>
          <w:szCs w:val="22"/>
        </w:rPr>
      </w:pPr>
    </w:p>
    <w:p w14:paraId="6DCA6581" w14:textId="77777777" w:rsidR="004B07D5" w:rsidRPr="005F3C09" w:rsidRDefault="004B07D5" w:rsidP="004B07D5">
      <w:pPr>
        <w:rPr>
          <w:rFonts w:ascii="Arial" w:hAnsi="Arial" w:cs="Arial"/>
          <w:color w:val="000000" w:themeColor="text1"/>
          <w:sz w:val="22"/>
          <w:szCs w:val="22"/>
        </w:rPr>
      </w:pPr>
      <w:r w:rsidRPr="005F3C09">
        <w:rPr>
          <w:rFonts w:ascii="Arial" w:hAnsi="Arial" w:cs="Arial"/>
          <w:bCs/>
          <w:color w:val="000000" w:themeColor="text1"/>
          <w:sz w:val="22"/>
          <w:szCs w:val="22"/>
          <w:lang w:val="en-US"/>
        </w:rPr>
        <w:t>12.</w:t>
      </w:r>
      <w:r w:rsidRPr="005F3C09">
        <w:rPr>
          <w:rFonts w:ascii="Arial" w:hAnsi="Arial" w:cs="Arial"/>
          <w:bCs/>
          <w:color w:val="000000" w:themeColor="text1"/>
          <w:sz w:val="22"/>
          <w:szCs w:val="22"/>
          <w:lang w:val="en-US"/>
        </w:rPr>
        <w:tab/>
      </w:r>
      <w:r w:rsidRPr="005F3C09">
        <w:rPr>
          <w:rFonts w:ascii="Arial" w:hAnsi="Arial" w:cs="Arial"/>
          <w:b/>
          <w:bCs/>
          <w:color w:val="000000" w:themeColor="text1"/>
          <w:sz w:val="22"/>
          <w:szCs w:val="22"/>
          <w:lang w:val="en-US"/>
        </w:rPr>
        <w:t>Other Features</w:t>
      </w:r>
      <w:r w:rsidRPr="005F3C09">
        <w:rPr>
          <w:rFonts w:ascii="Arial" w:hAnsi="Arial" w:cs="Arial"/>
          <w:color w:val="000000" w:themeColor="text1"/>
          <w:sz w:val="22"/>
          <w:szCs w:val="22"/>
          <w:lang w:val="en-US"/>
        </w:rPr>
        <w:t>. This job description:</w:t>
      </w:r>
    </w:p>
    <w:p w14:paraId="08A4F134" w14:textId="77777777" w:rsidR="004B07D5" w:rsidRPr="005F3C09" w:rsidRDefault="004B07D5" w:rsidP="0016224D">
      <w:pPr>
        <w:ind w:left="567"/>
        <w:rPr>
          <w:rFonts w:ascii="Arial" w:hAnsi="Arial" w:cs="Arial"/>
          <w:color w:val="000000" w:themeColor="text1"/>
          <w:sz w:val="22"/>
          <w:szCs w:val="22"/>
        </w:rPr>
      </w:pPr>
    </w:p>
    <w:p w14:paraId="3AC5FFFA" w14:textId="77777777" w:rsidR="004B07D5" w:rsidRPr="005F3C09" w:rsidRDefault="004B07D5" w:rsidP="0016224D">
      <w:pPr>
        <w:ind w:left="567"/>
        <w:rPr>
          <w:rFonts w:ascii="Arial" w:hAnsi="Arial" w:cs="Arial"/>
          <w:color w:val="000000" w:themeColor="text1"/>
          <w:sz w:val="22"/>
          <w:szCs w:val="22"/>
          <w:lang w:val="en-US"/>
        </w:rPr>
      </w:pPr>
      <w:r w:rsidRPr="005F3C09">
        <w:rPr>
          <w:rFonts w:ascii="Arial" w:hAnsi="Arial" w:cs="Arial"/>
          <w:color w:val="000000" w:themeColor="text1"/>
          <w:sz w:val="22"/>
          <w:szCs w:val="22"/>
          <w:lang w:val="en-US"/>
        </w:rPr>
        <w:lastRenderedPageBreak/>
        <w:t>a.</w:t>
      </w:r>
      <w:r w:rsidRPr="005F3C09">
        <w:rPr>
          <w:rFonts w:ascii="Arial" w:hAnsi="Arial" w:cs="Arial"/>
          <w:color w:val="000000" w:themeColor="text1"/>
          <w:sz w:val="22"/>
          <w:szCs w:val="22"/>
          <w:lang w:val="en-US"/>
        </w:rPr>
        <w:tab/>
        <w:t>This job description should be discussed/read with the line manager at the time of receiving the Annual Personal Development Report. The job description may be reviewed in the light of changes during the period of your appointment and on change of incumbent.</w:t>
      </w:r>
    </w:p>
    <w:p w14:paraId="58F9FA7A" w14:textId="77777777" w:rsidR="004B07D5" w:rsidRPr="005F3C09" w:rsidRDefault="004B07D5" w:rsidP="0016224D">
      <w:pPr>
        <w:ind w:left="567"/>
        <w:rPr>
          <w:rFonts w:ascii="Arial" w:hAnsi="Arial" w:cs="Arial"/>
          <w:color w:val="000000" w:themeColor="text1"/>
          <w:sz w:val="22"/>
          <w:szCs w:val="22"/>
          <w:lang w:val="en-US"/>
        </w:rPr>
      </w:pPr>
    </w:p>
    <w:p w14:paraId="797C4C4C" w14:textId="4B335561" w:rsidR="00AA555B" w:rsidRPr="004B4D17" w:rsidRDefault="004B07D5" w:rsidP="004B4D17">
      <w:pPr>
        <w:ind w:left="567"/>
        <w:rPr>
          <w:rFonts w:ascii="Arial" w:hAnsi="Arial" w:cs="Arial"/>
          <w:color w:val="000000" w:themeColor="text1"/>
          <w:sz w:val="22"/>
          <w:szCs w:val="22"/>
        </w:rPr>
      </w:pPr>
      <w:r w:rsidRPr="005F3C09">
        <w:rPr>
          <w:rFonts w:ascii="Arial" w:hAnsi="Arial" w:cs="Arial"/>
          <w:color w:val="000000" w:themeColor="text1"/>
          <w:sz w:val="22"/>
          <w:szCs w:val="22"/>
          <w:lang w:val="en-US"/>
        </w:rPr>
        <w:t>b.</w:t>
      </w:r>
      <w:r w:rsidRPr="005F3C09">
        <w:rPr>
          <w:rFonts w:ascii="Arial" w:hAnsi="Arial" w:cs="Arial"/>
          <w:color w:val="000000" w:themeColor="text1"/>
          <w:sz w:val="22"/>
          <w:szCs w:val="22"/>
          <w:lang w:val="en-US"/>
        </w:rPr>
        <w:tab/>
        <w:t xml:space="preserve">The job holder is required to comply with the RFCA’s Code of Conduct and avoid any </w:t>
      </w:r>
      <w:proofErr w:type="spellStart"/>
      <w:r w:rsidRPr="005F3C09">
        <w:rPr>
          <w:rFonts w:ascii="Arial" w:hAnsi="Arial" w:cs="Arial"/>
          <w:color w:val="000000" w:themeColor="text1"/>
          <w:sz w:val="22"/>
          <w:szCs w:val="22"/>
          <w:lang w:val="en-US"/>
        </w:rPr>
        <w:t>behaviour</w:t>
      </w:r>
      <w:proofErr w:type="spellEnd"/>
      <w:r w:rsidRPr="005F3C09">
        <w:rPr>
          <w:rFonts w:ascii="Arial" w:hAnsi="Arial" w:cs="Arial"/>
          <w:color w:val="000000" w:themeColor="text1"/>
          <w:sz w:val="22"/>
          <w:szCs w:val="22"/>
          <w:lang w:val="en-US"/>
        </w:rPr>
        <w:t xml:space="preserve"> which discriminates against colleagues, potential employees, contractors on the grounds of sex, marital status, race, age, belief, </w:t>
      </w:r>
      <w:proofErr w:type="spellStart"/>
      <w:r w:rsidRPr="005F3C09">
        <w:rPr>
          <w:rFonts w:ascii="Arial" w:hAnsi="Arial" w:cs="Arial"/>
          <w:color w:val="000000" w:themeColor="text1"/>
          <w:sz w:val="22"/>
          <w:szCs w:val="22"/>
          <w:lang w:val="en-US"/>
        </w:rPr>
        <w:t>colour</w:t>
      </w:r>
      <w:proofErr w:type="spellEnd"/>
      <w:r w:rsidRPr="005F3C09">
        <w:rPr>
          <w:rFonts w:ascii="Arial" w:hAnsi="Arial" w:cs="Arial"/>
          <w:color w:val="000000" w:themeColor="text1"/>
          <w:sz w:val="22"/>
          <w:szCs w:val="22"/>
          <w:lang w:val="en-US"/>
        </w:rPr>
        <w:t>, nationality, ethnic or national origins, religion or disability</w:t>
      </w:r>
      <w:r w:rsidR="004B4D17">
        <w:rPr>
          <w:rFonts w:ascii="Arial" w:hAnsi="Arial" w:cs="Arial"/>
          <w:color w:val="000000" w:themeColor="text1"/>
          <w:sz w:val="22"/>
          <w:szCs w:val="22"/>
          <w:lang w:val="en-US"/>
        </w:rPr>
        <w:t xml:space="preserve">.  </w:t>
      </w:r>
    </w:p>
    <w:sectPr w:rsidR="00AA555B" w:rsidRPr="004B4D1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C4C71" w14:textId="77777777" w:rsidR="00022EBA" w:rsidRDefault="00022EBA" w:rsidP="00CD3E3B">
      <w:r>
        <w:separator/>
      </w:r>
    </w:p>
  </w:endnote>
  <w:endnote w:type="continuationSeparator" w:id="0">
    <w:p w14:paraId="797C4C72" w14:textId="77777777" w:rsidR="00022EBA" w:rsidRDefault="00022EBA" w:rsidP="00CD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376401"/>
      <w:docPartObj>
        <w:docPartGallery w:val="Page Numbers (Bottom of Page)"/>
        <w:docPartUnique/>
      </w:docPartObj>
    </w:sdtPr>
    <w:sdtEndPr>
      <w:rPr>
        <w:noProof/>
      </w:rPr>
    </w:sdtEndPr>
    <w:sdtContent>
      <w:p w14:paraId="797C4C73" w14:textId="14ED1431" w:rsidR="00022EBA" w:rsidRDefault="00022EBA">
        <w:pPr>
          <w:pStyle w:val="Footer"/>
          <w:jc w:val="center"/>
        </w:pPr>
        <w:r>
          <w:fldChar w:fldCharType="begin"/>
        </w:r>
        <w:r>
          <w:instrText xml:space="preserve"> PAGE   \* MERGEFORMAT </w:instrText>
        </w:r>
        <w:r>
          <w:fldChar w:fldCharType="separate"/>
        </w:r>
        <w:r w:rsidR="00F43F82">
          <w:rPr>
            <w:noProof/>
          </w:rPr>
          <w:t>4</w:t>
        </w:r>
        <w:r>
          <w:rPr>
            <w:noProof/>
          </w:rPr>
          <w:fldChar w:fldCharType="end"/>
        </w:r>
      </w:p>
    </w:sdtContent>
  </w:sdt>
  <w:p w14:paraId="797C4C74" w14:textId="77777777" w:rsidR="00022EBA" w:rsidRDefault="0002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C4C6F" w14:textId="77777777" w:rsidR="00022EBA" w:rsidRDefault="00022EBA" w:rsidP="00CD3E3B">
      <w:r>
        <w:separator/>
      </w:r>
    </w:p>
  </w:footnote>
  <w:footnote w:type="continuationSeparator" w:id="0">
    <w:p w14:paraId="797C4C70" w14:textId="77777777" w:rsidR="00022EBA" w:rsidRDefault="00022EBA" w:rsidP="00CD3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E52"/>
    <w:multiLevelType w:val="hybridMultilevel"/>
    <w:tmpl w:val="A09ABB2E"/>
    <w:lvl w:ilvl="0" w:tplc="B44AEA86">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DB58B5"/>
    <w:multiLevelType w:val="hybridMultilevel"/>
    <w:tmpl w:val="A48C0850"/>
    <w:lvl w:ilvl="0" w:tplc="169CBC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6682C"/>
    <w:multiLevelType w:val="hybridMultilevel"/>
    <w:tmpl w:val="58B20C9E"/>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C943379"/>
    <w:multiLevelType w:val="hybridMultilevel"/>
    <w:tmpl w:val="8482DB6E"/>
    <w:lvl w:ilvl="0" w:tplc="08090019">
      <w:start w:val="1"/>
      <w:numFmt w:val="lowerLetter"/>
      <w:lvlText w:val="%1."/>
      <w:lvlJc w:val="left"/>
      <w:pPr>
        <w:ind w:left="4046" w:hanging="360"/>
      </w:pPr>
    </w:lvl>
    <w:lvl w:ilvl="1" w:tplc="08090019">
      <w:start w:val="1"/>
      <w:numFmt w:val="lowerLetter"/>
      <w:lvlText w:val="%2."/>
      <w:lvlJc w:val="left"/>
      <w:pPr>
        <w:ind w:left="4766" w:hanging="360"/>
      </w:pPr>
    </w:lvl>
    <w:lvl w:ilvl="2" w:tplc="0809001B">
      <w:start w:val="1"/>
      <w:numFmt w:val="lowerRoman"/>
      <w:lvlText w:val="%3."/>
      <w:lvlJc w:val="right"/>
      <w:pPr>
        <w:ind w:left="5486" w:hanging="180"/>
      </w:pPr>
    </w:lvl>
    <w:lvl w:ilvl="3" w:tplc="0809000F">
      <w:start w:val="1"/>
      <w:numFmt w:val="decimal"/>
      <w:lvlText w:val="%4."/>
      <w:lvlJc w:val="left"/>
      <w:pPr>
        <w:ind w:left="6206" w:hanging="360"/>
      </w:pPr>
    </w:lvl>
    <w:lvl w:ilvl="4" w:tplc="8D7C342E">
      <w:numFmt w:val="bullet"/>
      <w:lvlText w:val="•"/>
      <w:lvlJc w:val="left"/>
      <w:pPr>
        <w:ind w:left="7286" w:hanging="720"/>
      </w:pPr>
      <w:rPr>
        <w:rFonts w:ascii="Arial" w:eastAsia="Times New Roman" w:hAnsi="Arial" w:cs="Arial" w:hint="default"/>
      </w:r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4" w15:restartNumberingAfterBreak="0">
    <w:nsid w:val="1046002F"/>
    <w:multiLevelType w:val="hybridMultilevel"/>
    <w:tmpl w:val="73503EC8"/>
    <w:lvl w:ilvl="0" w:tplc="0ABC3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F070C"/>
    <w:multiLevelType w:val="hybridMultilevel"/>
    <w:tmpl w:val="7B222B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133D6"/>
    <w:multiLevelType w:val="hybridMultilevel"/>
    <w:tmpl w:val="BC44F564"/>
    <w:lvl w:ilvl="0" w:tplc="0ABC3180">
      <w:start w:val="1"/>
      <w:numFmt w:val="decimal"/>
      <w:lvlText w:val="(%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36743"/>
    <w:multiLevelType w:val="hybridMultilevel"/>
    <w:tmpl w:val="81C4A59A"/>
    <w:lvl w:ilvl="0" w:tplc="5D44571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A7CB3"/>
    <w:multiLevelType w:val="hybridMultilevel"/>
    <w:tmpl w:val="8D4031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A1D81"/>
    <w:multiLevelType w:val="hybridMultilevel"/>
    <w:tmpl w:val="34AAD27A"/>
    <w:lvl w:ilvl="0" w:tplc="0ABC3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323831"/>
    <w:multiLevelType w:val="hybridMultilevel"/>
    <w:tmpl w:val="73503EC8"/>
    <w:lvl w:ilvl="0" w:tplc="0ABC3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C2DF6"/>
    <w:multiLevelType w:val="hybridMultilevel"/>
    <w:tmpl w:val="F20430D2"/>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8C64DCB"/>
    <w:multiLevelType w:val="hybridMultilevel"/>
    <w:tmpl w:val="EB001266"/>
    <w:lvl w:ilvl="0" w:tplc="0FFCA216">
      <w:start w:val="1"/>
      <w:numFmt w:val="decimal"/>
      <w:lvlText w:val="(%1)"/>
      <w:lvlJc w:val="left"/>
      <w:pPr>
        <w:ind w:left="1080" w:hanging="720"/>
      </w:pPr>
      <w:rPr>
        <w:rFonts w:hint="default"/>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5158E"/>
    <w:multiLevelType w:val="hybridMultilevel"/>
    <w:tmpl w:val="5FA255C6"/>
    <w:lvl w:ilvl="0" w:tplc="833C3D3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A4BB3"/>
    <w:multiLevelType w:val="hybridMultilevel"/>
    <w:tmpl w:val="A1165E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7A1A93"/>
    <w:multiLevelType w:val="hybridMultilevel"/>
    <w:tmpl w:val="69D8FE6C"/>
    <w:lvl w:ilvl="0" w:tplc="08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60D38"/>
    <w:multiLevelType w:val="hybridMultilevel"/>
    <w:tmpl w:val="B122EC1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E3934FA"/>
    <w:multiLevelType w:val="hybridMultilevel"/>
    <w:tmpl w:val="EE143142"/>
    <w:lvl w:ilvl="0" w:tplc="08090019">
      <w:start w:val="1"/>
      <w:numFmt w:val="lowerLetter"/>
      <w:lvlText w:val="%1."/>
      <w:lvlJc w:val="left"/>
      <w:pPr>
        <w:ind w:left="1440" w:hanging="720"/>
      </w:pPr>
      <w:rPr>
        <w:rFonts w:hint="default"/>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310648"/>
    <w:multiLevelType w:val="hybridMultilevel"/>
    <w:tmpl w:val="76A2A514"/>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5295779F"/>
    <w:multiLevelType w:val="hybridMultilevel"/>
    <w:tmpl w:val="A77481EA"/>
    <w:lvl w:ilvl="0" w:tplc="08090019">
      <w:start w:val="1"/>
      <w:numFmt w:val="lowerLetter"/>
      <w:lvlText w:val="%1."/>
      <w:lvlJc w:val="left"/>
      <w:pPr>
        <w:tabs>
          <w:tab w:val="num" w:pos="917"/>
        </w:tabs>
        <w:ind w:left="917" w:hanging="360"/>
      </w:pPr>
      <w:rPr>
        <w:rFonts w:hint="default"/>
      </w:rPr>
    </w:lvl>
    <w:lvl w:ilvl="1" w:tplc="04090003" w:tentative="1">
      <w:start w:val="1"/>
      <w:numFmt w:val="bullet"/>
      <w:lvlText w:val="o"/>
      <w:lvlJc w:val="left"/>
      <w:pPr>
        <w:tabs>
          <w:tab w:val="num" w:pos="1637"/>
        </w:tabs>
        <w:ind w:left="1637" w:hanging="360"/>
      </w:pPr>
      <w:rPr>
        <w:rFonts w:ascii="Courier New" w:hAnsi="Courier New" w:cs="Courier New" w:hint="default"/>
      </w:rPr>
    </w:lvl>
    <w:lvl w:ilvl="2" w:tplc="04090005" w:tentative="1">
      <w:start w:val="1"/>
      <w:numFmt w:val="bullet"/>
      <w:lvlText w:val=""/>
      <w:lvlJc w:val="left"/>
      <w:pPr>
        <w:tabs>
          <w:tab w:val="num" w:pos="2357"/>
        </w:tabs>
        <w:ind w:left="2357" w:hanging="360"/>
      </w:pPr>
      <w:rPr>
        <w:rFonts w:ascii="Wingdings" w:hAnsi="Wingdings" w:hint="default"/>
      </w:rPr>
    </w:lvl>
    <w:lvl w:ilvl="3" w:tplc="04090001" w:tentative="1">
      <w:start w:val="1"/>
      <w:numFmt w:val="bullet"/>
      <w:lvlText w:val=""/>
      <w:lvlJc w:val="left"/>
      <w:pPr>
        <w:tabs>
          <w:tab w:val="num" w:pos="3077"/>
        </w:tabs>
        <w:ind w:left="3077" w:hanging="360"/>
      </w:pPr>
      <w:rPr>
        <w:rFonts w:ascii="Symbol" w:hAnsi="Symbol" w:hint="default"/>
      </w:rPr>
    </w:lvl>
    <w:lvl w:ilvl="4" w:tplc="04090003" w:tentative="1">
      <w:start w:val="1"/>
      <w:numFmt w:val="bullet"/>
      <w:lvlText w:val="o"/>
      <w:lvlJc w:val="left"/>
      <w:pPr>
        <w:tabs>
          <w:tab w:val="num" w:pos="3797"/>
        </w:tabs>
        <w:ind w:left="3797" w:hanging="360"/>
      </w:pPr>
      <w:rPr>
        <w:rFonts w:ascii="Courier New" w:hAnsi="Courier New" w:cs="Courier New" w:hint="default"/>
      </w:rPr>
    </w:lvl>
    <w:lvl w:ilvl="5" w:tplc="04090005" w:tentative="1">
      <w:start w:val="1"/>
      <w:numFmt w:val="bullet"/>
      <w:lvlText w:val=""/>
      <w:lvlJc w:val="left"/>
      <w:pPr>
        <w:tabs>
          <w:tab w:val="num" w:pos="4517"/>
        </w:tabs>
        <w:ind w:left="4517" w:hanging="360"/>
      </w:pPr>
      <w:rPr>
        <w:rFonts w:ascii="Wingdings" w:hAnsi="Wingdings" w:hint="default"/>
      </w:rPr>
    </w:lvl>
    <w:lvl w:ilvl="6" w:tplc="04090001" w:tentative="1">
      <w:start w:val="1"/>
      <w:numFmt w:val="bullet"/>
      <w:lvlText w:val=""/>
      <w:lvlJc w:val="left"/>
      <w:pPr>
        <w:tabs>
          <w:tab w:val="num" w:pos="5237"/>
        </w:tabs>
        <w:ind w:left="5237" w:hanging="360"/>
      </w:pPr>
      <w:rPr>
        <w:rFonts w:ascii="Symbol" w:hAnsi="Symbol" w:hint="default"/>
      </w:rPr>
    </w:lvl>
    <w:lvl w:ilvl="7" w:tplc="04090003" w:tentative="1">
      <w:start w:val="1"/>
      <w:numFmt w:val="bullet"/>
      <w:lvlText w:val="o"/>
      <w:lvlJc w:val="left"/>
      <w:pPr>
        <w:tabs>
          <w:tab w:val="num" w:pos="5957"/>
        </w:tabs>
        <w:ind w:left="5957" w:hanging="360"/>
      </w:pPr>
      <w:rPr>
        <w:rFonts w:ascii="Courier New" w:hAnsi="Courier New" w:cs="Courier New" w:hint="default"/>
      </w:rPr>
    </w:lvl>
    <w:lvl w:ilvl="8" w:tplc="04090005" w:tentative="1">
      <w:start w:val="1"/>
      <w:numFmt w:val="bullet"/>
      <w:lvlText w:val=""/>
      <w:lvlJc w:val="left"/>
      <w:pPr>
        <w:tabs>
          <w:tab w:val="num" w:pos="6677"/>
        </w:tabs>
        <w:ind w:left="6677" w:hanging="360"/>
      </w:pPr>
      <w:rPr>
        <w:rFonts w:ascii="Wingdings" w:hAnsi="Wingdings" w:hint="default"/>
      </w:rPr>
    </w:lvl>
  </w:abstractNum>
  <w:abstractNum w:abstractNumId="20" w15:restartNumberingAfterBreak="0">
    <w:nsid w:val="5A397405"/>
    <w:multiLevelType w:val="hybridMultilevel"/>
    <w:tmpl w:val="5A0E2478"/>
    <w:lvl w:ilvl="0" w:tplc="0ABC318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B5D594A"/>
    <w:multiLevelType w:val="hybridMultilevel"/>
    <w:tmpl w:val="4C70F208"/>
    <w:lvl w:ilvl="0" w:tplc="08090019">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27F6146"/>
    <w:multiLevelType w:val="hybridMultilevel"/>
    <w:tmpl w:val="05C488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A75D46"/>
    <w:multiLevelType w:val="hybridMultilevel"/>
    <w:tmpl w:val="73503EC8"/>
    <w:lvl w:ilvl="0" w:tplc="0ABC3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C4B8F"/>
    <w:multiLevelType w:val="hybridMultilevel"/>
    <w:tmpl w:val="99B88E02"/>
    <w:lvl w:ilvl="0" w:tplc="AB30E5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45B348C"/>
    <w:multiLevelType w:val="hybridMultilevel"/>
    <w:tmpl w:val="362208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56A6FB0"/>
    <w:multiLevelType w:val="hybridMultilevel"/>
    <w:tmpl w:val="1D8251A8"/>
    <w:lvl w:ilvl="0" w:tplc="D8B63A08">
      <w:start w:val="1"/>
      <w:numFmt w:val="decimal"/>
      <w:lvlText w:val="%1."/>
      <w:lvlJc w:val="left"/>
      <w:pPr>
        <w:ind w:left="1353" w:hanging="360"/>
      </w:pPr>
      <w:rPr>
        <w:rFonts w:hint="default"/>
      </w:rPr>
    </w:lvl>
    <w:lvl w:ilvl="1" w:tplc="08090019" w:tentative="1">
      <w:start w:val="1"/>
      <w:numFmt w:val="lowerLetter"/>
      <w:lvlText w:val="%2."/>
      <w:lvlJc w:val="left"/>
      <w:pPr>
        <w:ind w:left="993" w:hanging="360"/>
      </w:pPr>
    </w:lvl>
    <w:lvl w:ilvl="2" w:tplc="0809001B" w:tentative="1">
      <w:start w:val="1"/>
      <w:numFmt w:val="lowerRoman"/>
      <w:lvlText w:val="%3."/>
      <w:lvlJc w:val="right"/>
      <w:pPr>
        <w:ind w:left="1713" w:hanging="180"/>
      </w:pPr>
    </w:lvl>
    <w:lvl w:ilvl="3" w:tplc="0809000F" w:tentative="1">
      <w:start w:val="1"/>
      <w:numFmt w:val="decimal"/>
      <w:lvlText w:val="%4."/>
      <w:lvlJc w:val="left"/>
      <w:pPr>
        <w:ind w:left="2433" w:hanging="360"/>
      </w:pPr>
    </w:lvl>
    <w:lvl w:ilvl="4" w:tplc="08090019" w:tentative="1">
      <w:start w:val="1"/>
      <w:numFmt w:val="lowerLetter"/>
      <w:lvlText w:val="%5."/>
      <w:lvlJc w:val="left"/>
      <w:pPr>
        <w:ind w:left="3153" w:hanging="360"/>
      </w:pPr>
    </w:lvl>
    <w:lvl w:ilvl="5" w:tplc="0809001B" w:tentative="1">
      <w:start w:val="1"/>
      <w:numFmt w:val="lowerRoman"/>
      <w:lvlText w:val="%6."/>
      <w:lvlJc w:val="right"/>
      <w:pPr>
        <w:ind w:left="3873" w:hanging="180"/>
      </w:pPr>
    </w:lvl>
    <w:lvl w:ilvl="6" w:tplc="0809000F" w:tentative="1">
      <w:start w:val="1"/>
      <w:numFmt w:val="decimal"/>
      <w:lvlText w:val="%7."/>
      <w:lvlJc w:val="left"/>
      <w:pPr>
        <w:ind w:left="4593" w:hanging="360"/>
      </w:pPr>
    </w:lvl>
    <w:lvl w:ilvl="7" w:tplc="08090019" w:tentative="1">
      <w:start w:val="1"/>
      <w:numFmt w:val="lowerLetter"/>
      <w:lvlText w:val="%8."/>
      <w:lvlJc w:val="left"/>
      <w:pPr>
        <w:ind w:left="5313" w:hanging="360"/>
      </w:pPr>
    </w:lvl>
    <w:lvl w:ilvl="8" w:tplc="0809001B" w:tentative="1">
      <w:start w:val="1"/>
      <w:numFmt w:val="lowerRoman"/>
      <w:lvlText w:val="%9."/>
      <w:lvlJc w:val="right"/>
      <w:pPr>
        <w:ind w:left="6033" w:hanging="180"/>
      </w:pPr>
    </w:lvl>
  </w:abstractNum>
  <w:abstractNum w:abstractNumId="27" w15:restartNumberingAfterBreak="0">
    <w:nsid w:val="65FE13F0"/>
    <w:multiLevelType w:val="hybridMultilevel"/>
    <w:tmpl w:val="3384D4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5D0133"/>
    <w:multiLevelType w:val="hybridMultilevel"/>
    <w:tmpl w:val="B566A200"/>
    <w:lvl w:ilvl="0" w:tplc="59627792">
      <w:start w:val="5"/>
      <w:numFmt w:val="lowerLetter"/>
      <w:lvlText w:val="%1."/>
      <w:lvlJc w:val="left"/>
      <w:pPr>
        <w:ind w:left="567" w:hanging="207"/>
      </w:pPr>
      <w:rPr>
        <w:rFonts w:hint="default"/>
      </w:rPr>
    </w:lvl>
    <w:lvl w:ilvl="1" w:tplc="0ABC3180">
      <w:start w:val="1"/>
      <w:numFmt w:val="decimal"/>
      <w:lvlText w:val="(%2)"/>
      <w:lvlJc w:val="left"/>
      <w:pPr>
        <w:ind w:left="163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C1C93"/>
    <w:multiLevelType w:val="hybridMultilevel"/>
    <w:tmpl w:val="39F85F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9A2242"/>
    <w:multiLevelType w:val="hybridMultilevel"/>
    <w:tmpl w:val="E4985F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7037DD"/>
    <w:multiLevelType w:val="hybridMultilevel"/>
    <w:tmpl w:val="EC2E35D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966186E"/>
    <w:multiLevelType w:val="hybridMultilevel"/>
    <w:tmpl w:val="88D85E6E"/>
    <w:lvl w:ilvl="0" w:tplc="FAD09AEA">
      <w:start w:val="1"/>
      <w:numFmt w:val="lowerLetter"/>
      <w:lvlText w:val="%1."/>
      <w:lvlJc w:val="left"/>
      <w:pPr>
        <w:ind w:left="720" w:hanging="360"/>
      </w:pPr>
      <w:rPr>
        <w:rFonts w:hint="default"/>
      </w:rPr>
    </w:lvl>
    <w:lvl w:ilvl="1" w:tplc="0ABC318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513E91"/>
    <w:multiLevelType w:val="hybridMultilevel"/>
    <w:tmpl w:val="1E309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8A3D0B"/>
    <w:multiLevelType w:val="hybridMultilevel"/>
    <w:tmpl w:val="36F8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A429CE"/>
    <w:multiLevelType w:val="hybridMultilevel"/>
    <w:tmpl w:val="14F41860"/>
    <w:lvl w:ilvl="0" w:tplc="148471D8">
      <w:start w:val="2"/>
      <w:numFmt w:val="lowerLetter"/>
      <w:lvlText w:val="%1."/>
      <w:lvlJc w:val="left"/>
      <w:pPr>
        <w:ind w:left="404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31"/>
  </w:num>
  <w:num w:numId="4">
    <w:abstractNumId w:val="8"/>
  </w:num>
  <w:num w:numId="5">
    <w:abstractNumId w:val="1"/>
  </w:num>
  <w:num w:numId="6">
    <w:abstractNumId w:val="26"/>
  </w:num>
  <w:num w:numId="7">
    <w:abstractNumId w:val="5"/>
  </w:num>
  <w:num w:numId="8">
    <w:abstractNumId w:val="34"/>
  </w:num>
  <w:num w:numId="9">
    <w:abstractNumId w:val="0"/>
  </w:num>
  <w:num w:numId="10">
    <w:abstractNumId w:val="30"/>
  </w:num>
  <w:num w:numId="11">
    <w:abstractNumId w:val="2"/>
  </w:num>
  <w:num w:numId="12">
    <w:abstractNumId w:val="29"/>
  </w:num>
  <w:num w:numId="13">
    <w:abstractNumId w:val="27"/>
  </w:num>
  <w:num w:numId="14">
    <w:abstractNumId w:val="35"/>
  </w:num>
  <w:num w:numId="15">
    <w:abstractNumId w:val="25"/>
  </w:num>
  <w:num w:numId="16">
    <w:abstractNumId w:val="18"/>
  </w:num>
  <w:num w:numId="17">
    <w:abstractNumId w:val="11"/>
  </w:num>
  <w:num w:numId="18">
    <w:abstractNumId w:val="33"/>
  </w:num>
  <w:num w:numId="19">
    <w:abstractNumId w:val="19"/>
  </w:num>
  <w:num w:numId="20">
    <w:abstractNumId w:val="15"/>
  </w:num>
  <w:num w:numId="21">
    <w:abstractNumId w:val="14"/>
  </w:num>
  <w:num w:numId="22">
    <w:abstractNumId w:val="22"/>
  </w:num>
  <w:num w:numId="23">
    <w:abstractNumId w:val="21"/>
  </w:num>
  <w:num w:numId="24">
    <w:abstractNumId w:val="24"/>
  </w:num>
  <w:num w:numId="25">
    <w:abstractNumId w:val="4"/>
  </w:num>
  <w:num w:numId="26">
    <w:abstractNumId w:val="10"/>
  </w:num>
  <w:num w:numId="27">
    <w:abstractNumId w:val="9"/>
  </w:num>
  <w:num w:numId="28">
    <w:abstractNumId w:val="12"/>
  </w:num>
  <w:num w:numId="29">
    <w:abstractNumId w:val="23"/>
  </w:num>
  <w:num w:numId="30">
    <w:abstractNumId w:val="32"/>
  </w:num>
  <w:num w:numId="31">
    <w:abstractNumId w:val="20"/>
  </w:num>
  <w:num w:numId="32">
    <w:abstractNumId w:val="28"/>
  </w:num>
  <w:num w:numId="33">
    <w:abstractNumId w:val="16"/>
  </w:num>
  <w:num w:numId="34">
    <w:abstractNumId w:val="7"/>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73"/>
    <w:rsid w:val="00001A73"/>
    <w:rsid w:val="00022EBA"/>
    <w:rsid w:val="00050009"/>
    <w:rsid w:val="00065DFB"/>
    <w:rsid w:val="0010017A"/>
    <w:rsid w:val="00145952"/>
    <w:rsid w:val="0016224D"/>
    <w:rsid w:val="001D7698"/>
    <w:rsid w:val="002D616B"/>
    <w:rsid w:val="003703ED"/>
    <w:rsid w:val="003F074D"/>
    <w:rsid w:val="00414A1B"/>
    <w:rsid w:val="0048025F"/>
    <w:rsid w:val="004B07D5"/>
    <w:rsid w:val="004B3053"/>
    <w:rsid w:val="004B4D17"/>
    <w:rsid w:val="004C7869"/>
    <w:rsid w:val="004D0F7A"/>
    <w:rsid w:val="005B7972"/>
    <w:rsid w:val="005F2D73"/>
    <w:rsid w:val="005F3C09"/>
    <w:rsid w:val="00620211"/>
    <w:rsid w:val="0062025F"/>
    <w:rsid w:val="00630CDE"/>
    <w:rsid w:val="00640A9C"/>
    <w:rsid w:val="00681150"/>
    <w:rsid w:val="006A1918"/>
    <w:rsid w:val="006B5F92"/>
    <w:rsid w:val="00867A8E"/>
    <w:rsid w:val="00894D14"/>
    <w:rsid w:val="008E1C5B"/>
    <w:rsid w:val="008E4094"/>
    <w:rsid w:val="008F1FDD"/>
    <w:rsid w:val="008F3063"/>
    <w:rsid w:val="009163E7"/>
    <w:rsid w:val="00932D05"/>
    <w:rsid w:val="00964BBE"/>
    <w:rsid w:val="009F53EE"/>
    <w:rsid w:val="00A134BF"/>
    <w:rsid w:val="00A3571B"/>
    <w:rsid w:val="00A43294"/>
    <w:rsid w:val="00A53D47"/>
    <w:rsid w:val="00AA555B"/>
    <w:rsid w:val="00AB6213"/>
    <w:rsid w:val="00AB7E2E"/>
    <w:rsid w:val="00AF6CB2"/>
    <w:rsid w:val="00B5710E"/>
    <w:rsid w:val="00BD1906"/>
    <w:rsid w:val="00C228CB"/>
    <w:rsid w:val="00CD3E3B"/>
    <w:rsid w:val="00CF200C"/>
    <w:rsid w:val="00D7532D"/>
    <w:rsid w:val="00D7672D"/>
    <w:rsid w:val="00D81CEA"/>
    <w:rsid w:val="00DB5219"/>
    <w:rsid w:val="00E066C7"/>
    <w:rsid w:val="00EB16FE"/>
    <w:rsid w:val="00ED3C45"/>
    <w:rsid w:val="00F05EB9"/>
    <w:rsid w:val="00F200C0"/>
    <w:rsid w:val="00F23D01"/>
    <w:rsid w:val="00F357A4"/>
    <w:rsid w:val="00F43F82"/>
    <w:rsid w:val="00F8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4C01"/>
  <w15:docId w15:val="{B449DAA1-2C9E-4A0F-A5EA-D77A6E7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5B"/>
    <w:pPr>
      <w:ind w:left="720"/>
      <w:contextualSpacing/>
    </w:pPr>
  </w:style>
  <w:style w:type="paragraph" w:styleId="Header">
    <w:name w:val="header"/>
    <w:basedOn w:val="Normal"/>
    <w:link w:val="HeaderChar"/>
    <w:uiPriority w:val="99"/>
    <w:unhideWhenUsed/>
    <w:rsid w:val="00CD3E3B"/>
    <w:pPr>
      <w:tabs>
        <w:tab w:val="center" w:pos="4513"/>
        <w:tab w:val="right" w:pos="9026"/>
      </w:tabs>
    </w:pPr>
  </w:style>
  <w:style w:type="character" w:customStyle="1" w:styleId="HeaderChar">
    <w:name w:val="Header Char"/>
    <w:basedOn w:val="DefaultParagraphFont"/>
    <w:link w:val="Header"/>
    <w:uiPriority w:val="99"/>
    <w:rsid w:val="00CD3E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D3E3B"/>
    <w:pPr>
      <w:tabs>
        <w:tab w:val="center" w:pos="4513"/>
        <w:tab w:val="right" w:pos="9026"/>
      </w:tabs>
    </w:pPr>
  </w:style>
  <w:style w:type="character" w:customStyle="1" w:styleId="FooterChar">
    <w:name w:val="Footer Char"/>
    <w:basedOn w:val="DefaultParagraphFont"/>
    <w:link w:val="Footer"/>
    <w:uiPriority w:val="99"/>
    <w:rsid w:val="00CD3E3B"/>
    <w:rPr>
      <w:rFonts w:ascii="Times New Roman" w:eastAsia="Times New Roman" w:hAnsi="Times New Roman" w:cs="Times New Roman"/>
      <w:sz w:val="24"/>
      <w:szCs w:val="20"/>
    </w:rPr>
  </w:style>
  <w:style w:type="paragraph" w:styleId="NoSpacing">
    <w:name w:val="No Spacing"/>
    <w:uiPriority w:val="1"/>
    <w:qFormat/>
    <w:rsid w:val="00D7672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4B0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view-of-the-reserve-forces-cadets-associations-2019?utm_source=c0055f1e-bef1-4fcc-9b7a-d70bd2799932&amp;utm_medium=email&amp;utm_campaign=govuk-notifications&amp;utm_content=immedia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E882A25CCC9E5344BA959C9EE925BB2C" ma:contentTypeVersion="5" ma:contentTypeDescription="" ma:contentTypeScope="" ma:versionID="8a544973836352cbcf9e770d85a8533e">
  <xsd:schema xmlns:xsd="http://www.w3.org/2001/XMLSchema" xmlns:xs="http://www.w3.org/2001/XMLSchema" xmlns:p="http://schemas.microsoft.com/office/2006/metadata/properties" xmlns:ns2="6652dff5-346d-4207-8b0a-5d884a66049b" xmlns:ns3="6f1585d9-42ed-49f6-8cfb-22d96317462b" targetNamespace="http://schemas.microsoft.com/office/2006/metadata/properties" ma:root="true" ma:fieldsID="e0867f91738d4b2047334e86af34258f" ns2:_="" ns3:_="">
    <xsd:import namespace="6652dff5-346d-4207-8b0a-5d884a66049b"/>
    <xsd:import namespace="6f1585d9-42ed-49f6-8cfb-22d9631746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1585d9-42ed-49f6-8cfb-22d96317462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4E2E1-736B-4ECA-9D98-92606791E720}">
  <ds:schemaRef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f1585d9-42ed-49f6-8cfb-22d96317462b"/>
    <ds:schemaRef ds:uri="6652dff5-346d-4207-8b0a-5d884a66049b"/>
  </ds:schemaRefs>
</ds:datastoreItem>
</file>

<file path=customXml/itemProps2.xml><?xml version="1.0" encoding="utf-8"?>
<ds:datastoreItem xmlns:ds="http://schemas.openxmlformats.org/officeDocument/2006/customXml" ds:itemID="{B71768A8-EBCF-4BFF-9744-C5D1B28BA15E}">
  <ds:schemaRefs>
    <ds:schemaRef ds:uri="http://schemas.microsoft.com/sharepoint/events"/>
  </ds:schemaRefs>
</ds:datastoreItem>
</file>

<file path=customXml/itemProps3.xml><?xml version="1.0" encoding="utf-8"?>
<ds:datastoreItem xmlns:ds="http://schemas.openxmlformats.org/officeDocument/2006/customXml" ds:itemID="{C3CE0225-2AB0-4B7B-9B3A-F5981FDC2AA4}">
  <ds:schemaRefs>
    <ds:schemaRef ds:uri="http://schemas.microsoft.com/sharepoint/v3/contenttype/forms"/>
  </ds:schemaRefs>
</ds:datastoreItem>
</file>

<file path=customXml/itemProps4.xml><?xml version="1.0" encoding="utf-8"?>
<ds:datastoreItem xmlns:ds="http://schemas.openxmlformats.org/officeDocument/2006/customXml" ds:itemID="{81A2A922-697A-413B-86E9-CA884C8C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6f1585d9-42ed-49f6-8cfb-22d96317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 COS - Mark Banham</dc:creator>
  <cp:lastModifiedBy>CO - Head Of HR (Jo Craig)</cp:lastModifiedBy>
  <cp:revision>2</cp:revision>
  <dcterms:created xsi:type="dcterms:W3CDTF">2022-10-05T11:15:00Z</dcterms:created>
  <dcterms:modified xsi:type="dcterms:W3CDTF">2022-10-05T11:15:00Z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0x0101005C12ACD3752D394D965A2BD26A3AE7E700E882A25CCC9E5344BA959C9EE925BB2C</vt:lpwstr>
  </property>
</Properties>
</file>