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2C315" w14:textId="513216FF" w:rsidR="008D10A3" w:rsidRPr="001D62BA" w:rsidRDefault="00C2425A" w:rsidP="5FE0353B">
      <w:pPr>
        <w:spacing w:after="0" w:line="240" w:lineRule="auto"/>
        <w:jc w:val="center"/>
        <w:rPr>
          <w:rFonts w:asciiTheme="majorHAnsi" w:eastAsiaTheme="majorEastAsia" w:hAnsiTheme="majorHAnsi" w:cstheme="majorHAnsi"/>
          <w:b/>
          <w:bCs/>
          <w:caps/>
          <w:color w:val="000000" w:themeColor="text1"/>
          <w:u w:val="single"/>
        </w:rPr>
      </w:pPr>
      <w:r>
        <w:rPr>
          <w:rFonts w:asciiTheme="majorHAnsi" w:eastAsiaTheme="majorEastAsia" w:hAnsiTheme="majorHAnsi" w:cstheme="majorHAnsi"/>
          <w:b/>
          <w:bCs/>
          <w:caps/>
          <w:color w:val="002060"/>
          <w:u w:val="single"/>
        </w:rPr>
        <w:t>CASUAL TRAINER</w:t>
      </w:r>
    </w:p>
    <w:p w14:paraId="4232FDE1" w14:textId="77777777" w:rsidR="2B05D5B7" w:rsidRPr="001D62BA" w:rsidRDefault="2B05D5B7" w:rsidP="0C7C6A49">
      <w:pPr>
        <w:spacing w:line="240" w:lineRule="auto"/>
        <w:jc w:val="center"/>
        <w:rPr>
          <w:rFonts w:asciiTheme="majorHAnsi" w:hAnsiTheme="majorHAnsi" w:cstheme="majorHAnsi"/>
          <w:color w:val="002060"/>
        </w:rPr>
      </w:pPr>
      <w:r w:rsidRPr="001D62BA">
        <w:rPr>
          <w:rFonts w:asciiTheme="majorHAnsi" w:hAnsiTheme="majorHAnsi" w:cstheme="majorHAnsi"/>
          <w:b/>
          <w:bCs/>
          <w:color w:val="00206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C7C6A49" w:rsidRPr="001D62BA" w14:paraId="72B4607D" w14:textId="77777777" w:rsidTr="5FE0353B">
        <w:trPr>
          <w:trHeight w:val="266"/>
        </w:trPr>
        <w:tc>
          <w:tcPr>
            <w:tcW w:w="2070" w:type="dxa"/>
            <w:shd w:val="clear" w:color="auto" w:fill="C00000"/>
          </w:tcPr>
          <w:p w14:paraId="39428751" w14:textId="77777777" w:rsidR="0C7C6A49" w:rsidRPr="001D62BA" w:rsidRDefault="0C7C6A49" w:rsidP="00476FD5">
            <w:pPr>
              <w:pStyle w:val="NoSpacing"/>
              <w:rPr>
                <w:rFonts w:asciiTheme="majorHAnsi" w:hAnsiTheme="majorHAnsi" w:cstheme="majorHAnsi"/>
                <w:b/>
              </w:rPr>
            </w:pPr>
            <w:r w:rsidRPr="001D62BA">
              <w:rPr>
                <w:rFonts w:asciiTheme="majorHAnsi" w:hAnsiTheme="majorHAnsi" w:cstheme="majorHAnsi"/>
                <w:b/>
              </w:rPr>
              <w:t>Role:</w:t>
            </w:r>
          </w:p>
        </w:tc>
        <w:tc>
          <w:tcPr>
            <w:tcW w:w="7410" w:type="dxa"/>
          </w:tcPr>
          <w:p w14:paraId="484DFB74" w14:textId="3E3CEDB1" w:rsidR="6B1CC14D" w:rsidRPr="001D62BA" w:rsidRDefault="001E7337" w:rsidP="000E4144">
            <w:pPr>
              <w:pStyle w:val="NoSpacing"/>
              <w:rPr>
                <w:rFonts w:asciiTheme="majorHAnsi" w:hAnsiTheme="majorHAnsi" w:cstheme="majorHAnsi"/>
                <w:bCs/>
              </w:rPr>
            </w:pPr>
            <w:r>
              <w:rPr>
                <w:rFonts w:asciiTheme="majorHAnsi" w:hAnsiTheme="majorHAnsi" w:cstheme="majorHAnsi"/>
                <w:bCs/>
              </w:rPr>
              <w:t>Casual Trainer</w:t>
            </w:r>
            <w:r w:rsidR="06A24658" w:rsidRPr="001D62BA">
              <w:rPr>
                <w:rFonts w:asciiTheme="majorHAnsi" w:hAnsiTheme="majorHAnsi" w:cstheme="majorHAnsi"/>
                <w:bCs/>
              </w:rPr>
              <w:t xml:space="preserve"> </w:t>
            </w:r>
          </w:p>
        </w:tc>
      </w:tr>
      <w:tr w:rsidR="0C7C6A49" w:rsidRPr="001D62BA" w14:paraId="2A724DDC" w14:textId="77777777" w:rsidTr="5FE0353B">
        <w:trPr>
          <w:trHeight w:val="227"/>
        </w:trPr>
        <w:tc>
          <w:tcPr>
            <w:tcW w:w="2070" w:type="dxa"/>
            <w:shd w:val="clear" w:color="auto" w:fill="C00000"/>
          </w:tcPr>
          <w:p w14:paraId="0CE682F7" w14:textId="77777777" w:rsidR="0C7C6A49" w:rsidRPr="001D62BA" w:rsidRDefault="0C7C6A49" w:rsidP="00476FD5">
            <w:pPr>
              <w:pStyle w:val="NoSpacing"/>
              <w:rPr>
                <w:rFonts w:asciiTheme="majorHAnsi" w:hAnsiTheme="majorHAnsi" w:cstheme="majorHAnsi"/>
                <w:b/>
              </w:rPr>
            </w:pPr>
            <w:r w:rsidRPr="001D62BA">
              <w:rPr>
                <w:rFonts w:asciiTheme="majorHAnsi" w:hAnsiTheme="majorHAnsi" w:cstheme="majorHAnsi"/>
                <w:b/>
              </w:rPr>
              <w:t>Responsible to:</w:t>
            </w:r>
          </w:p>
        </w:tc>
        <w:tc>
          <w:tcPr>
            <w:tcW w:w="7410" w:type="dxa"/>
          </w:tcPr>
          <w:p w14:paraId="023AF269" w14:textId="7573A74F" w:rsidR="7B51E7AE" w:rsidRPr="001D62BA" w:rsidRDefault="001E7337" w:rsidP="006B1894">
            <w:pPr>
              <w:pStyle w:val="NoSpacing"/>
              <w:rPr>
                <w:rFonts w:asciiTheme="majorHAnsi" w:hAnsiTheme="majorHAnsi" w:cstheme="majorHAnsi"/>
                <w:bCs/>
              </w:rPr>
            </w:pPr>
            <w:r>
              <w:rPr>
                <w:rFonts w:asciiTheme="majorHAnsi" w:hAnsiTheme="majorHAnsi" w:cstheme="majorHAnsi"/>
                <w:bCs/>
              </w:rPr>
              <w:t>Training</w:t>
            </w:r>
            <w:r w:rsidR="7FC29500" w:rsidRPr="001D62BA">
              <w:rPr>
                <w:rFonts w:asciiTheme="majorHAnsi" w:hAnsiTheme="majorHAnsi" w:cstheme="majorHAnsi"/>
                <w:bCs/>
              </w:rPr>
              <w:t xml:space="preserve"> </w:t>
            </w:r>
            <w:r w:rsidR="006B1894" w:rsidRPr="001D62BA">
              <w:rPr>
                <w:rFonts w:asciiTheme="majorHAnsi" w:hAnsiTheme="majorHAnsi" w:cstheme="majorHAnsi"/>
                <w:bCs/>
              </w:rPr>
              <w:t xml:space="preserve">Manager </w:t>
            </w:r>
          </w:p>
        </w:tc>
      </w:tr>
      <w:tr w:rsidR="0C7C6A49" w:rsidRPr="001D62BA" w14:paraId="501F7C3E" w14:textId="77777777" w:rsidTr="5FE0353B">
        <w:trPr>
          <w:trHeight w:val="227"/>
        </w:trPr>
        <w:tc>
          <w:tcPr>
            <w:tcW w:w="2070" w:type="dxa"/>
            <w:shd w:val="clear" w:color="auto" w:fill="C00000"/>
          </w:tcPr>
          <w:p w14:paraId="7E21AEBD" w14:textId="77777777" w:rsidR="0C7C6A49" w:rsidRPr="001D62BA" w:rsidRDefault="0C7C6A49" w:rsidP="00476FD5">
            <w:pPr>
              <w:pStyle w:val="NoSpacing"/>
              <w:rPr>
                <w:rFonts w:asciiTheme="majorHAnsi" w:hAnsiTheme="majorHAnsi" w:cstheme="majorHAnsi"/>
                <w:b/>
              </w:rPr>
            </w:pPr>
            <w:r w:rsidRPr="001D62BA">
              <w:rPr>
                <w:rFonts w:asciiTheme="majorHAnsi" w:hAnsiTheme="majorHAnsi" w:cstheme="majorHAnsi"/>
                <w:b/>
              </w:rPr>
              <w:t>Hours of work:</w:t>
            </w:r>
          </w:p>
        </w:tc>
        <w:tc>
          <w:tcPr>
            <w:tcW w:w="7410" w:type="dxa"/>
          </w:tcPr>
          <w:p w14:paraId="6D3973E1" w14:textId="0166543E" w:rsidR="0C7C6A49" w:rsidRPr="001D62BA" w:rsidRDefault="001E7337" w:rsidP="001E7337">
            <w:pPr>
              <w:pStyle w:val="NoSpacing"/>
              <w:rPr>
                <w:rFonts w:asciiTheme="majorHAnsi" w:hAnsiTheme="majorHAnsi" w:cstheme="majorHAnsi"/>
                <w:bCs/>
              </w:rPr>
            </w:pPr>
            <w:r>
              <w:rPr>
                <w:rFonts w:asciiTheme="majorHAnsi" w:hAnsiTheme="majorHAnsi" w:cstheme="majorHAnsi"/>
                <w:bCs/>
              </w:rPr>
              <w:t>Zero hours contract – as required</w:t>
            </w:r>
          </w:p>
        </w:tc>
      </w:tr>
      <w:tr w:rsidR="0C7C6A49" w:rsidRPr="001D62BA" w14:paraId="662520E5" w14:textId="77777777" w:rsidTr="5FE0353B">
        <w:trPr>
          <w:trHeight w:val="227"/>
        </w:trPr>
        <w:tc>
          <w:tcPr>
            <w:tcW w:w="2070" w:type="dxa"/>
            <w:shd w:val="clear" w:color="auto" w:fill="C00000"/>
          </w:tcPr>
          <w:p w14:paraId="62EE39F4" w14:textId="77777777" w:rsidR="0C7C6A49" w:rsidRPr="001D62BA" w:rsidRDefault="0C7C6A49" w:rsidP="00476FD5">
            <w:pPr>
              <w:pStyle w:val="NoSpacing"/>
              <w:rPr>
                <w:rFonts w:asciiTheme="majorHAnsi" w:hAnsiTheme="majorHAnsi" w:cstheme="majorHAnsi"/>
                <w:b/>
              </w:rPr>
            </w:pPr>
            <w:r w:rsidRPr="001D62BA">
              <w:rPr>
                <w:rFonts w:asciiTheme="majorHAnsi" w:hAnsiTheme="majorHAnsi" w:cstheme="majorHAnsi"/>
                <w:b/>
              </w:rPr>
              <w:t>Location category:</w:t>
            </w:r>
          </w:p>
        </w:tc>
        <w:tc>
          <w:tcPr>
            <w:tcW w:w="7410" w:type="dxa"/>
          </w:tcPr>
          <w:p w14:paraId="683220E7" w14:textId="5BBFF464" w:rsidR="74EB514A" w:rsidRPr="001D62BA" w:rsidRDefault="001E7337" w:rsidP="001E7337">
            <w:pPr>
              <w:pStyle w:val="NoSpacing"/>
              <w:spacing w:line="259" w:lineRule="auto"/>
              <w:rPr>
                <w:rFonts w:asciiTheme="majorHAnsi" w:hAnsiTheme="majorHAnsi" w:cstheme="majorHAnsi"/>
                <w:bCs/>
              </w:rPr>
            </w:pPr>
            <w:r>
              <w:rPr>
                <w:rFonts w:asciiTheme="majorHAnsi" w:hAnsiTheme="majorHAnsi" w:cstheme="majorHAnsi"/>
                <w:bCs/>
              </w:rPr>
              <w:t>A</w:t>
            </w:r>
            <w:r w:rsidR="1930EDED" w:rsidRPr="001D62BA">
              <w:rPr>
                <w:rFonts w:asciiTheme="majorHAnsi" w:hAnsiTheme="majorHAnsi" w:cstheme="majorHAnsi"/>
                <w:bCs/>
              </w:rPr>
              <w:t>gile working practices in place</w:t>
            </w:r>
          </w:p>
        </w:tc>
      </w:tr>
      <w:tr w:rsidR="0C7C6A49" w:rsidRPr="001D62BA" w14:paraId="0EBA7B21" w14:textId="77777777" w:rsidTr="5FE0353B">
        <w:trPr>
          <w:trHeight w:val="227"/>
        </w:trPr>
        <w:tc>
          <w:tcPr>
            <w:tcW w:w="2070" w:type="dxa"/>
            <w:shd w:val="clear" w:color="auto" w:fill="C00000"/>
          </w:tcPr>
          <w:p w14:paraId="396BEF5F" w14:textId="77777777" w:rsidR="74EB514A" w:rsidRPr="001D62BA" w:rsidRDefault="74EB514A" w:rsidP="00476FD5">
            <w:pPr>
              <w:pStyle w:val="NoSpacing"/>
              <w:rPr>
                <w:rFonts w:asciiTheme="majorHAnsi" w:hAnsiTheme="majorHAnsi" w:cstheme="majorHAnsi"/>
                <w:b/>
              </w:rPr>
            </w:pPr>
            <w:r w:rsidRPr="001D62BA">
              <w:rPr>
                <w:rFonts w:asciiTheme="majorHAnsi" w:hAnsiTheme="majorHAnsi" w:cstheme="majorHAnsi"/>
                <w:b/>
              </w:rPr>
              <w:t>Driver Status:</w:t>
            </w:r>
          </w:p>
        </w:tc>
        <w:tc>
          <w:tcPr>
            <w:tcW w:w="7410" w:type="dxa"/>
          </w:tcPr>
          <w:p w14:paraId="7CCAE4DA" w14:textId="77777777" w:rsidR="74EB514A" w:rsidRPr="001D62BA" w:rsidRDefault="74EB514A" w:rsidP="00476FD5">
            <w:pPr>
              <w:pStyle w:val="NoSpacing"/>
              <w:rPr>
                <w:rFonts w:asciiTheme="majorHAnsi" w:hAnsiTheme="majorHAnsi" w:cstheme="majorHAnsi"/>
              </w:rPr>
            </w:pPr>
            <w:r w:rsidRPr="001D62BA">
              <w:rPr>
                <w:rFonts w:asciiTheme="majorHAnsi" w:hAnsiTheme="majorHAnsi" w:cstheme="majorHAnsi"/>
              </w:rPr>
              <w:t>Permitted Driver</w:t>
            </w:r>
          </w:p>
        </w:tc>
      </w:tr>
    </w:tbl>
    <w:p w14:paraId="23126540" w14:textId="77777777" w:rsidR="00542A3F" w:rsidRPr="001D62BA" w:rsidRDefault="00542A3F" w:rsidP="00476FD5">
      <w:pPr>
        <w:pStyle w:val="NoSpacing"/>
        <w:rPr>
          <w:rFonts w:asciiTheme="majorHAnsi" w:hAnsiTheme="majorHAnsi" w:cstheme="majorHAnsi"/>
          <w:b/>
          <w:color w:val="002060"/>
        </w:rPr>
      </w:pPr>
    </w:p>
    <w:p w14:paraId="13C30DF0" w14:textId="77777777" w:rsidR="00113D23" w:rsidRPr="001D62BA" w:rsidRDefault="00FC5720" w:rsidP="00476FD5">
      <w:pPr>
        <w:pStyle w:val="NoSpacing"/>
        <w:rPr>
          <w:rFonts w:asciiTheme="majorHAnsi" w:hAnsiTheme="majorHAnsi" w:cstheme="majorHAnsi"/>
          <w:b/>
          <w:color w:val="002060"/>
        </w:rPr>
      </w:pPr>
      <w:r w:rsidRPr="001D62BA">
        <w:rPr>
          <w:rFonts w:asciiTheme="majorHAnsi" w:hAnsiTheme="majorHAnsi" w:cstheme="majorHAnsi"/>
          <w:b/>
          <w:bCs/>
          <w:color w:val="002060"/>
        </w:rPr>
        <w:t>Main purpose of the role</w:t>
      </w:r>
    </w:p>
    <w:p w14:paraId="6A08411D" w14:textId="49722A64" w:rsidR="001E7337" w:rsidRDefault="001E7337" w:rsidP="00D81417">
      <w:pPr>
        <w:spacing w:after="0" w:line="240" w:lineRule="auto"/>
        <w:rPr>
          <w:rFonts w:asciiTheme="majorHAnsi" w:eastAsia="Times" w:hAnsiTheme="majorHAnsi" w:cstheme="majorHAnsi"/>
        </w:rPr>
      </w:pPr>
      <w:r w:rsidRPr="001E7337">
        <w:rPr>
          <w:rFonts w:asciiTheme="majorHAnsi" w:eastAsia="Times" w:hAnsiTheme="majorHAnsi" w:cstheme="majorHAnsi"/>
        </w:rPr>
        <w:t>The Casual Training Officer</w:t>
      </w:r>
      <w:r w:rsidRPr="001E7337">
        <w:rPr>
          <w:rFonts w:asciiTheme="majorHAnsi" w:eastAsia="Times" w:hAnsiTheme="majorHAnsi" w:cstheme="majorHAnsi"/>
          <w:color w:val="C0504D"/>
        </w:rPr>
        <w:t xml:space="preserve"> </w:t>
      </w:r>
      <w:r w:rsidRPr="001E7337">
        <w:rPr>
          <w:rFonts w:asciiTheme="majorHAnsi" w:eastAsia="Times" w:hAnsiTheme="majorHAnsi" w:cstheme="majorHAnsi"/>
        </w:rPr>
        <w:t xml:space="preserve">is responsible for </w:t>
      </w:r>
      <w:r>
        <w:rPr>
          <w:rFonts w:asciiTheme="majorHAnsi" w:eastAsia="Times" w:hAnsiTheme="majorHAnsi" w:cstheme="majorHAnsi"/>
        </w:rPr>
        <w:t>delivering</w:t>
      </w:r>
      <w:r w:rsidRPr="001E7337">
        <w:rPr>
          <w:rFonts w:asciiTheme="majorHAnsi" w:eastAsia="Times" w:hAnsiTheme="majorHAnsi" w:cstheme="majorHAnsi"/>
        </w:rPr>
        <w:t xml:space="preserve"> training </w:t>
      </w:r>
      <w:r>
        <w:rPr>
          <w:rFonts w:asciiTheme="majorHAnsi" w:eastAsia="Times" w:hAnsiTheme="majorHAnsi" w:cstheme="majorHAnsi"/>
        </w:rPr>
        <w:t xml:space="preserve">on behalf of the </w:t>
      </w:r>
      <w:r w:rsidRPr="001E7337">
        <w:rPr>
          <w:rFonts w:asciiTheme="majorHAnsi" w:eastAsia="Times" w:hAnsiTheme="majorHAnsi" w:cstheme="majorHAnsi"/>
        </w:rPr>
        <w:t>RAF Association (the Association</w:t>
      </w:r>
      <w:r>
        <w:rPr>
          <w:rFonts w:asciiTheme="majorHAnsi" w:eastAsia="Times" w:hAnsiTheme="majorHAnsi" w:cstheme="majorHAnsi"/>
        </w:rPr>
        <w:t>)</w:t>
      </w:r>
      <w:r w:rsidRPr="001E7337">
        <w:rPr>
          <w:rFonts w:asciiTheme="majorHAnsi" w:eastAsia="Times" w:hAnsiTheme="majorHAnsi" w:cstheme="majorHAnsi"/>
        </w:rPr>
        <w:t xml:space="preserve"> in accordance with the Association Business Plan</w:t>
      </w:r>
      <w:r>
        <w:rPr>
          <w:rFonts w:asciiTheme="majorHAnsi" w:eastAsia="Times" w:hAnsiTheme="majorHAnsi" w:cstheme="majorHAnsi"/>
        </w:rPr>
        <w:t>, and Strategic Plan,</w:t>
      </w:r>
      <w:r w:rsidRPr="001E7337">
        <w:rPr>
          <w:rFonts w:asciiTheme="majorHAnsi" w:eastAsia="Times" w:hAnsiTheme="majorHAnsi" w:cstheme="majorHAnsi"/>
        </w:rPr>
        <w:t xml:space="preserve"> at locations throughout the UK. This is a training delivery role.  Training may be delivered o</w:t>
      </w:r>
      <w:r w:rsidR="00C2425A">
        <w:rPr>
          <w:rFonts w:asciiTheme="majorHAnsi" w:eastAsia="Times" w:hAnsiTheme="majorHAnsi" w:cstheme="majorHAnsi"/>
        </w:rPr>
        <w:t xml:space="preserve">nline, for which </w:t>
      </w:r>
      <w:r w:rsidRPr="001E7337">
        <w:rPr>
          <w:rFonts w:asciiTheme="majorHAnsi" w:eastAsia="Times" w:hAnsiTheme="majorHAnsi" w:cstheme="majorHAnsi"/>
        </w:rPr>
        <w:t>a computer</w:t>
      </w:r>
      <w:r w:rsidR="00C2425A">
        <w:rPr>
          <w:rFonts w:asciiTheme="majorHAnsi" w:eastAsia="Times" w:hAnsiTheme="majorHAnsi" w:cstheme="majorHAnsi"/>
        </w:rPr>
        <w:t xml:space="preserve">, with </w:t>
      </w:r>
      <w:r w:rsidR="00BA581A">
        <w:rPr>
          <w:rFonts w:asciiTheme="majorHAnsi" w:eastAsia="Times" w:hAnsiTheme="majorHAnsi" w:cstheme="majorHAnsi"/>
        </w:rPr>
        <w:t>audio</w:t>
      </w:r>
      <w:r w:rsidR="00C2425A">
        <w:rPr>
          <w:rFonts w:asciiTheme="majorHAnsi" w:eastAsia="Times" w:hAnsiTheme="majorHAnsi" w:cstheme="majorHAnsi"/>
        </w:rPr>
        <w:t xml:space="preserve"> and camera, and reliable Wi-Fi</w:t>
      </w:r>
      <w:r w:rsidR="00C2425A" w:rsidRPr="001E7337">
        <w:rPr>
          <w:rFonts w:asciiTheme="majorHAnsi" w:eastAsia="Times" w:hAnsiTheme="majorHAnsi" w:cstheme="majorHAnsi"/>
        </w:rPr>
        <w:t xml:space="preserve"> </w:t>
      </w:r>
      <w:r w:rsidRPr="001E7337">
        <w:rPr>
          <w:rFonts w:asciiTheme="majorHAnsi" w:eastAsia="Times" w:hAnsiTheme="majorHAnsi" w:cstheme="majorHAnsi"/>
        </w:rPr>
        <w:t>is required</w:t>
      </w:r>
      <w:r>
        <w:rPr>
          <w:rFonts w:asciiTheme="majorHAnsi" w:eastAsia="Times" w:hAnsiTheme="majorHAnsi" w:cstheme="majorHAnsi"/>
        </w:rPr>
        <w:t>,</w:t>
      </w:r>
      <w:r w:rsidRPr="001E7337">
        <w:rPr>
          <w:rFonts w:asciiTheme="majorHAnsi" w:eastAsia="Times" w:hAnsiTheme="majorHAnsi" w:cstheme="majorHAnsi"/>
        </w:rPr>
        <w:t xml:space="preserve"> or face to face involving travel to locations across the UK. </w:t>
      </w:r>
    </w:p>
    <w:p w14:paraId="0E620270" w14:textId="77777777" w:rsidR="001E7337" w:rsidRPr="001E7337" w:rsidRDefault="001E7337" w:rsidP="001E7337">
      <w:pPr>
        <w:spacing w:after="0" w:line="240" w:lineRule="auto"/>
        <w:rPr>
          <w:rFonts w:asciiTheme="majorHAnsi" w:eastAsia="Times" w:hAnsiTheme="majorHAnsi" w:cstheme="majorHAnsi"/>
        </w:rPr>
      </w:pPr>
    </w:p>
    <w:p w14:paraId="61639781" w14:textId="77777777" w:rsidR="006C307F" w:rsidRPr="001D62BA" w:rsidRDefault="006C307F" w:rsidP="00476FD5">
      <w:pPr>
        <w:pStyle w:val="NoSpacing"/>
        <w:rPr>
          <w:rFonts w:asciiTheme="majorHAnsi" w:hAnsiTheme="majorHAnsi" w:cstheme="majorHAnsi"/>
          <w:b/>
          <w:color w:val="002060"/>
        </w:rPr>
      </w:pPr>
      <w:r w:rsidRPr="001D62BA">
        <w:rPr>
          <w:rFonts w:asciiTheme="majorHAnsi" w:hAnsiTheme="majorHAnsi" w:cstheme="majorHAnsi"/>
          <w:b/>
          <w:color w:val="002060"/>
        </w:rPr>
        <w:t>Primary responsibilities</w:t>
      </w:r>
    </w:p>
    <w:p w14:paraId="37754C6D" w14:textId="77777777" w:rsidR="00624F27" w:rsidRPr="00624F27" w:rsidRDefault="00624F27" w:rsidP="00965960">
      <w:pPr>
        <w:pStyle w:val="NoSpacing"/>
        <w:numPr>
          <w:ilvl w:val="0"/>
          <w:numId w:val="2"/>
        </w:numPr>
        <w:rPr>
          <w:rFonts w:asciiTheme="majorHAnsi" w:hAnsiTheme="majorHAnsi" w:cstheme="majorHAnsi"/>
        </w:rPr>
      </w:pPr>
      <w:r w:rsidRPr="00624F27">
        <w:rPr>
          <w:rFonts w:asciiTheme="majorHAnsi" w:hAnsiTheme="majorHAnsi" w:cstheme="majorHAnsi"/>
        </w:rPr>
        <w:t>Deliver and evaluate training either online or at locations throughout the UK</w:t>
      </w:r>
    </w:p>
    <w:p w14:paraId="2A01CF8F" w14:textId="3A8C9CA8" w:rsidR="00624F27" w:rsidRPr="00624F27" w:rsidRDefault="00624F27" w:rsidP="00965960">
      <w:pPr>
        <w:pStyle w:val="NoSpacing"/>
        <w:numPr>
          <w:ilvl w:val="0"/>
          <w:numId w:val="2"/>
        </w:numPr>
        <w:rPr>
          <w:rFonts w:asciiTheme="majorHAnsi" w:hAnsiTheme="majorHAnsi" w:cstheme="majorHAnsi"/>
        </w:rPr>
      </w:pPr>
      <w:r w:rsidRPr="00624F27">
        <w:rPr>
          <w:rFonts w:asciiTheme="majorHAnsi" w:hAnsiTheme="majorHAnsi" w:cstheme="majorHAnsi"/>
        </w:rPr>
        <w:t>Providing regular feedback to the Training Manager</w:t>
      </w:r>
    </w:p>
    <w:p w14:paraId="40E8D28E" w14:textId="45AE3FB6" w:rsidR="006B1894" w:rsidRPr="001D62BA" w:rsidRDefault="006B1894" w:rsidP="00965960">
      <w:pPr>
        <w:pStyle w:val="NoSpacing"/>
        <w:numPr>
          <w:ilvl w:val="0"/>
          <w:numId w:val="2"/>
        </w:numPr>
        <w:spacing w:line="259" w:lineRule="auto"/>
        <w:rPr>
          <w:rFonts w:asciiTheme="majorHAnsi" w:hAnsiTheme="majorHAnsi" w:cstheme="majorHAnsi"/>
          <w:color w:val="000000" w:themeColor="text1"/>
        </w:rPr>
      </w:pPr>
      <w:r w:rsidRPr="001D62BA">
        <w:rPr>
          <w:rFonts w:asciiTheme="majorHAnsi" w:hAnsiTheme="majorHAnsi" w:cstheme="majorHAnsi"/>
        </w:rPr>
        <w:t xml:space="preserve">Work </w:t>
      </w:r>
      <w:r w:rsidR="00C2425A">
        <w:rPr>
          <w:rFonts w:asciiTheme="majorHAnsi" w:hAnsiTheme="majorHAnsi" w:cstheme="majorHAnsi"/>
        </w:rPr>
        <w:t>closely with the Training</w:t>
      </w:r>
      <w:r w:rsidRPr="001D62BA">
        <w:rPr>
          <w:rFonts w:asciiTheme="majorHAnsi" w:hAnsiTheme="majorHAnsi" w:cstheme="majorHAnsi"/>
        </w:rPr>
        <w:t xml:space="preserve"> Manager to </w:t>
      </w:r>
      <w:r w:rsidR="00C2425A">
        <w:rPr>
          <w:rFonts w:asciiTheme="majorHAnsi" w:hAnsiTheme="majorHAnsi" w:cstheme="majorHAnsi"/>
        </w:rPr>
        <w:t>evaluate training</w:t>
      </w:r>
    </w:p>
    <w:p w14:paraId="29D054C6" w14:textId="22B4E136" w:rsidR="00476FD5" w:rsidRPr="0091284F" w:rsidRDefault="007D021B" w:rsidP="00965960">
      <w:pPr>
        <w:pStyle w:val="NoSpacing"/>
        <w:numPr>
          <w:ilvl w:val="0"/>
          <w:numId w:val="2"/>
        </w:numPr>
        <w:rPr>
          <w:rFonts w:asciiTheme="majorHAnsi" w:hAnsiTheme="majorHAnsi" w:cstheme="majorHAnsi"/>
          <w:color w:val="000000" w:themeColor="text1"/>
        </w:rPr>
      </w:pPr>
      <w:r w:rsidRPr="001D62BA">
        <w:rPr>
          <w:rFonts w:asciiTheme="majorHAnsi" w:hAnsiTheme="majorHAnsi" w:cstheme="majorHAnsi"/>
        </w:rPr>
        <w:t xml:space="preserve">Maintain </w:t>
      </w:r>
      <w:r w:rsidR="00C2425A">
        <w:rPr>
          <w:rFonts w:asciiTheme="majorHAnsi" w:hAnsiTheme="majorHAnsi" w:cstheme="majorHAnsi"/>
        </w:rPr>
        <w:t>any</w:t>
      </w:r>
      <w:r w:rsidRPr="001D62BA">
        <w:rPr>
          <w:rFonts w:asciiTheme="majorHAnsi" w:hAnsiTheme="majorHAnsi" w:cstheme="majorHAnsi"/>
        </w:rPr>
        <w:t xml:space="preserve"> records in line with standard operating procedures</w:t>
      </w:r>
      <w:r w:rsidR="00573014" w:rsidRPr="001D62BA">
        <w:rPr>
          <w:rFonts w:asciiTheme="majorHAnsi" w:hAnsiTheme="majorHAnsi" w:cstheme="majorHAnsi"/>
        </w:rPr>
        <w:t>, service standard</w:t>
      </w:r>
      <w:r w:rsidR="001B5897" w:rsidRPr="001D62BA">
        <w:rPr>
          <w:rFonts w:asciiTheme="majorHAnsi" w:hAnsiTheme="majorHAnsi" w:cstheme="majorHAnsi"/>
        </w:rPr>
        <w:t>s</w:t>
      </w:r>
      <w:r w:rsidR="1B57C707" w:rsidRPr="001D62BA">
        <w:rPr>
          <w:rFonts w:asciiTheme="majorHAnsi" w:hAnsiTheme="majorHAnsi" w:cstheme="majorHAnsi"/>
        </w:rPr>
        <w:t xml:space="preserve"> and regulatory requirements.</w:t>
      </w:r>
    </w:p>
    <w:p w14:paraId="1030A279" w14:textId="51AC4E24" w:rsidR="0091284F" w:rsidRPr="0091490E" w:rsidRDefault="001B63C1" w:rsidP="00965960">
      <w:pPr>
        <w:pStyle w:val="NoSpacing"/>
        <w:numPr>
          <w:ilvl w:val="0"/>
          <w:numId w:val="2"/>
        </w:numPr>
        <w:rPr>
          <w:rFonts w:asciiTheme="majorHAnsi" w:hAnsiTheme="majorHAnsi" w:cstheme="majorHAnsi"/>
          <w:color w:val="000000" w:themeColor="text1"/>
        </w:rPr>
      </w:pPr>
      <w:r>
        <w:rPr>
          <w:rFonts w:asciiTheme="majorHAnsi" w:hAnsiTheme="majorHAnsi" w:cstheme="majorHAnsi"/>
        </w:rPr>
        <w:t>Amend and revise program</w:t>
      </w:r>
      <w:r w:rsidR="00A84AFE">
        <w:rPr>
          <w:rFonts w:asciiTheme="majorHAnsi" w:hAnsiTheme="majorHAnsi" w:cstheme="majorHAnsi"/>
        </w:rPr>
        <w:t xml:space="preserve">mes as necessary </w:t>
      </w:r>
      <w:r w:rsidR="00965960">
        <w:rPr>
          <w:rFonts w:asciiTheme="majorHAnsi" w:hAnsiTheme="majorHAnsi" w:cstheme="majorHAnsi"/>
        </w:rPr>
        <w:t>to</w:t>
      </w:r>
      <w:r w:rsidR="00A84AFE">
        <w:rPr>
          <w:rFonts w:asciiTheme="majorHAnsi" w:hAnsiTheme="majorHAnsi" w:cstheme="majorHAnsi"/>
        </w:rPr>
        <w:t xml:space="preserve"> adapt to changes</w:t>
      </w:r>
    </w:p>
    <w:p w14:paraId="533795AF" w14:textId="5AC482E8" w:rsidR="0091490E" w:rsidRPr="001D62BA" w:rsidRDefault="00F645D0" w:rsidP="00965960">
      <w:pPr>
        <w:pStyle w:val="NoSpacing"/>
        <w:numPr>
          <w:ilvl w:val="0"/>
          <w:numId w:val="2"/>
        </w:numPr>
        <w:rPr>
          <w:rFonts w:asciiTheme="majorHAnsi" w:hAnsiTheme="majorHAnsi" w:cstheme="majorHAnsi"/>
          <w:color w:val="000000" w:themeColor="text1"/>
        </w:rPr>
      </w:pPr>
      <w:r>
        <w:rPr>
          <w:rFonts w:asciiTheme="majorHAnsi" w:hAnsiTheme="majorHAnsi" w:cstheme="majorHAnsi"/>
        </w:rPr>
        <w:t>Contribute to decisions around ‘best practice’ for training content and delivery</w:t>
      </w:r>
    </w:p>
    <w:p w14:paraId="3EF12892" w14:textId="705811B9" w:rsidR="003E10A1" w:rsidRPr="001D62BA" w:rsidRDefault="003E10A1" w:rsidP="00476FD5">
      <w:pPr>
        <w:pStyle w:val="NoSpacing"/>
        <w:rPr>
          <w:rFonts w:asciiTheme="majorHAnsi" w:hAnsiTheme="majorHAnsi" w:cstheme="majorHAnsi"/>
        </w:rPr>
      </w:pPr>
    </w:p>
    <w:p w14:paraId="418B2DC8" w14:textId="3A5528AF" w:rsidR="00476FD5" w:rsidRDefault="4AF14BFB" w:rsidP="006A244A">
      <w:pPr>
        <w:rPr>
          <w:rFonts w:asciiTheme="majorHAnsi" w:hAnsiTheme="majorHAnsi" w:cstheme="majorHAnsi"/>
          <w:b/>
          <w:bCs/>
          <w:color w:val="002060"/>
        </w:rPr>
      </w:pPr>
      <w:r w:rsidRPr="001D62BA">
        <w:rPr>
          <w:rFonts w:asciiTheme="majorHAnsi" w:hAnsiTheme="majorHAnsi" w:cstheme="majorHAnsi"/>
          <w:b/>
          <w:bCs/>
          <w:color w:val="002060"/>
        </w:rPr>
        <w:t>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Employees’ Health &amp; Safety &amp; Safeguarding Commitment.</w:t>
      </w:r>
    </w:p>
    <w:p w14:paraId="0F51B1A0" w14:textId="1A76C980" w:rsidR="7592BFAF" w:rsidRPr="001D62BA" w:rsidRDefault="00624F27" w:rsidP="5FE0353B">
      <w:pPr>
        <w:pStyle w:val="NoSpacing"/>
        <w:spacing w:line="259" w:lineRule="auto"/>
        <w:jc w:val="center"/>
        <w:rPr>
          <w:rFonts w:asciiTheme="majorHAnsi" w:hAnsiTheme="majorHAnsi" w:cstheme="majorHAnsi"/>
          <w:b/>
          <w:bCs/>
          <w:color w:val="002060"/>
        </w:rPr>
      </w:pPr>
      <w:r>
        <w:rPr>
          <w:rFonts w:asciiTheme="majorHAnsi" w:hAnsiTheme="majorHAnsi" w:cstheme="majorHAnsi"/>
          <w:b/>
          <w:bCs/>
          <w:color w:val="002060"/>
        </w:rPr>
        <w:t>CASUAL TRAINER</w:t>
      </w:r>
    </w:p>
    <w:p w14:paraId="34309728" w14:textId="77777777" w:rsidR="006C7500" w:rsidRPr="001D62BA" w:rsidRDefault="00573014" w:rsidP="00573014">
      <w:pPr>
        <w:pStyle w:val="NoSpacing"/>
        <w:jc w:val="center"/>
        <w:rPr>
          <w:rFonts w:asciiTheme="majorHAnsi" w:hAnsiTheme="majorHAnsi" w:cstheme="majorHAnsi"/>
          <w:b/>
          <w:color w:val="002060"/>
          <w:u w:val="single"/>
        </w:rPr>
      </w:pPr>
      <w:r w:rsidRPr="001D62BA">
        <w:rPr>
          <w:rFonts w:asciiTheme="majorHAnsi" w:hAnsiTheme="majorHAnsi" w:cstheme="majorHAnsi"/>
          <w:b/>
          <w:color w:val="002060"/>
          <w:u w:val="single"/>
        </w:rPr>
        <w:t>Person Specification</w:t>
      </w:r>
    </w:p>
    <w:p w14:paraId="47239ADE" w14:textId="77777777" w:rsidR="006C7500" w:rsidRPr="001D62BA" w:rsidRDefault="006C7500" w:rsidP="00476FD5">
      <w:pPr>
        <w:pStyle w:val="NoSpacing"/>
        <w:rPr>
          <w:rFonts w:asciiTheme="majorHAnsi" w:hAnsiTheme="majorHAnsi" w:cstheme="majorHAnsi"/>
          <w:color w:val="000000" w:themeColor="text1"/>
          <w:u w:val="single"/>
        </w:rPr>
      </w:pPr>
    </w:p>
    <w:tbl>
      <w:tblPr>
        <w:tblW w:w="113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415"/>
        <w:gridCol w:w="3798"/>
      </w:tblGrid>
      <w:tr w:rsidR="00FE73E5" w:rsidRPr="001D62BA" w14:paraId="4CE64A04" w14:textId="77777777" w:rsidTr="005C7246">
        <w:tc>
          <w:tcPr>
            <w:tcW w:w="2127" w:type="dxa"/>
            <w:shd w:val="clear" w:color="auto" w:fill="C00000"/>
          </w:tcPr>
          <w:p w14:paraId="3BF91F79" w14:textId="77777777" w:rsidR="00113D23" w:rsidRPr="001D62BA" w:rsidRDefault="00113D23" w:rsidP="00573014">
            <w:pPr>
              <w:pStyle w:val="NoSpacing"/>
              <w:jc w:val="center"/>
              <w:rPr>
                <w:rFonts w:asciiTheme="majorHAnsi" w:hAnsiTheme="majorHAnsi" w:cstheme="majorHAnsi"/>
                <w:b/>
                <w:color w:val="000000" w:themeColor="text1"/>
                <w:u w:val="single"/>
              </w:rPr>
            </w:pPr>
          </w:p>
        </w:tc>
        <w:tc>
          <w:tcPr>
            <w:tcW w:w="5415" w:type="dxa"/>
            <w:shd w:val="clear" w:color="auto" w:fill="C00000"/>
          </w:tcPr>
          <w:p w14:paraId="5F394337" w14:textId="77777777" w:rsidR="00113D23" w:rsidRPr="001D62BA" w:rsidRDefault="6E15C124" w:rsidP="00573014">
            <w:pPr>
              <w:pStyle w:val="NoSpacing"/>
              <w:jc w:val="center"/>
              <w:rPr>
                <w:rFonts w:asciiTheme="majorHAnsi" w:hAnsiTheme="majorHAnsi" w:cstheme="majorHAnsi"/>
                <w:b/>
                <w:color w:val="000000" w:themeColor="text1"/>
              </w:rPr>
            </w:pPr>
            <w:r w:rsidRPr="001D62BA">
              <w:rPr>
                <w:rFonts w:asciiTheme="majorHAnsi" w:hAnsiTheme="majorHAnsi" w:cstheme="majorHAnsi"/>
                <w:b/>
              </w:rPr>
              <w:t>Essential</w:t>
            </w:r>
          </w:p>
          <w:p w14:paraId="32D48227" w14:textId="77777777" w:rsidR="00113D23" w:rsidRPr="001D62BA" w:rsidRDefault="00113D23" w:rsidP="00573014">
            <w:pPr>
              <w:pStyle w:val="NoSpacing"/>
              <w:jc w:val="center"/>
              <w:rPr>
                <w:rFonts w:asciiTheme="majorHAnsi" w:hAnsiTheme="majorHAnsi" w:cstheme="majorHAnsi"/>
                <w:b/>
                <w:color w:val="000000" w:themeColor="text1"/>
              </w:rPr>
            </w:pPr>
          </w:p>
        </w:tc>
        <w:tc>
          <w:tcPr>
            <w:tcW w:w="3798" w:type="dxa"/>
            <w:shd w:val="clear" w:color="auto" w:fill="C00000"/>
          </w:tcPr>
          <w:p w14:paraId="1D91DE99" w14:textId="77777777" w:rsidR="00113D23" w:rsidRPr="001D62BA" w:rsidRDefault="6E15C124" w:rsidP="00573014">
            <w:pPr>
              <w:pStyle w:val="NoSpacing"/>
              <w:jc w:val="center"/>
              <w:rPr>
                <w:rFonts w:asciiTheme="majorHAnsi" w:hAnsiTheme="majorHAnsi" w:cstheme="majorHAnsi"/>
                <w:b/>
                <w:color w:val="000000" w:themeColor="text1"/>
              </w:rPr>
            </w:pPr>
            <w:r w:rsidRPr="001D62BA">
              <w:rPr>
                <w:rFonts w:asciiTheme="majorHAnsi" w:hAnsiTheme="majorHAnsi" w:cstheme="majorHAnsi"/>
                <w:b/>
              </w:rPr>
              <w:t>Desirable</w:t>
            </w:r>
          </w:p>
          <w:p w14:paraId="0015518D" w14:textId="77777777" w:rsidR="00113D23" w:rsidRPr="001D62BA" w:rsidRDefault="00113D23" w:rsidP="00573014">
            <w:pPr>
              <w:pStyle w:val="NoSpacing"/>
              <w:jc w:val="center"/>
              <w:rPr>
                <w:rFonts w:asciiTheme="majorHAnsi" w:hAnsiTheme="majorHAnsi" w:cstheme="majorHAnsi"/>
                <w:b/>
                <w:color w:val="000000" w:themeColor="text1"/>
                <w:u w:val="single"/>
              </w:rPr>
            </w:pPr>
          </w:p>
        </w:tc>
      </w:tr>
      <w:tr w:rsidR="00172DB2" w:rsidRPr="001D62BA" w14:paraId="7E08433C" w14:textId="77777777" w:rsidTr="005C7246">
        <w:tc>
          <w:tcPr>
            <w:tcW w:w="2127" w:type="dxa"/>
            <w:tcBorders>
              <w:bottom w:val="nil"/>
            </w:tcBorders>
            <w:shd w:val="clear" w:color="auto" w:fill="002060"/>
          </w:tcPr>
          <w:p w14:paraId="39B25359" w14:textId="77777777" w:rsidR="00172DB2" w:rsidRPr="001D62BA" w:rsidRDefault="3F876339"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Education/</w:t>
            </w:r>
          </w:p>
          <w:p w14:paraId="093440EC" w14:textId="77777777" w:rsidR="00172DB2" w:rsidRPr="001D62BA" w:rsidRDefault="00573014"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Q</w:t>
            </w:r>
            <w:r w:rsidR="3F876339" w:rsidRPr="001D62BA">
              <w:rPr>
                <w:rFonts w:asciiTheme="majorHAnsi" w:hAnsiTheme="majorHAnsi" w:cstheme="majorHAnsi"/>
                <w:b/>
                <w:color w:val="FFFFFF" w:themeColor="background1"/>
              </w:rPr>
              <w:t>ualifications</w:t>
            </w:r>
          </w:p>
        </w:tc>
        <w:tc>
          <w:tcPr>
            <w:tcW w:w="5415" w:type="dxa"/>
            <w:shd w:val="clear" w:color="auto" w:fill="auto"/>
          </w:tcPr>
          <w:p w14:paraId="09E8E4B3" w14:textId="77777777" w:rsidR="00172DB2" w:rsidRDefault="118AA82F" w:rsidP="00965960">
            <w:pPr>
              <w:pStyle w:val="NoSpacing"/>
              <w:numPr>
                <w:ilvl w:val="0"/>
                <w:numId w:val="3"/>
              </w:numPr>
              <w:rPr>
                <w:rFonts w:asciiTheme="majorHAnsi" w:hAnsiTheme="majorHAnsi" w:cstheme="majorHAnsi"/>
              </w:rPr>
            </w:pPr>
            <w:r w:rsidRPr="001D62BA">
              <w:rPr>
                <w:rFonts w:asciiTheme="majorHAnsi" w:hAnsiTheme="majorHAnsi" w:cstheme="majorHAnsi"/>
              </w:rPr>
              <w:t>Good level of education including Maths and English (GCSE Grades A-C / 5+)</w:t>
            </w:r>
          </w:p>
          <w:p w14:paraId="34AB4B11" w14:textId="76FBEF43" w:rsidR="008A4FFF" w:rsidRPr="001D62BA" w:rsidRDefault="008A4FFF" w:rsidP="00965960">
            <w:pPr>
              <w:pStyle w:val="NoSpacing"/>
              <w:numPr>
                <w:ilvl w:val="0"/>
                <w:numId w:val="3"/>
              </w:numPr>
              <w:rPr>
                <w:rFonts w:asciiTheme="majorHAnsi" w:hAnsiTheme="majorHAnsi" w:cstheme="majorHAnsi"/>
              </w:rPr>
            </w:pPr>
            <w:r>
              <w:rPr>
                <w:rFonts w:asciiTheme="majorHAnsi" w:hAnsiTheme="majorHAnsi" w:cstheme="majorHAnsi"/>
              </w:rPr>
              <w:t>Training qualification or demonstrable extensive training experience</w:t>
            </w:r>
          </w:p>
        </w:tc>
        <w:tc>
          <w:tcPr>
            <w:tcW w:w="3798" w:type="dxa"/>
            <w:shd w:val="clear" w:color="auto" w:fill="auto"/>
          </w:tcPr>
          <w:p w14:paraId="6848B46D" w14:textId="69431695" w:rsidR="008A4FFF" w:rsidRDefault="008A4FFF" w:rsidP="00965960">
            <w:pPr>
              <w:pStyle w:val="NoSpacing"/>
              <w:numPr>
                <w:ilvl w:val="0"/>
                <w:numId w:val="3"/>
              </w:numPr>
              <w:rPr>
                <w:rFonts w:asciiTheme="majorHAnsi" w:hAnsiTheme="majorHAnsi" w:cstheme="majorHAnsi"/>
                <w:color w:val="000000" w:themeColor="text1"/>
              </w:rPr>
            </w:pPr>
            <w:r>
              <w:rPr>
                <w:rFonts w:asciiTheme="majorHAnsi" w:hAnsiTheme="majorHAnsi" w:cstheme="majorHAnsi"/>
                <w:color w:val="000000" w:themeColor="text1"/>
              </w:rPr>
              <w:t>Experience of</w:t>
            </w:r>
            <w:r w:rsidR="00471D0C">
              <w:rPr>
                <w:rFonts w:asciiTheme="majorHAnsi" w:hAnsiTheme="majorHAnsi" w:cstheme="majorHAnsi"/>
                <w:color w:val="000000" w:themeColor="text1"/>
              </w:rPr>
              <w:t xml:space="preserve"> delivering mental well-being, personal development courses or </w:t>
            </w:r>
            <w:r>
              <w:rPr>
                <w:rFonts w:asciiTheme="majorHAnsi" w:hAnsiTheme="majorHAnsi" w:cstheme="majorHAnsi"/>
                <w:color w:val="000000" w:themeColor="text1"/>
              </w:rPr>
              <w:t>welfare related training</w:t>
            </w:r>
          </w:p>
          <w:p w14:paraId="2A6BA0E5" w14:textId="30C09CB6" w:rsidR="00172DB2" w:rsidRPr="001D62BA" w:rsidRDefault="00172DB2" w:rsidP="008A4FFF">
            <w:pPr>
              <w:pStyle w:val="NoSpacing"/>
              <w:ind w:left="720"/>
              <w:rPr>
                <w:rFonts w:asciiTheme="majorHAnsi" w:hAnsiTheme="majorHAnsi" w:cstheme="majorHAnsi"/>
                <w:color w:val="000000" w:themeColor="text1"/>
              </w:rPr>
            </w:pPr>
          </w:p>
        </w:tc>
      </w:tr>
      <w:tr w:rsidR="00FE73E5" w:rsidRPr="001D62BA" w14:paraId="7C3EFEEC" w14:textId="77777777" w:rsidTr="005C7246">
        <w:trPr>
          <w:trHeight w:val="2772"/>
        </w:trPr>
        <w:tc>
          <w:tcPr>
            <w:tcW w:w="2127" w:type="dxa"/>
            <w:tcBorders>
              <w:top w:val="nil"/>
            </w:tcBorders>
            <w:shd w:val="clear" w:color="auto" w:fill="002060"/>
          </w:tcPr>
          <w:p w14:paraId="1E085108" w14:textId="77777777" w:rsidR="00113D23" w:rsidRPr="001D62BA" w:rsidRDefault="6E15C124"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lastRenderedPageBreak/>
              <w:t>Knowledge and Experience</w:t>
            </w:r>
          </w:p>
          <w:p w14:paraId="401959AD" w14:textId="77777777" w:rsidR="00113D23" w:rsidRPr="001D62BA" w:rsidRDefault="00113D23" w:rsidP="00476FD5">
            <w:pPr>
              <w:pStyle w:val="NoSpacing"/>
              <w:rPr>
                <w:rFonts w:asciiTheme="majorHAnsi" w:hAnsiTheme="majorHAnsi" w:cstheme="majorHAnsi"/>
                <w:b/>
                <w:color w:val="FFFFFF" w:themeColor="background1"/>
              </w:rPr>
            </w:pPr>
          </w:p>
        </w:tc>
        <w:tc>
          <w:tcPr>
            <w:tcW w:w="5415" w:type="dxa"/>
            <w:shd w:val="clear" w:color="auto" w:fill="auto"/>
          </w:tcPr>
          <w:p w14:paraId="176D5AA5" w14:textId="42A60D73" w:rsidR="008A4FFF" w:rsidRDefault="097C3B68" w:rsidP="00965960">
            <w:pPr>
              <w:pStyle w:val="NoSpacing"/>
              <w:numPr>
                <w:ilvl w:val="0"/>
                <w:numId w:val="4"/>
              </w:numPr>
              <w:ind w:left="360"/>
              <w:rPr>
                <w:rFonts w:asciiTheme="majorHAnsi" w:hAnsiTheme="majorHAnsi" w:cstheme="majorHAnsi"/>
              </w:rPr>
            </w:pPr>
            <w:r w:rsidRPr="001D62BA">
              <w:rPr>
                <w:rFonts w:asciiTheme="majorHAnsi" w:hAnsiTheme="majorHAnsi" w:cstheme="majorHAnsi"/>
              </w:rPr>
              <w:t xml:space="preserve">Experience </w:t>
            </w:r>
            <w:r w:rsidR="15FE48EE" w:rsidRPr="001D62BA">
              <w:rPr>
                <w:rFonts w:asciiTheme="majorHAnsi" w:hAnsiTheme="majorHAnsi" w:cstheme="majorHAnsi"/>
              </w:rPr>
              <w:t xml:space="preserve">of </w:t>
            </w:r>
            <w:r w:rsidR="008A4FFF">
              <w:rPr>
                <w:rFonts w:asciiTheme="majorHAnsi" w:hAnsiTheme="majorHAnsi" w:cstheme="majorHAnsi"/>
              </w:rPr>
              <w:t xml:space="preserve">delivering interactive training using a range of training </w:t>
            </w:r>
            <w:r w:rsidR="00471D0C">
              <w:rPr>
                <w:rFonts w:asciiTheme="majorHAnsi" w:hAnsiTheme="majorHAnsi" w:cstheme="majorHAnsi"/>
              </w:rPr>
              <w:t>methods</w:t>
            </w:r>
            <w:r w:rsidR="008A4FFF">
              <w:rPr>
                <w:rFonts w:asciiTheme="majorHAnsi" w:hAnsiTheme="majorHAnsi" w:cstheme="majorHAnsi"/>
              </w:rPr>
              <w:t xml:space="preserve"> including </w:t>
            </w:r>
            <w:r w:rsidR="00471D0C">
              <w:rPr>
                <w:rFonts w:asciiTheme="majorHAnsi" w:hAnsiTheme="majorHAnsi" w:cstheme="majorHAnsi"/>
              </w:rPr>
              <w:t>facilitating</w:t>
            </w:r>
            <w:r w:rsidR="008A4FFF">
              <w:rPr>
                <w:rFonts w:asciiTheme="majorHAnsi" w:hAnsiTheme="majorHAnsi" w:cstheme="majorHAnsi"/>
              </w:rPr>
              <w:t xml:space="preserve"> group work</w:t>
            </w:r>
          </w:p>
          <w:p w14:paraId="02FAFF5B" w14:textId="582FB70F" w:rsidR="00FE64C1" w:rsidRDefault="00FE64C1" w:rsidP="00965960">
            <w:pPr>
              <w:pStyle w:val="NoSpacing"/>
              <w:numPr>
                <w:ilvl w:val="0"/>
                <w:numId w:val="4"/>
              </w:numPr>
              <w:ind w:left="360"/>
              <w:rPr>
                <w:rFonts w:asciiTheme="majorHAnsi" w:hAnsiTheme="majorHAnsi" w:cstheme="majorHAnsi"/>
              </w:rPr>
            </w:pPr>
            <w:r>
              <w:rPr>
                <w:rFonts w:asciiTheme="majorHAnsi" w:hAnsiTheme="majorHAnsi" w:cstheme="majorHAnsi"/>
              </w:rPr>
              <w:t>Knowledge and understanding of a range of training strategies and learning methods</w:t>
            </w:r>
          </w:p>
          <w:p w14:paraId="5B470D52" w14:textId="2B75C892" w:rsidR="00471D0C" w:rsidRDefault="00471D0C" w:rsidP="00965960">
            <w:pPr>
              <w:pStyle w:val="NoSpacing"/>
              <w:numPr>
                <w:ilvl w:val="0"/>
                <w:numId w:val="4"/>
              </w:numPr>
              <w:ind w:left="360"/>
              <w:rPr>
                <w:rFonts w:asciiTheme="majorHAnsi" w:hAnsiTheme="majorHAnsi" w:cstheme="majorHAnsi"/>
              </w:rPr>
            </w:pPr>
            <w:r>
              <w:rPr>
                <w:rFonts w:asciiTheme="majorHAnsi" w:hAnsiTheme="majorHAnsi" w:cstheme="majorHAnsi"/>
              </w:rPr>
              <w:t xml:space="preserve">Ability to engage diverse groups of leaners </w:t>
            </w:r>
          </w:p>
          <w:p w14:paraId="58C7DC36" w14:textId="4527DD03" w:rsidR="00471D0C" w:rsidRDefault="00471D0C" w:rsidP="00965960">
            <w:pPr>
              <w:pStyle w:val="NoSpacing"/>
              <w:numPr>
                <w:ilvl w:val="0"/>
                <w:numId w:val="4"/>
              </w:numPr>
              <w:ind w:left="360"/>
              <w:rPr>
                <w:rFonts w:asciiTheme="majorHAnsi" w:hAnsiTheme="majorHAnsi" w:cstheme="majorHAnsi"/>
              </w:rPr>
            </w:pPr>
            <w:r>
              <w:rPr>
                <w:rFonts w:asciiTheme="majorHAnsi" w:hAnsiTheme="majorHAnsi" w:cstheme="majorHAnsi"/>
              </w:rPr>
              <w:t>Experience of delivering accredited and qualification courses</w:t>
            </w:r>
          </w:p>
          <w:p w14:paraId="25568A77" w14:textId="6ECB2CB2" w:rsidR="00FE64C1" w:rsidRDefault="00FE64C1" w:rsidP="00965960">
            <w:pPr>
              <w:pStyle w:val="NoSpacing"/>
              <w:numPr>
                <w:ilvl w:val="0"/>
                <w:numId w:val="4"/>
              </w:numPr>
              <w:ind w:left="360"/>
              <w:rPr>
                <w:rFonts w:asciiTheme="majorHAnsi" w:hAnsiTheme="majorHAnsi" w:cstheme="majorHAnsi"/>
              </w:rPr>
            </w:pPr>
            <w:r>
              <w:rPr>
                <w:rFonts w:asciiTheme="majorHAnsi" w:hAnsiTheme="majorHAnsi" w:cstheme="majorHAnsi"/>
              </w:rPr>
              <w:t xml:space="preserve">Knowledge and experience of using a variety of evaluation methods </w:t>
            </w:r>
          </w:p>
          <w:p w14:paraId="61BEF491" w14:textId="5A3CC311" w:rsidR="00471D0C" w:rsidRDefault="00471D0C" w:rsidP="00965960">
            <w:pPr>
              <w:pStyle w:val="NoSpacing"/>
              <w:numPr>
                <w:ilvl w:val="0"/>
                <w:numId w:val="4"/>
              </w:numPr>
              <w:ind w:left="360"/>
              <w:rPr>
                <w:rFonts w:asciiTheme="majorHAnsi" w:hAnsiTheme="majorHAnsi" w:cstheme="majorHAnsi"/>
              </w:rPr>
            </w:pPr>
            <w:r>
              <w:rPr>
                <w:rFonts w:asciiTheme="majorHAnsi" w:hAnsiTheme="majorHAnsi" w:cstheme="majorHAnsi"/>
              </w:rPr>
              <w:t xml:space="preserve">Experience of working with a multi-agency / partnership </w:t>
            </w:r>
            <w:r w:rsidR="00FE64C1">
              <w:rPr>
                <w:rFonts w:asciiTheme="majorHAnsi" w:hAnsiTheme="majorHAnsi" w:cstheme="majorHAnsi"/>
              </w:rPr>
              <w:t>approach</w:t>
            </w:r>
          </w:p>
          <w:p w14:paraId="18B225AB" w14:textId="2708E506" w:rsidR="00471D0C" w:rsidRDefault="00471D0C" w:rsidP="00965960">
            <w:pPr>
              <w:pStyle w:val="NoSpacing"/>
              <w:numPr>
                <w:ilvl w:val="0"/>
                <w:numId w:val="4"/>
              </w:numPr>
              <w:ind w:left="360"/>
              <w:rPr>
                <w:rFonts w:asciiTheme="majorHAnsi" w:hAnsiTheme="majorHAnsi" w:cstheme="majorHAnsi"/>
              </w:rPr>
            </w:pPr>
            <w:r>
              <w:rPr>
                <w:rFonts w:asciiTheme="majorHAnsi" w:hAnsiTheme="majorHAnsi" w:cstheme="majorHAnsi"/>
              </w:rPr>
              <w:t>Recent</w:t>
            </w:r>
            <w:r w:rsidR="00445FA1">
              <w:rPr>
                <w:rFonts w:asciiTheme="majorHAnsi" w:hAnsiTheme="majorHAnsi" w:cstheme="majorHAnsi"/>
              </w:rPr>
              <w:t xml:space="preserve"> and </w:t>
            </w:r>
            <w:r w:rsidR="005C7246">
              <w:rPr>
                <w:rFonts w:asciiTheme="majorHAnsi" w:hAnsiTheme="majorHAnsi" w:cstheme="majorHAnsi"/>
              </w:rPr>
              <w:t>significant experience</w:t>
            </w:r>
            <w:r>
              <w:rPr>
                <w:rFonts w:asciiTheme="majorHAnsi" w:hAnsiTheme="majorHAnsi" w:cstheme="majorHAnsi"/>
              </w:rPr>
              <w:t xml:space="preserve"> of working with vulnerable groups and </w:t>
            </w:r>
            <w:r w:rsidR="00FE64C1">
              <w:rPr>
                <w:rFonts w:asciiTheme="majorHAnsi" w:hAnsiTheme="majorHAnsi" w:cstheme="majorHAnsi"/>
              </w:rPr>
              <w:t>individuals</w:t>
            </w:r>
          </w:p>
          <w:p w14:paraId="4EC4D9CA" w14:textId="753EF489" w:rsidR="00473E99" w:rsidRPr="001D62BA" w:rsidRDefault="00473E99" w:rsidP="005C7246">
            <w:pPr>
              <w:pStyle w:val="NoSpacing"/>
              <w:rPr>
                <w:rFonts w:asciiTheme="majorHAnsi" w:hAnsiTheme="majorHAnsi" w:cstheme="majorHAnsi"/>
              </w:rPr>
            </w:pPr>
          </w:p>
        </w:tc>
        <w:tc>
          <w:tcPr>
            <w:tcW w:w="3798" w:type="dxa"/>
            <w:shd w:val="clear" w:color="auto" w:fill="auto"/>
          </w:tcPr>
          <w:p w14:paraId="70E3FFFC" w14:textId="26C2A2B9" w:rsidR="007C1883" w:rsidRPr="001D62BA" w:rsidRDefault="4864D3EC" w:rsidP="00965960">
            <w:pPr>
              <w:pStyle w:val="NoSpacing"/>
              <w:numPr>
                <w:ilvl w:val="0"/>
                <w:numId w:val="5"/>
              </w:numPr>
              <w:rPr>
                <w:rFonts w:asciiTheme="majorHAnsi" w:hAnsiTheme="majorHAnsi" w:cstheme="majorHAnsi"/>
              </w:rPr>
            </w:pPr>
            <w:r w:rsidRPr="001D62BA">
              <w:rPr>
                <w:rFonts w:asciiTheme="majorHAnsi" w:hAnsiTheme="majorHAnsi" w:cstheme="majorHAnsi"/>
              </w:rPr>
              <w:t>Experience working in a charity</w:t>
            </w:r>
            <w:r w:rsidR="43DE50B4" w:rsidRPr="001D62BA">
              <w:rPr>
                <w:rFonts w:asciiTheme="majorHAnsi" w:hAnsiTheme="majorHAnsi" w:cstheme="majorHAnsi"/>
              </w:rPr>
              <w:t xml:space="preserve"> or voluntary sector.</w:t>
            </w:r>
          </w:p>
          <w:p w14:paraId="28196A40" w14:textId="3A2735E6" w:rsidR="1582E64D" w:rsidRPr="001D62BA" w:rsidRDefault="1582E64D" w:rsidP="00965960">
            <w:pPr>
              <w:pStyle w:val="NoSpacing"/>
              <w:numPr>
                <w:ilvl w:val="0"/>
                <w:numId w:val="5"/>
              </w:numPr>
              <w:rPr>
                <w:rFonts w:asciiTheme="majorHAnsi" w:hAnsiTheme="majorHAnsi" w:cstheme="majorHAnsi"/>
              </w:rPr>
            </w:pPr>
            <w:r w:rsidRPr="001D62BA">
              <w:rPr>
                <w:rFonts w:asciiTheme="majorHAnsi" w:hAnsiTheme="majorHAnsi" w:cstheme="majorHAnsi"/>
              </w:rPr>
              <w:t xml:space="preserve">Experience of </w:t>
            </w:r>
            <w:r w:rsidR="00471D0C">
              <w:rPr>
                <w:rFonts w:asciiTheme="majorHAnsi" w:hAnsiTheme="majorHAnsi" w:cstheme="majorHAnsi"/>
              </w:rPr>
              <w:t xml:space="preserve">delivering training to charity or </w:t>
            </w:r>
            <w:r w:rsidR="00FE64C1">
              <w:rPr>
                <w:rFonts w:asciiTheme="majorHAnsi" w:hAnsiTheme="majorHAnsi" w:cstheme="majorHAnsi"/>
              </w:rPr>
              <w:t>voluntary</w:t>
            </w:r>
            <w:r w:rsidR="00471D0C">
              <w:rPr>
                <w:rFonts w:asciiTheme="majorHAnsi" w:hAnsiTheme="majorHAnsi" w:cstheme="majorHAnsi"/>
              </w:rPr>
              <w:t xml:space="preserve"> sector audiences</w:t>
            </w:r>
          </w:p>
          <w:p w14:paraId="768687C1" w14:textId="24782E1F" w:rsidR="00FE64C1" w:rsidRDefault="00FE64C1" w:rsidP="00965960">
            <w:pPr>
              <w:pStyle w:val="NoSpacing"/>
              <w:numPr>
                <w:ilvl w:val="0"/>
                <w:numId w:val="5"/>
              </w:numPr>
              <w:rPr>
                <w:rFonts w:asciiTheme="majorHAnsi" w:hAnsiTheme="majorHAnsi" w:cstheme="majorHAnsi"/>
              </w:rPr>
            </w:pPr>
            <w:r>
              <w:rPr>
                <w:rFonts w:asciiTheme="majorHAnsi" w:hAnsiTheme="majorHAnsi" w:cstheme="majorHAnsi"/>
              </w:rPr>
              <w:t>Experience of working with service users with complex needs</w:t>
            </w:r>
          </w:p>
          <w:p w14:paraId="318E1A21" w14:textId="13D9E992" w:rsidR="00FE64C1" w:rsidRDefault="00FE64C1" w:rsidP="00965960">
            <w:pPr>
              <w:pStyle w:val="NoSpacing"/>
              <w:numPr>
                <w:ilvl w:val="0"/>
                <w:numId w:val="5"/>
              </w:numPr>
              <w:rPr>
                <w:rFonts w:asciiTheme="majorHAnsi" w:hAnsiTheme="majorHAnsi" w:cstheme="majorHAnsi"/>
              </w:rPr>
            </w:pPr>
            <w:r>
              <w:rPr>
                <w:rFonts w:asciiTheme="majorHAnsi" w:hAnsiTheme="majorHAnsi" w:cstheme="majorHAnsi"/>
              </w:rPr>
              <w:t>Experience of designing learning materials and courses</w:t>
            </w:r>
          </w:p>
          <w:p w14:paraId="29E23CBD" w14:textId="2D6E3B87" w:rsidR="00553CC5" w:rsidRDefault="00553CC5" w:rsidP="00965960">
            <w:pPr>
              <w:pStyle w:val="NoSpacing"/>
              <w:numPr>
                <w:ilvl w:val="0"/>
                <w:numId w:val="5"/>
              </w:numPr>
              <w:rPr>
                <w:rFonts w:asciiTheme="majorHAnsi" w:hAnsiTheme="majorHAnsi" w:cstheme="majorHAnsi"/>
              </w:rPr>
            </w:pPr>
            <w:r>
              <w:rPr>
                <w:rFonts w:asciiTheme="majorHAnsi" w:hAnsiTheme="majorHAnsi" w:cstheme="majorHAnsi"/>
              </w:rPr>
              <w:t>Understanding of issues faced by the armed forces communities and veterans</w:t>
            </w:r>
          </w:p>
          <w:p w14:paraId="1E38987F" w14:textId="77777777" w:rsidR="00113D23" w:rsidRPr="001D62BA" w:rsidRDefault="00113D23" w:rsidP="00FE64C1">
            <w:pPr>
              <w:pStyle w:val="NoSpacing"/>
              <w:ind w:left="720"/>
              <w:rPr>
                <w:rFonts w:asciiTheme="majorHAnsi" w:hAnsiTheme="majorHAnsi" w:cstheme="majorHAnsi"/>
                <w:color w:val="000000" w:themeColor="text1"/>
              </w:rPr>
            </w:pPr>
          </w:p>
        </w:tc>
      </w:tr>
      <w:tr w:rsidR="00B36FF2" w:rsidRPr="001D62BA" w14:paraId="7B6BCD50" w14:textId="77777777" w:rsidTr="005C7246">
        <w:tc>
          <w:tcPr>
            <w:tcW w:w="2127" w:type="dxa"/>
            <w:shd w:val="clear" w:color="auto" w:fill="002060"/>
          </w:tcPr>
          <w:p w14:paraId="17C6AC2E" w14:textId="77777777" w:rsidR="00B36FF2" w:rsidRPr="001D62BA" w:rsidRDefault="00B36FF2"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Communication and Relationships</w:t>
            </w:r>
          </w:p>
          <w:p w14:paraId="3BC831B6" w14:textId="77777777" w:rsidR="00B36FF2" w:rsidRPr="001D62BA" w:rsidRDefault="00B36FF2" w:rsidP="00476FD5">
            <w:pPr>
              <w:pStyle w:val="NoSpacing"/>
              <w:rPr>
                <w:rFonts w:asciiTheme="majorHAnsi" w:hAnsiTheme="majorHAnsi" w:cstheme="majorHAnsi"/>
                <w:b/>
                <w:color w:val="FFFFFF" w:themeColor="background1"/>
                <w:u w:val="single"/>
              </w:rPr>
            </w:pPr>
          </w:p>
        </w:tc>
        <w:tc>
          <w:tcPr>
            <w:tcW w:w="5415" w:type="dxa"/>
            <w:shd w:val="clear" w:color="auto" w:fill="auto"/>
          </w:tcPr>
          <w:p w14:paraId="13F506A4" w14:textId="1F081E5C" w:rsidR="008A4FFF" w:rsidRDefault="008A4FFF" w:rsidP="00965960">
            <w:pPr>
              <w:pStyle w:val="NoSpacing"/>
              <w:numPr>
                <w:ilvl w:val="0"/>
                <w:numId w:val="6"/>
              </w:numPr>
              <w:rPr>
                <w:rFonts w:asciiTheme="majorHAnsi" w:hAnsiTheme="majorHAnsi" w:cstheme="majorHAnsi"/>
              </w:rPr>
            </w:pPr>
            <w:r>
              <w:rPr>
                <w:rFonts w:asciiTheme="majorHAnsi" w:hAnsiTheme="majorHAnsi" w:cstheme="majorHAnsi"/>
              </w:rPr>
              <w:t xml:space="preserve">Ability to work </w:t>
            </w:r>
            <w:r w:rsidR="00FE64C1">
              <w:rPr>
                <w:rFonts w:asciiTheme="majorHAnsi" w:hAnsiTheme="majorHAnsi" w:cstheme="majorHAnsi"/>
              </w:rPr>
              <w:t>independently</w:t>
            </w:r>
          </w:p>
          <w:p w14:paraId="0A27D429" w14:textId="58127130" w:rsidR="00387F0E" w:rsidRDefault="050AABB9" w:rsidP="00965960">
            <w:pPr>
              <w:pStyle w:val="NoSpacing"/>
              <w:numPr>
                <w:ilvl w:val="0"/>
                <w:numId w:val="6"/>
              </w:numPr>
              <w:rPr>
                <w:rFonts w:asciiTheme="majorHAnsi" w:hAnsiTheme="majorHAnsi" w:cstheme="majorHAnsi"/>
              </w:rPr>
            </w:pPr>
            <w:r w:rsidRPr="001D62BA">
              <w:rPr>
                <w:rFonts w:asciiTheme="majorHAnsi" w:hAnsiTheme="majorHAnsi" w:cstheme="majorHAnsi"/>
              </w:rPr>
              <w:t xml:space="preserve">Proven experience </w:t>
            </w:r>
            <w:r w:rsidR="4864D3EC" w:rsidRPr="001D62BA">
              <w:rPr>
                <w:rFonts w:asciiTheme="majorHAnsi" w:hAnsiTheme="majorHAnsi" w:cstheme="majorHAnsi"/>
              </w:rPr>
              <w:t xml:space="preserve">of building rapport with </w:t>
            </w:r>
            <w:r w:rsidR="008A4FFF">
              <w:rPr>
                <w:rFonts w:asciiTheme="majorHAnsi" w:hAnsiTheme="majorHAnsi" w:cstheme="majorHAnsi"/>
              </w:rPr>
              <w:t>groups and stakeholders</w:t>
            </w:r>
          </w:p>
          <w:p w14:paraId="47DE906D" w14:textId="42A0E928" w:rsidR="007D496D" w:rsidRPr="001D62BA" w:rsidRDefault="7D58CD47" w:rsidP="00965960">
            <w:pPr>
              <w:pStyle w:val="NoSpacing"/>
              <w:numPr>
                <w:ilvl w:val="0"/>
                <w:numId w:val="6"/>
              </w:numPr>
              <w:rPr>
                <w:rFonts w:asciiTheme="majorHAnsi" w:hAnsiTheme="majorHAnsi" w:cstheme="majorHAnsi"/>
                <w:color w:val="000000" w:themeColor="text1"/>
              </w:rPr>
            </w:pPr>
            <w:r w:rsidRPr="001D62BA">
              <w:rPr>
                <w:rFonts w:asciiTheme="majorHAnsi" w:hAnsiTheme="majorHAnsi" w:cstheme="majorHAnsi"/>
                <w:color w:val="000000" w:themeColor="text1"/>
              </w:rPr>
              <w:t xml:space="preserve">Able to communicate </w:t>
            </w:r>
            <w:r w:rsidR="17984F76" w:rsidRPr="001D62BA">
              <w:rPr>
                <w:rFonts w:asciiTheme="majorHAnsi" w:hAnsiTheme="majorHAnsi" w:cstheme="majorHAnsi"/>
                <w:color w:val="000000" w:themeColor="text1"/>
              </w:rPr>
              <w:t>effectively using an excellent standard</w:t>
            </w:r>
            <w:r w:rsidR="7726D3F5" w:rsidRPr="001D62BA">
              <w:rPr>
                <w:rFonts w:asciiTheme="majorHAnsi" w:hAnsiTheme="majorHAnsi" w:cstheme="majorHAnsi"/>
                <w:color w:val="000000" w:themeColor="text1"/>
              </w:rPr>
              <w:t xml:space="preserve"> of</w:t>
            </w:r>
            <w:r w:rsidRPr="001D62BA">
              <w:rPr>
                <w:rFonts w:asciiTheme="majorHAnsi" w:hAnsiTheme="majorHAnsi" w:cstheme="majorHAnsi"/>
                <w:color w:val="000000" w:themeColor="text1"/>
              </w:rPr>
              <w:t xml:space="preserve"> accuracy, fluency, </w:t>
            </w:r>
            <w:proofErr w:type="gramStart"/>
            <w:r w:rsidRPr="001D62BA">
              <w:rPr>
                <w:rFonts w:asciiTheme="majorHAnsi" w:hAnsiTheme="majorHAnsi" w:cstheme="majorHAnsi"/>
                <w:color w:val="000000" w:themeColor="text1"/>
              </w:rPr>
              <w:t>grammar</w:t>
            </w:r>
            <w:proofErr w:type="gramEnd"/>
            <w:r w:rsidRPr="001D62BA">
              <w:rPr>
                <w:rFonts w:asciiTheme="majorHAnsi" w:hAnsiTheme="majorHAnsi" w:cstheme="majorHAnsi"/>
                <w:color w:val="000000" w:themeColor="text1"/>
              </w:rPr>
              <w:t xml:space="preserve"> and expression (written and verbal)</w:t>
            </w:r>
            <w:r w:rsidR="001B5897" w:rsidRPr="001D62BA">
              <w:rPr>
                <w:rFonts w:asciiTheme="majorHAnsi" w:hAnsiTheme="majorHAnsi" w:cstheme="majorHAnsi"/>
                <w:color w:val="000000" w:themeColor="text1"/>
              </w:rPr>
              <w:t>.</w:t>
            </w:r>
          </w:p>
          <w:p w14:paraId="40579145" w14:textId="4D3A23D8" w:rsidR="007D496D" w:rsidRPr="001D62BA" w:rsidRDefault="4864D3EC" w:rsidP="00965960">
            <w:pPr>
              <w:pStyle w:val="NoSpacing"/>
              <w:numPr>
                <w:ilvl w:val="0"/>
                <w:numId w:val="6"/>
              </w:numPr>
              <w:rPr>
                <w:rFonts w:asciiTheme="majorHAnsi" w:hAnsiTheme="majorHAnsi" w:cstheme="majorHAnsi"/>
              </w:rPr>
            </w:pPr>
            <w:r w:rsidRPr="001D62BA">
              <w:rPr>
                <w:rFonts w:asciiTheme="majorHAnsi" w:hAnsiTheme="majorHAnsi" w:cstheme="majorHAnsi"/>
              </w:rPr>
              <w:t>Able to use own initiative to identify tasks requiring attention</w:t>
            </w:r>
            <w:r w:rsidR="001B5897" w:rsidRPr="001D62BA">
              <w:rPr>
                <w:rFonts w:asciiTheme="majorHAnsi" w:hAnsiTheme="majorHAnsi" w:cstheme="majorHAnsi"/>
              </w:rPr>
              <w:t>.</w:t>
            </w:r>
          </w:p>
          <w:p w14:paraId="324AAD22" w14:textId="77777777" w:rsidR="00FE64C1" w:rsidRDefault="5FDAC0DC" w:rsidP="00965960">
            <w:pPr>
              <w:pStyle w:val="NoSpacing"/>
              <w:numPr>
                <w:ilvl w:val="0"/>
                <w:numId w:val="6"/>
              </w:numPr>
              <w:rPr>
                <w:rFonts w:asciiTheme="majorHAnsi" w:hAnsiTheme="majorHAnsi" w:cstheme="majorHAnsi"/>
              </w:rPr>
            </w:pPr>
            <w:r w:rsidRPr="00FE64C1">
              <w:rPr>
                <w:rFonts w:asciiTheme="majorHAnsi" w:hAnsiTheme="majorHAnsi" w:cstheme="majorHAnsi"/>
              </w:rPr>
              <w:t>Excellent negotiation skills (diplomatic, persuasive, assertive, flexible)</w:t>
            </w:r>
            <w:r w:rsidR="00573014" w:rsidRPr="001D62BA">
              <w:rPr>
                <w:rFonts w:asciiTheme="majorHAnsi" w:hAnsiTheme="majorHAnsi" w:cstheme="majorHAnsi"/>
              </w:rPr>
              <w:t>.</w:t>
            </w:r>
          </w:p>
          <w:p w14:paraId="3DA3BDCA" w14:textId="3E319A03" w:rsidR="00624F27" w:rsidRPr="001D62BA" w:rsidRDefault="00624F27" w:rsidP="00AE0A38">
            <w:pPr>
              <w:pStyle w:val="NoSpacing"/>
              <w:ind w:left="720"/>
              <w:rPr>
                <w:rFonts w:asciiTheme="majorHAnsi" w:hAnsiTheme="majorHAnsi" w:cstheme="majorHAnsi"/>
              </w:rPr>
            </w:pPr>
          </w:p>
        </w:tc>
        <w:tc>
          <w:tcPr>
            <w:tcW w:w="3798" w:type="dxa"/>
            <w:shd w:val="clear" w:color="auto" w:fill="auto"/>
          </w:tcPr>
          <w:p w14:paraId="2DB64D9E" w14:textId="77777777" w:rsidR="00B36FF2" w:rsidRDefault="00553CC5" w:rsidP="00965960">
            <w:pPr>
              <w:pStyle w:val="NoSpacing"/>
              <w:numPr>
                <w:ilvl w:val="0"/>
                <w:numId w:val="6"/>
              </w:numPr>
              <w:rPr>
                <w:rFonts w:asciiTheme="majorHAnsi" w:hAnsiTheme="majorHAnsi" w:cstheme="majorHAnsi"/>
              </w:rPr>
            </w:pPr>
            <w:r>
              <w:rPr>
                <w:rFonts w:asciiTheme="majorHAnsi" w:hAnsiTheme="majorHAnsi" w:cstheme="majorHAnsi"/>
              </w:rPr>
              <w:t>Experience of working with volunteers</w:t>
            </w:r>
          </w:p>
          <w:p w14:paraId="2B9482D4" w14:textId="7D0089E6" w:rsidR="00553CC5" w:rsidRPr="001D62BA" w:rsidRDefault="00553CC5" w:rsidP="00965960">
            <w:pPr>
              <w:pStyle w:val="NoSpacing"/>
              <w:numPr>
                <w:ilvl w:val="0"/>
                <w:numId w:val="6"/>
              </w:numPr>
              <w:rPr>
                <w:rFonts w:asciiTheme="majorHAnsi" w:hAnsiTheme="majorHAnsi" w:cstheme="majorHAnsi"/>
              </w:rPr>
            </w:pPr>
            <w:r>
              <w:rPr>
                <w:rFonts w:asciiTheme="majorHAnsi" w:hAnsiTheme="majorHAnsi" w:cstheme="majorHAnsi"/>
              </w:rPr>
              <w:t>Experience of working with Armed Forces community and / or veterans</w:t>
            </w:r>
          </w:p>
        </w:tc>
      </w:tr>
      <w:tr w:rsidR="00B36FF2" w:rsidRPr="001D62BA" w14:paraId="21675D95" w14:textId="77777777" w:rsidTr="005C7246">
        <w:trPr>
          <w:trHeight w:val="1133"/>
        </w:trPr>
        <w:tc>
          <w:tcPr>
            <w:tcW w:w="2127" w:type="dxa"/>
            <w:shd w:val="clear" w:color="auto" w:fill="002060"/>
          </w:tcPr>
          <w:p w14:paraId="71B06F25" w14:textId="77777777" w:rsidR="00B36FF2" w:rsidRPr="001D62BA" w:rsidRDefault="00B36FF2"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bdr w:val="single" w:sz="4" w:space="0" w:color="auto"/>
              </w:rPr>
              <w:t>Decision Making</w:t>
            </w:r>
            <w:r w:rsidRPr="001D62BA">
              <w:rPr>
                <w:rFonts w:asciiTheme="majorHAnsi" w:hAnsiTheme="majorHAnsi" w:cstheme="majorHAnsi"/>
                <w:b/>
                <w:color w:val="FFFFFF" w:themeColor="background1"/>
              </w:rPr>
              <w:t xml:space="preserve"> and Problem Solving</w:t>
            </w:r>
          </w:p>
          <w:p w14:paraId="18A4CCAA" w14:textId="77777777" w:rsidR="00B36FF2" w:rsidRPr="001D62BA" w:rsidRDefault="00B36FF2" w:rsidP="00476FD5">
            <w:pPr>
              <w:pStyle w:val="NoSpacing"/>
              <w:rPr>
                <w:rFonts w:asciiTheme="majorHAnsi" w:hAnsiTheme="majorHAnsi" w:cstheme="majorHAnsi"/>
                <w:b/>
                <w:color w:val="FFFFFF" w:themeColor="background1"/>
              </w:rPr>
            </w:pPr>
          </w:p>
        </w:tc>
        <w:tc>
          <w:tcPr>
            <w:tcW w:w="5415" w:type="dxa"/>
            <w:shd w:val="clear" w:color="auto" w:fill="auto"/>
          </w:tcPr>
          <w:p w14:paraId="054C50BB" w14:textId="7133A47F" w:rsidR="0022622C" w:rsidRPr="001D62BA" w:rsidRDefault="08BC168D" w:rsidP="00965960">
            <w:pPr>
              <w:pStyle w:val="NoSpacing"/>
              <w:numPr>
                <w:ilvl w:val="0"/>
                <w:numId w:val="7"/>
              </w:numPr>
              <w:rPr>
                <w:rFonts w:asciiTheme="majorHAnsi" w:hAnsiTheme="majorHAnsi" w:cstheme="majorHAnsi"/>
                <w:color w:val="000000" w:themeColor="text1"/>
              </w:rPr>
            </w:pPr>
            <w:r w:rsidRPr="001D62BA">
              <w:rPr>
                <w:rFonts w:asciiTheme="majorHAnsi" w:hAnsiTheme="majorHAnsi" w:cstheme="majorHAnsi"/>
                <w:color w:val="000000" w:themeColor="text1"/>
              </w:rPr>
              <w:t xml:space="preserve">Excellent </w:t>
            </w:r>
            <w:r w:rsidR="20FEEE40" w:rsidRPr="001D62BA">
              <w:rPr>
                <w:rFonts w:asciiTheme="majorHAnsi" w:hAnsiTheme="majorHAnsi" w:cstheme="majorHAnsi"/>
                <w:color w:val="000000" w:themeColor="text1"/>
              </w:rPr>
              <w:t>administration and organisational skills to deliver</w:t>
            </w:r>
            <w:r w:rsidRPr="001D62BA">
              <w:rPr>
                <w:rFonts w:asciiTheme="majorHAnsi" w:hAnsiTheme="majorHAnsi" w:cstheme="majorHAnsi"/>
                <w:color w:val="000000" w:themeColor="text1"/>
              </w:rPr>
              <w:t xml:space="preserve"> workloads </w:t>
            </w:r>
            <w:r w:rsidR="20FEEE40" w:rsidRPr="001D62BA">
              <w:rPr>
                <w:rFonts w:asciiTheme="majorHAnsi" w:hAnsiTheme="majorHAnsi" w:cstheme="majorHAnsi"/>
                <w:color w:val="000000" w:themeColor="text1"/>
              </w:rPr>
              <w:t>to</w:t>
            </w:r>
            <w:r w:rsidR="00473E99" w:rsidRPr="001D62BA">
              <w:rPr>
                <w:rFonts w:asciiTheme="majorHAnsi" w:hAnsiTheme="majorHAnsi" w:cstheme="majorHAnsi"/>
                <w:color w:val="000000" w:themeColor="text1"/>
              </w:rPr>
              <w:t xml:space="preserve"> quality standard</w:t>
            </w:r>
            <w:r w:rsidR="738D1572" w:rsidRPr="001D62BA">
              <w:rPr>
                <w:rFonts w:asciiTheme="majorHAnsi" w:hAnsiTheme="majorHAnsi" w:cstheme="majorHAnsi"/>
                <w:color w:val="000000" w:themeColor="text1"/>
              </w:rPr>
              <w:t>.</w:t>
            </w:r>
          </w:p>
          <w:p w14:paraId="02BA814B" w14:textId="3A3EB579" w:rsidR="00FE64C1" w:rsidRPr="00165670" w:rsidRDefault="738D1572" w:rsidP="00965960">
            <w:pPr>
              <w:pStyle w:val="NoSpacing"/>
              <w:numPr>
                <w:ilvl w:val="0"/>
                <w:numId w:val="7"/>
              </w:numPr>
              <w:rPr>
                <w:rFonts w:asciiTheme="majorHAnsi" w:hAnsiTheme="majorHAnsi" w:cstheme="majorHAnsi"/>
                <w:color w:val="000000" w:themeColor="text1"/>
              </w:rPr>
            </w:pPr>
            <w:r w:rsidRPr="00165670">
              <w:rPr>
                <w:rFonts w:asciiTheme="majorHAnsi" w:hAnsiTheme="majorHAnsi" w:cstheme="majorHAnsi"/>
                <w:color w:val="000000" w:themeColor="text1"/>
              </w:rPr>
              <w:t>Experience of working to defined standard and procedures</w:t>
            </w:r>
            <w:r w:rsidR="00165670" w:rsidRPr="00165670">
              <w:rPr>
                <w:rFonts w:asciiTheme="majorHAnsi" w:hAnsiTheme="majorHAnsi" w:cstheme="majorHAnsi"/>
                <w:color w:val="000000" w:themeColor="text1"/>
              </w:rPr>
              <w:t xml:space="preserve"> </w:t>
            </w:r>
            <w:proofErr w:type="gramStart"/>
            <w:r w:rsidR="00165670" w:rsidRPr="00165670">
              <w:rPr>
                <w:rFonts w:asciiTheme="majorHAnsi" w:hAnsiTheme="majorHAnsi" w:cstheme="majorHAnsi"/>
                <w:color w:val="000000" w:themeColor="text1"/>
              </w:rPr>
              <w:t xml:space="preserve">ensuring </w:t>
            </w:r>
            <w:r w:rsidR="00FE64C1" w:rsidRPr="00165670">
              <w:rPr>
                <w:rFonts w:asciiTheme="majorHAnsi" w:hAnsiTheme="majorHAnsi" w:cstheme="majorHAnsi"/>
                <w:color w:val="000000" w:themeColor="text1"/>
              </w:rPr>
              <w:t xml:space="preserve"> materials</w:t>
            </w:r>
            <w:proofErr w:type="gramEnd"/>
            <w:r w:rsidR="00FE64C1" w:rsidRPr="00165670">
              <w:rPr>
                <w:rFonts w:asciiTheme="majorHAnsi" w:hAnsiTheme="majorHAnsi" w:cstheme="majorHAnsi"/>
                <w:color w:val="000000" w:themeColor="text1"/>
              </w:rPr>
              <w:t xml:space="preserve"> and processes are consistent and corporate</w:t>
            </w:r>
          </w:p>
          <w:p w14:paraId="3410B60D" w14:textId="5D7AAA49" w:rsidR="00C90013" w:rsidRPr="00165670" w:rsidRDefault="00FE64C1" w:rsidP="00965960">
            <w:pPr>
              <w:pStyle w:val="NoSpacing"/>
              <w:numPr>
                <w:ilvl w:val="0"/>
                <w:numId w:val="7"/>
              </w:numPr>
              <w:rPr>
                <w:rFonts w:asciiTheme="majorHAnsi" w:hAnsiTheme="majorHAnsi" w:cstheme="majorHAnsi"/>
                <w:color w:val="000000" w:themeColor="text1"/>
              </w:rPr>
            </w:pPr>
            <w:r>
              <w:rPr>
                <w:rFonts w:asciiTheme="majorHAnsi" w:hAnsiTheme="majorHAnsi" w:cstheme="majorHAnsi"/>
                <w:color w:val="000000" w:themeColor="text1"/>
              </w:rPr>
              <w:t>Able to use initiative and creativity in the delivery of training</w:t>
            </w:r>
          </w:p>
        </w:tc>
        <w:tc>
          <w:tcPr>
            <w:tcW w:w="3798" w:type="dxa"/>
            <w:shd w:val="clear" w:color="auto" w:fill="auto"/>
          </w:tcPr>
          <w:p w14:paraId="0024DE0E" w14:textId="7AF72809" w:rsidR="00B36FF2" w:rsidRPr="001D62BA" w:rsidRDefault="738D1572" w:rsidP="00965960">
            <w:pPr>
              <w:pStyle w:val="NoSpacing"/>
              <w:numPr>
                <w:ilvl w:val="0"/>
                <w:numId w:val="7"/>
              </w:numPr>
              <w:rPr>
                <w:rFonts w:asciiTheme="majorHAnsi" w:hAnsiTheme="majorHAnsi" w:cstheme="majorHAnsi"/>
              </w:rPr>
            </w:pPr>
            <w:r w:rsidRPr="001D62BA">
              <w:rPr>
                <w:rFonts w:asciiTheme="majorHAnsi" w:hAnsiTheme="majorHAnsi" w:cstheme="majorHAnsi"/>
              </w:rPr>
              <w:t>Evidence of contributing to process improvement activities.</w:t>
            </w:r>
          </w:p>
        </w:tc>
      </w:tr>
      <w:tr w:rsidR="00B36FF2" w:rsidRPr="001D62BA" w14:paraId="53773B00" w14:textId="77777777" w:rsidTr="005C7246">
        <w:trPr>
          <w:trHeight w:val="999"/>
        </w:trPr>
        <w:tc>
          <w:tcPr>
            <w:tcW w:w="2127" w:type="dxa"/>
            <w:shd w:val="clear" w:color="auto" w:fill="002060"/>
          </w:tcPr>
          <w:p w14:paraId="157DF433" w14:textId="77777777" w:rsidR="00B36FF2" w:rsidRPr="001D62BA" w:rsidRDefault="00B36FF2"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 xml:space="preserve">Information </w:t>
            </w:r>
          </w:p>
          <w:p w14:paraId="1C0E0CF0" w14:textId="77777777" w:rsidR="00B36FF2" w:rsidRPr="001D62BA" w:rsidRDefault="00B36FF2" w:rsidP="00476FD5">
            <w:pPr>
              <w:pStyle w:val="NoSpacing"/>
              <w:rPr>
                <w:rFonts w:asciiTheme="majorHAnsi" w:hAnsiTheme="majorHAnsi" w:cstheme="majorHAnsi"/>
                <w:b/>
                <w:color w:val="FFFFFF" w:themeColor="background1"/>
              </w:rPr>
            </w:pPr>
          </w:p>
        </w:tc>
        <w:tc>
          <w:tcPr>
            <w:tcW w:w="5415" w:type="dxa"/>
            <w:shd w:val="clear" w:color="auto" w:fill="auto"/>
          </w:tcPr>
          <w:p w14:paraId="13C4A1F4" w14:textId="32F9F310" w:rsidR="00B36FF2" w:rsidRPr="001D62BA" w:rsidRDefault="7D58CD47" w:rsidP="00965960">
            <w:pPr>
              <w:pStyle w:val="NoSpacing"/>
              <w:numPr>
                <w:ilvl w:val="0"/>
                <w:numId w:val="8"/>
              </w:numPr>
              <w:rPr>
                <w:rFonts w:asciiTheme="majorHAnsi" w:hAnsiTheme="majorHAnsi" w:cstheme="majorHAnsi"/>
              </w:rPr>
            </w:pPr>
            <w:r w:rsidRPr="001D62BA">
              <w:rPr>
                <w:rFonts w:asciiTheme="majorHAnsi" w:hAnsiTheme="majorHAnsi" w:cstheme="majorHAnsi"/>
              </w:rPr>
              <w:t>Able to work</w:t>
            </w:r>
            <w:r w:rsidR="00B26BE5" w:rsidRPr="001D62BA">
              <w:rPr>
                <w:rFonts w:asciiTheme="majorHAnsi" w:hAnsiTheme="majorHAnsi" w:cstheme="majorHAnsi"/>
              </w:rPr>
              <w:t xml:space="preserve"> efficiently and</w:t>
            </w:r>
            <w:r w:rsidRPr="001D62BA">
              <w:rPr>
                <w:rFonts w:asciiTheme="majorHAnsi" w:hAnsiTheme="majorHAnsi" w:cstheme="majorHAnsi"/>
              </w:rPr>
              <w:t xml:space="preserve"> accurately</w:t>
            </w:r>
            <w:r w:rsidR="00B26BE5" w:rsidRPr="001D62BA">
              <w:rPr>
                <w:rFonts w:asciiTheme="majorHAnsi" w:hAnsiTheme="majorHAnsi" w:cstheme="majorHAnsi"/>
              </w:rPr>
              <w:t>,</w:t>
            </w:r>
            <w:r w:rsidRPr="001D62BA">
              <w:rPr>
                <w:rFonts w:asciiTheme="majorHAnsi" w:hAnsiTheme="majorHAnsi" w:cstheme="majorHAnsi"/>
              </w:rPr>
              <w:t xml:space="preserve"> with good attention to detail</w:t>
            </w:r>
            <w:r w:rsidR="004D4849" w:rsidRPr="001D62BA">
              <w:rPr>
                <w:rFonts w:asciiTheme="majorHAnsi" w:hAnsiTheme="majorHAnsi" w:cstheme="majorHAnsi"/>
              </w:rPr>
              <w:t>.</w:t>
            </w:r>
          </w:p>
          <w:p w14:paraId="128AE394" w14:textId="77777777" w:rsidR="00624F27" w:rsidRPr="00380C22" w:rsidRDefault="00553CC5" w:rsidP="00965960">
            <w:pPr>
              <w:pStyle w:val="NoSpacing"/>
              <w:numPr>
                <w:ilvl w:val="0"/>
                <w:numId w:val="8"/>
              </w:numPr>
              <w:rPr>
                <w:rFonts w:ascii="Arial" w:eastAsia="Times" w:hAnsi="Arial" w:cs="Arial"/>
              </w:rPr>
            </w:pPr>
            <w:r w:rsidRPr="00553CC5">
              <w:rPr>
                <w:rFonts w:asciiTheme="majorHAnsi" w:hAnsiTheme="majorHAnsi" w:cstheme="majorHAnsi"/>
                <w:color w:val="000000" w:themeColor="text1"/>
              </w:rPr>
              <w:t>A working knowledge of safeguarding</w:t>
            </w:r>
            <w:r w:rsidR="00AE0A38">
              <w:rPr>
                <w:rFonts w:asciiTheme="majorHAnsi" w:hAnsiTheme="majorHAnsi" w:cstheme="majorHAnsi"/>
                <w:color w:val="000000" w:themeColor="text1"/>
              </w:rPr>
              <w:t xml:space="preserve">, equal </w:t>
            </w:r>
            <w:proofErr w:type="gramStart"/>
            <w:r w:rsidR="00AE0A38">
              <w:rPr>
                <w:rFonts w:asciiTheme="majorHAnsi" w:hAnsiTheme="majorHAnsi" w:cstheme="majorHAnsi"/>
                <w:color w:val="000000" w:themeColor="text1"/>
              </w:rPr>
              <w:t>opportunities</w:t>
            </w:r>
            <w:proofErr w:type="gramEnd"/>
            <w:r w:rsidR="00AE0A38">
              <w:rPr>
                <w:rFonts w:asciiTheme="majorHAnsi" w:hAnsiTheme="majorHAnsi" w:cstheme="majorHAnsi"/>
                <w:color w:val="000000" w:themeColor="text1"/>
              </w:rPr>
              <w:t xml:space="preserve"> and anti-discriminatory practice</w:t>
            </w:r>
          </w:p>
          <w:p w14:paraId="7985BD71" w14:textId="42961405" w:rsidR="00380C22" w:rsidRPr="00380C22" w:rsidRDefault="00380C22" w:rsidP="00380C22">
            <w:pPr>
              <w:pStyle w:val="NoSpacing"/>
              <w:ind w:left="360"/>
              <w:rPr>
                <w:rFonts w:ascii="Arial" w:eastAsia="Times" w:hAnsi="Arial" w:cs="Arial"/>
              </w:rPr>
            </w:pPr>
          </w:p>
        </w:tc>
        <w:tc>
          <w:tcPr>
            <w:tcW w:w="3798" w:type="dxa"/>
            <w:shd w:val="clear" w:color="auto" w:fill="auto"/>
          </w:tcPr>
          <w:p w14:paraId="0F540EDD" w14:textId="77777777" w:rsidR="00B36FF2" w:rsidRPr="001D62BA" w:rsidRDefault="00B36FF2" w:rsidP="00476FD5">
            <w:pPr>
              <w:pStyle w:val="NoSpacing"/>
              <w:rPr>
                <w:rFonts w:asciiTheme="majorHAnsi" w:hAnsiTheme="majorHAnsi" w:cstheme="majorHAnsi"/>
              </w:rPr>
            </w:pPr>
          </w:p>
          <w:p w14:paraId="26CAF720" w14:textId="77777777" w:rsidR="00B36FF2" w:rsidRPr="001D62BA" w:rsidRDefault="00B36FF2" w:rsidP="00476FD5">
            <w:pPr>
              <w:pStyle w:val="NoSpacing"/>
              <w:rPr>
                <w:rFonts w:asciiTheme="majorHAnsi" w:hAnsiTheme="majorHAnsi" w:cstheme="majorHAnsi"/>
              </w:rPr>
            </w:pPr>
          </w:p>
        </w:tc>
      </w:tr>
      <w:tr w:rsidR="00B36FF2" w:rsidRPr="001D62BA" w14:paraId="11DB6DEC" w14:textId="77777777" w:rsidTr="005C7246">
        <w:trPr>
          <w:trHeight w:val="70"/>
        </w:trPr>
        <w:tc>
          <w:tcPr>
            <w:tcW w:w="2127" w:type="dxa"/>
            <w:shd w:val="clear" w:color="auto" w:fill="002060"/>
          </w:tcPr>
          <w:p w14:paraId="5E27D6A3" w14:textId="77777777" w:rsidR="00B36FF2" w:rsidRPr="001D62BA" w:rsidRDefault="00B36FF2"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Physical/</w:t>
            </w:r>
          </w:p>
          <w:p w14:paraId="3962129E" w14:textId="77777777" w:rsidR="00B36FF2" w:rsidRPr="001D62BA" w:rsidRDefault="00B36FF2"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Mental Effort</w:t>
            </w:r>
          </w:p>
          <w:p w14:paraId="0271045B" w14:textId="77777777" w:rsidR="00B36FF2" w:rsidRPr="001D62BA" w:rsidRDefault="00B36FF2" w:rsidP="00476FD5">
            <w:pPr>
              <w:pStyle w:val="NoSpacing"/>
              <w:rPr>
                <w:rFonts w:asciiTheme="majorHAnsi" w:hAnsiTheme="majorHAnsi" w:cstheme="majorHAnsi"/>
                <w:b/>
                <w:color w:val="FFFFFF" w:themeColor="background1"/>
              </w:rPr>
            </w:pPr>
          </w:p>
        </w:tc>
        <w:tc>
          <w:tcPr>
            <w:tcW w:w="5415" w:type="dxa"/>
            <w:shd w:val="clear" w:color="auto" w:fill="auto"/>
          </w:tcPr>
          <w:p w14:paraId="44C0B913" w14:textId="01FF0947" w:rsidR="00624F27" w:rsidRPr="001D62BA" w:rsidRDefault="2F7714AA" w:rsidP="00965960">
            <w:pPr>
              <w:pStyle w:val="NoSpacing"/>
              <w:numPr>
                <w:ilvl w:val="0"/>
                <w:numId w:val="9"/>
              </w:numPr>
              <w:rPr>
                <w:rFonts w:asciiTheme="majorHAnsi" w:hAnsiTheme="majorHAnsi" w:cstheme="majorHAnsi"/>
                <w:color w:val="000000" w:themeColor="text1"/>
                <w:lang w:val="en-US"/>
              </w:rPr>
            </w:pPr>
            <w:r w:rsidRPr="001D62BA">
              <w:rPr>
                <w:rFonts w:asciiTheme="majorHAnsi" w:hAnsiTheme="majorHAnsi" w:cstheme="majorHAnsi"/>
              </w:rPr>
              <w:t>E</w:t>
            </w:r>
            <w:r w:rsidR="7D58CD47" w:rsidRPr="001D62BA">
              <w:rPr>
                <w:rFonts w:asciiTheme="majorHAnsi" w:hAnsiTheme="majorHAnsi" w:cstheme="majorHAnsi"/>
              </w:rPr>
              <w:t xml:space="preserve">nthusiastic and confident with a positive attitude and professional </w:t>
            </w:r>
            <w:r w:rsidR="15FE48EE" w:rsidRPr="001D62BA">
              <w:rPr>
                <w:rFonts w:asciiTheme="majorHAnsi" w:hAnsiTheme="majorHAnsi" w:cstheme="majorHAnsi"/>
              </w:rPr>
              <w:t>approach</w:t>
            </w:r>
            <w:r w:rsidR="15FE48EE" w:rsidRPr="001D62BA">
              <w:rPr>
                <w:rFonts w:asciiTheme="majorHAnsi" w:hAnsiTheme="majorHAnsi" w:cstheme="majorHAnsi"/>
                <w:color w:val="000000" w:themeColor="text1"/>
                <w:lang w:val="en-US"/>
              </w:rPr>
              <w:t>.</w:t>
            </w:r>
          </w:p>
        </w:tc>
        <w:tc>
          <w:tcPr>
            <w:tcW w:w="3798" w:type="dxa"/>
            <w:shd w:val="clear" w:color="auto" w:fill="auto"/>
          </w:tcPr>
          <w:p w14:paraId="3088F994" w14:textId="77777777" w:rsidR="00B36FF2" w:rsidRPr="001D62BA" w:rsidRDefault="00B36FF2" w:rsidP="00476FD5">
            <w:pPr>
              <w:pStyle w:val="NoSpacing"/>
              <w:rPr>
                <w:rFonts w:asciiTheme="majorHAnsi" w:hAnsiTheme="majorHAnsi" w:cstheme="majorHAnsi"/>
              </w:rPr>
            </w:pPr>
          </w:p>
        </w:tc>
      </w:tr>
      <w:tr w:rsidR="00FE73E5" w:rsidRPr="001D62BA" w14:paraId="596281EB" w14:textId="77777777" w:rsidTr="005C7246">
        <w:tc>
          <w:tcPr>
            <w:tcW w:w="2127" w:type="dxa"/>
            <w:tcBorders>
              <w:top w:val="single" w:sz="4" w:space="0" w:color="auto"/>
              <w:left w:val="single" w:sz="4" w:space="0" w:color="auto"/>
              <w:bottom w:val="single" w:sz="4" w:space="0" w:color="auto"/>
              <w:right w:val="single" w:sz="4" w:space="0" w:color="auto"/>
            </w:tcBorders>
            <w:shd w:val="clear" w:color="auto" w:fill="002060"/>
          </w:tcPr>
          <w:p w14:paraId="2A14B154" w14:textId="77777777" w:rsidR="00210F8F" w:rsidRPr="001D62BA" w:rsidRDefault="25E308EF" w:rsidP="00476FD5">
            <w:pPr>
              <w:pStyle w:val="NoSpacing"/>
              <w:rPr>
                <w:rFonts w:asciiTheme="majorHAnsi" w:hAnsiTheme="majorHAnsi" w:cstheme="majorHAnsi"/>
                <w:b/>
                <w:color w:val="FFFFFF" w:themeColor="background1"/>
              </w:rPr>
            </w:pPr>
            <w:r w:rsidRPr="001D62BA">
              <w:rPr>
                <w:rFonts w:asciiTheme="majorHAnsi" w:hAnsiTheme="majorHAnsi" w:cstheme="majorHAnsi"/>
                <w:b/>
                <w:color w:val="FFFFFF" w:themeColor="background1"/>
              </w:rPr>
              <w:t>Working Conditions</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26BA8555" w14:textId="0BADA8A8" w:rsidR="00624F27" w:rsidRPr="00965960" w:rsidRDefault="00624F27" w:rsidP="00965960">
            <w:pPr>
              <w:pStyle w:val="ListParagraph"/>
              <w:numPr>
                <w:ilvl w:val="0"/>
                <w:numId w:val="9"/>
              </w:numPr>
              <w:spacing w:after="0" w:line="240" w:lineRule="auto"/>
              <w:rPr>
                <w:rFonts w:asciiTheme="majorHAnsi" w:eastAsia="Times" w:hAnsiTheme="majorHAnsi" w:cstheme="majorHAnsi"/>
              </w:rPr>
            </w:pPr>
            <w:r w:rsidRPr="00965960">
              <w:rPr>
                <w:rFonts w:asciiTheme="majorHAnsi" w:eastAsia="Times" w:hAnsiTheme="majorHAnsi" w:cstheme="majorHAnsi"/>
              </w:rPr>
              <w:t>Overnight stays for meetings and training purposes.</w:t>
            </w:r>
          </w:p>
          <w:p w14:paraId="202BECDB" w14:textId="2932D8C5" w:rsidR="00BA581A" w:rsidRPr="00965960" w:rsidRDefault="00BA581A" w:rsidP="00965960">
            <w:pPr>
              <w:pStyle w:val="ListParagraph"/>
              <w:numPr>
                <w:ilvl w:val="0"/>
                <w:numId w:val="9"/>
              </w:numPr>
              <w:spacing w:after="0" w:line="240" w:lineRule="auto"/>
              <w:rPr>
                <w:rFonts w:asciiTheme="majorHAnsi" w:eastAsia="Times" w:hAnsiTheme="majorHAnsi" w:cstheme="majorHAnsi"/>
              </w:rPr>
            </w:pPr>
            <w:r w:rsidRPr="00965960">
              <w:rPr>
                <w:rFonts w:asciiTheme="majorHAnsi" w:eastAsia="Times" w:hAnsiTheme="majorHAnsi" w:cstheme="majorHAnsi"/>
              </w:rPr>
              <w:t>Delivery of online courses from own home for which a computer, with audio and camera and reliable WIFI is required</w:t>
            </w:r>
          </w:p>
          <w:p w14:paraId="7CACAC62" w14:textId="77777777" w:rsidR="00BA581A" w:rsidRPr="00965960" w:rsidRDefault="00553CC5" w:rsidP="00965960">
            <w:pPr>
              <w:pStyle w:val="ListParagraph"/>
              <w:numPr>
                <w:ilvl w:val="0"/>
                <w:numId w:val="9"/>
              </w:numPr>
              <w:spacing w:after="0" w:line="240" w:lineRule="auto"/>
              <w:rPr>
                <w:rFonts w:asciiTheme="majorHAnsi" w:eastAsia="Times" w:hAnsiTheme="majorHAnsi" w:cstheme="majorHAnsi"/>
              </w:rPr>
            </w:pPr>
            <w:r w:rsidRPr="00965960">
              <w:rPr>
                <w:rFonts w:asciiTheme="majorHAnsi" w:eastAsia="Times" w:hAnsiTheme="majorHAnsi" w:cstheme="majorHAnsi"/>
              </w:rPr>
              <w:t xml:space="preserve">Willingness to work </w:t>
            </w:r>
            <w:r w:rsidR="00BA581A" w:rsidRPr="00965960">
              <w:rPr>
                <w:rFonts w:asciiTheme="majorHAnsi" w:eastAsia="Times" w:hAnsiTheme="majorHAnsi" w:cstheme="majorHAnsi"/>
              </w:rPr>
              <w:t>flexibly including evenings and weekends</w:t>
            </w:r>
          </w:p>
          <w:p w14:paraId="3CBBE3AC" w14:textId="45273C97" w:rsidR="00624F27" w:rsidRPr="00965960" w:rsidRDefault="00BA581A" w:rsidP="00965960">
            <w:pPr>
              <w:pStyle w:val="ListParagraph"/>
              <w:numPr>
                <w:ilvl w:val="0"/>
                <w:numId w:val="9"/>
              </w:numPr>
              <w:spacing w:after="0" w:line="240" w:lineRule="auto"/>
              <w:rPr>
                <w:rFonts w:asciiTheme="majorHAnsi" w:eastAsia="Times" w:hAnsiTheme="majorHAnsi" w:cstheme="majorHAnsi"/>
              </w:rPr>
            </w:pPr>
            <w:r w:rsidRPr="00965960">
              <w:rPr>
                <w:rFonts w:asciiTheme="majorHAnsi" w:eastAsia="Times" w:hAnsiTheme="majorHAnsi" w:cstheme="majorHAnsi"/>
              </w:rPr>
              <w:t>A</w:t>
            </w:r>
            <w:r w:rsidR="00553CC5" w:rsidRPr="00965960">
              <w:rPr>
                <w:rFonts w:asciiTheme="majorHAnsi" w:eastAsia="Times" w:hAnsiTheme="majorHAnsi" w:cstheme="majorHAnsi"/>
              </w:rPr>
              <w:t>bility t</w:t>
            </w:r>
            <w:r w:rsidRPr="00965960">
              <w:rPr>
                <w:rFonts w:asciiTheme="majorHAnsi" w:eastAsia="Times" w:hAnsiTheme="majorHAnsi" w:cstheme="majorHAnsi"/>
              </w:rPr>
              <w:t>o</w:t>
            </w:r>
            <w:r w:rsidR="00553CC5" w:rsidRPr="00965960">
              <w:rPr>
                <w:rFonts w:asciiTheme="majorHAnsi" w:eastAsia="Times" w:hAnsiTheme="majorHAnsi" w:cstheme="majorHAnsi"/>
              </w:rPr>
              <w:t xml:space="preserve"> travel to different sites, and venues, </w:t>
            </w:r>
            <w:r w:rsidR="00624F27" w:rsidRPr="00965960">
              <w:rPr>
                <w:rFonts w:asciiTheme="majorHAnsi" w:eastAsia="Times" w:hAnsiTheme="majorHAnsi" w:cstheme="majorHAnsi"/>
              </w:rPr>
              <w:t xml:space="preserve">throughout the UK to deliver training as necessary. </w:t>
            </w:r>
          </w:p>
          <w:p w14:paraId="76E3BF00" w14:textId="484ADB93" w:rsidR="00624F27" w:rsidRPr="00965960" w:rsidRDefault="00624F27" w:rsidP="00965960">
            <w:pPr>
              <w:pStyle w:val="ListParagraph"/>
              <w:numPr>
                <w:ilvl w:val="0"/>
                <w:numId w:val="9"/>
              </w:numPr>
              <w:spacing w:after="0" w:line="240" w:lineRule="auto"/>
              <w:rPr>
                <w:rFonts w:asciiTheme="majorHAnsi" w:hAnsiTheme="majorHAnsi" w:cstheme="majorHAnsi"/>
                <w:color w:val="000000" w:themeColor="text1"/>
              </w:rPr>
            </w:pPr>
            <w:r w:rsidRPr="00965960">
              <w:rPr>
                <w:rFonts w:asciiTheme="majorHAnsi" w:eastAsia="Times" w:hAnsiTheme="majorHAnsi" w:cstheme="majorHAnsi"/>
              </w:rPr>
              <w:t>This post requires you to drive using your own car (for which you must obtain appropriate insurance at your own cost) or a hire car for longer journeys.</w:t>
            </w:r>
          </w:p>
        </w:tc>
        <w:tc>
          <w:tcPr>
            <w:tcW w:w="3798" w:type="dxa"/>
            <w:tcBorders>
              <w:top w:val="single" w:sz="4" w:space="0" w:color="auto"/>
              <w:left w:val="single" w:sz="4" w:space="0" w:color="auto"/>
              <w:bottom w:val="single" w:sz="4" w:space="0" w:color="auto"/>
              <w:right w:val="single" w:sz="4" w:space="0" w:color="auto"/>
            </w:tcBorders>
            <w:shd w:val="clear" w:color="auto" w:fill="auto"/>
          </w:tcPr>
          <w:p w14:paraId="1A235AE3" w14:textId="77777777" w:rsidR="00210F8F" w:rsidRPr="001D62BA" w:rsidRDefault="00210F8F" w:rsidP="00476FD5">
            <w:pPr>
              <w:pStyle w:val="NoSpacing"/>
              <w:rPr>
                <w:rFonts w:asciiTheme="majorHAnsi" w:hAnsiTheme="majorHAnsi" w:cstheme="majorHAnsi"/>
                <w:color w:val="000000" w:themeColor="text1"/>
                <w:u w:val="single"/>
              </w:rPr>
            </w:pPr>
          </w:p>
        </w:tc>
      </w:tr>
    </w:tbl>
    <w:p w14:paraId="331EEAD7" w14:textId="76A8AE70" w:rsidR="00B36FF2" w:rsidRDefault="00B36FF2">
      <w:pPr>
        <w:pStyle w:val="NoSpacing"/>
        <w:rPr>
          <w:rFonts w:asciiTheme="majorHAnsi" w:hAnsiTheme="majorHAnsi" w:cstheme="majorHAnsi"/>
          <w:u w:val="single"/>
        </w:rPr>
      </w:pPr>
    </w:p>
    <w:sectPr w:rsidR="00B36FF2" w:rsidSect="00CA70F4">
      <w:footerReference w:type="default" r:id="rId11"/>
      <w:headerReference w:type="first" r:id="rId12"/>
      <w:footerReference w:type="first" r:id="rId13"/>
      <w:pgSz w:w="11907" w:h="16839" w:code="9"/>
      <w:pgMar w:top="720" w:right="720" w:bottom="720" w:left="720" w:header="709" w:footer="11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2B47E" w14:textId="77777777" w:rsidR="00953329" w:rsidRDefault="00953329" w:rsidP="009B5C71">
      <w:r>
        <w:separator/>
      </w:r>
    </w:p>
  </w:endnote>
  <w:endnote w:type="continuationSeparator" w:id="0">
    <w:p w14:paraId="2013A717" w14:textId="77777777" w:rsidR="00953329" w:rsidRDefault="00953329"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Microsoft Sans Serif"/>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EFD3" w14:textId="77777777" w:rsidR="00546F2F" w:rsidRPr="00890F72" w:rsidRDefault="00546F2F" w:rsidP="007756C3">
    <w:pPr>
      <w:pStyle w:val="Header"/>
      <w:spacing w:after="0"/>
      <w:jc w:val="both"/>
      <w:rPr>
        <w:color w:val="002060"/>
      </w:rPr>
    </w:pPr>
  </w:p>
  <w:p w14:paraId="5E5F4067" w14:textId="77777777" w:rsidR="00546F2F" w:rsidRDefault="00546F2F" w:rsidP="007756C3"/>
  <w:p w14:paraId="07368597" w14:textId="77777777" w:rsidR="00546F2F" w:rsidRDefault="00546F2F" w:rsidP="007756C3">
    <w:pPr>
      <w:pStyle w:val="Footer"/>
      <w:ind w:right="-313"/>
      <w:jc w:val="righ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B280" w14:textId="033C5912" w:rsidR="00546F2F" w:rsidRDefault="00546F2F" w:rsidP="001B6339">
    <w:pPr>
      <w:pStyle w:val="Footer"/>
      <w:ind w:right="-313"/>
    </w:pPr>
    <w:r>
      <w:tab/>
    </w:r>
    <w:r>
      <w:tab/>
    </w:r>
    <w:r>
      <w:tab/>
    </w:r>
    <w:r>
      <w:fldChar w:fldCharType="begin"/>
    </w:r>
    <w:r>
      <w:instrText xml:space="preserve"> PAGE  \* Arabic  \* MERGEFORMAT </w:instrText>
    </w:r>
    <w:r>
      <w:fldChar w:fldCharType="separate"/>
    </w:r>
    <w:r w:rsidR="00BA581A">
      <w:rPr>
        <w:noProof/>
      </w:rPr>
      <w:t>1</w:t>
    </w:r>
    <w:r>
      <w:fldChar w:fldCharType="end"/>
    </w:r>
    <w:r w:rsidRPr="001040FA">
      <w:rPr>
        <w:noProof/>
        <w:lang w:eastAsia="en-GB"/>
      </w:rPr>
      <w:drawing>
        <wp:inline distT="0" distB="0" distL="0" distR="0" wp14:anchorId="4182669C" wp14:editId="42A7339B">
          <wp:extent cx="2943208" cy="807176"/>
          <wp:effectExtent l="0" t="0" r="0" b="0"/>
          <wp:docPr id="1" name="Picture 1" descr="O:\DEPARTMENT\Marketing and Fundraising\0DEPT\Info\LOGOS\RAF Association\Crest\RAFA CREST\CREST WITH STRAPLINE\Print\JPG\AW RAFA Crest Patron 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PARTMENT\Marketing and Fundraising\0DEPT\Info\LOGOS\RAF Association\Crest\RAFA CREST\CREST WITH STRAPLINE\Print\JPG\AW RAFA Crest Patron 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963" cy="8109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8D7BD" w14:textId="77777777" w:rsidR="00953329" w:rsidRDefault="00953329" w:rsidP="009B5C71">
      <w:r>
        <w:separator/>
      </w:r>
    </w:p>
  </w:footnote>
  <w:footnote w:type="continuationSeparator" w:id="0">
    <w:p w14:paraId="1D1067A0" w14:textId="77777777" w:rsidR="00953329" w:rsidRDefault="00953329"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C70D" w14:textId="77777777" w:rsidR="00546F2F" w:rsidRPr="00476FD5" w:rsidRDefault="00476FD5" w:rsidP="00476FD5">
    <w:pPr>
      <w:pStyle w:val="Header"/>
      <w:spacing w:after="0"/>
      <w:jc w:val="both"/>
      <w:rPr>
        <w:color w:val="002060"/>
      </w:rPr>
    </w:pPr>
    <w:r w:rsidRPr="001B6339">
      <w:rPr>
        <w:noProof/>
        <w:color w:val="002060"/>
        <w:lang w:eastAsia="en-GB"/>
      </w:rPr>
      <w:drawing>
        <wp:inline distT="0" distB="0" distL="0" distR="0" wp14:anchorId="1AC4B497" wp14:editId="0750CAD8">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751A2"/>
    <w:multiLevelType w:val="hybridMultilevel"/>
    <w:tmpl w:val="09ECF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727E8"/>
    <w:multiLevelType w:val="hybridMultilevel"/>
    <w:tmpl w:val="E170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10312"/>
    <w:multiLevelType w:val="hybridMultilevel"/>
    <w:tmpl w:val="AF4EC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477FA7"/>
    <w:multiLevelType w:val="hybridMultilevel"/>
    <w:tmpl w:val="1BB8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B80C3C"/>
    <w:multiLevelType w:val="hybridMultilevel"/>
    <w:tmpl w:val="364A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CE440B"/>
    <w:multiLevelType w:val="hybridMultilevel"/>
    <w:tmpl w:val="FF9C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976EE5"/>
    <w:multiLevelType w:val="hybridMultilevel"/>
    <w:tmpl w:val="76E0FA12"/>
    <w:lvl w:ilvl="0" w:tplc="7F928D50">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861C04"/>
    <w:multiLevelType w:val="hybridMultilevel"/>
    <w:tmpl w:val="31780E3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67991664">
    <w:abstractNumId w:val="1"/>
  </w:num>
  <w:num w:numId="2" w16cid:durableId="82261946">
    <w:abstractNumId w:val="5"/>
  </w:num>
  <w:num w:numId="3" w16cid:durableId="1611739510">
    <w:abstractNumId w:val="7"/>
  </w:num>
  <w:num w:numId="4" w16cid:durableId="2028020975">
    <w:abstractNumId w:val="2"/>
  </w:num>
  <w:num w:numId="5" w16cid:durableId="253633701">
    <w:abstractNumId w:val="8"/>
  </w:num>
  <w:num w:numId="6" w16cid:durableId="112748538">
    <w:abstractNumId w:val="3"/>
  </w:num>
  <w:num w:numId="7" w16cid:durableId="1588803426">
    <w:abstractNumId w:val="6"/>
  </w:num>
  <w:num w:numId="8" w16cid:durableId="1486505499">
    <w:abstractNumId w:val="4"/>
  </w:num>
  <w:num w:numId="9" w16cid:durableId="114716486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9E"/>
    <w:rsid w:val="0000444F"/>
    <w:rsid w:val="0001036E"/>
    <w:rsid w:val="000115ED"/>
    <w:rsid w:val="000363D3"/>
    <w:rsid w:val="00037E9A"/>
    <w:rsid w:val="000454F5"/>
    <w:rsid w:val="000470B6"/>
    <w:rsid w:val="00051061"/>
    <w:rsid w:val="000515C8"/>
    <w:rsid w:val="00052171"/>
    <w:rsid w:val="0005576C"/>
    <w:rsid w:val="000557B2"/>
    <w:rsid w:val="00074C08"/>
    <w:rsid w:val="000856FC"/>
    <w:rsid w:val="000928DB"/>
    <w:rsid w:val="00096EAD"/>
    <w:rsid w:val="00097F77"/>
    <w:rsid w:val="000A0C2C"/>
    <w:rsid w:val="000A2B89"/>
    <w:rsid w:val="000A6AD7"/>
    <w:rsid w:val="000A785A"/>
    <w:rsid w:val="000B62E8"/>
    <w:rsid w:val="000B6391"/>
    <w:rsid w:val="000C7C44"/>
    <w:rsid w:val="000D0986"/>
    <w:rsid w:val="000D4C2D"/>
    <w:rsid w:val="000E4144"/>
    <w:rsid w:val="000F5A05"/>
    <w:rsid w:val="00101B2E"/>
    <w:rsid w:val="00103412"/>
    <w:rsid w:val="001040FA"/>
    <w:rsid w:val="0010683F"/>
    <w:rsid w:val="00110C2A"/>
    <w:rsid w:val="00113D23"/>
    <w:rsid w:val="00120544"/>
    <w:rsid w:val="0012089B"/>
    <w:rsid w:val="00126A5A"/>
    <w:rsid w:val="001344FB"/>
    <w:rsid w:val="00141B6D"/>
    <w:rsid w:val="00142099"/>
    <w:rsid w:val="001479DE"/>
    <w:rsid w:val="00150336"/>
    <w:rsid w:val="00155D6F"/>
    <w:rsid w:val="00157609"/>
    <w:rsid w:val="00160059"/>
    <w:rsid w:val="00165670"/>
    <w:rsid w:val="0016740D"/>
    <w:rsid w:val="00171BD9"/>
    <w:rsid w:val="00172DB2"/>
    <w:rsid w:val="00182B56"/>
    <w:rsid w:val="0018507C"/>
    <w:rsid w:val="001922FE"/>
    <w:rsid w:val="001A01F4"/>
    <w:rsid w:val="001A05D4"/>
    <w:rsid w:val="001A4D8A"/>
    <w:rsid w:val="001B0089"/>
    <w:rsid w:val="001B5897"/>
    <w:rsid w:val="001B6339"/>
    <w:rsid w:val="001B63C1"/>
    <w:rsid w:val="001C6E51"/>
    <w:rsid w:val="001D15E1"/>
    <w:rsid w:val="001D359D"/>
    <w:rsid w:val="001D62BA"/>
    <w:rsid w:val="001D78C5"/>
    <w:rsid w:val="001E6B1C"/>
    <w:rsid w:val="001E7337"/>
    <w:rsid w:val="001F03A1"/>
    <w:rsid w:val="001F1940"/>
    <w:rsid w:val="001F6D9B"/>
    <w:rsid w:val="001F700C"/>
    <w:rsid w:val="001F70A6"/>
    <w:rsid w:val="00200520"/>
    <w:rsid w:val="002018FC"/>
    <w:rsid w:val="00204C60"/>
    <w:rsid w:val="00204E04"/>
    <w:rsid w:val="00206AAA"/>
    <w:rsid w:val="002076A0"/>
    <w:rsid w:val="00210F8F"/>
    <w:rsid w:val="00214040"/>
    <w:rsid w:val="0022622C"/>
    <w:rsid w:val="00234DFB"/>
    <w:rsid w:val="00242B24"/>
    <w:rsid w:val="00243731"/>
    <w:rsid w:val="00243A08"/>
    <w:rsid w:val="002468B2"/>
    <w:rsid w:val="002565AD"/>
    <w:rsid w:val="00257D1E"/>
    <w:rsid w:val="00257EBA"/>
    <w:rsid w:val="00261856"/>
    <w:rsid w:val="00265DCB"/>
    <w:rsid w:val="00271CEC"/>
    <w:rsid w:val="00275BC2"/>
    <w:rsid w:val="0028025E"/>
    <w:rsid w:val="00284E6F"/>
    <w:rsid w:val="0029721C"/>
    <w:rsid w:val="002A42C4"/>
    <w:rsid w:val="002B0F0B"/>
    <w:rsid w:val="002B2CC2"/>
    <w:rsid w:val="002C7873"/>
    <w:rsid w:val="002D0901"/>
    <w:rsid w:val="002E72A8"/>
    <w:rsid w:val="002F5875"/>
    <w:rsid w:val="002F7281"/>
    <w:rsid w:val="00310058"/>
    <w:rsid w:val="00313858"/>
    <w:rsid w:val="003212A6"/>
    <w:rsid w:val="003242A7"/>
    <w:rsid w:val="00334676"/>
    <w:rsid w:val="003369B8"/>
    <w:rsid w:val="003416D6"/>
    <w:rsid w:val="003440B1"/>
    <w:rsid w:val="003459AD"/>
    <w:rsid w:val="0034716B"/>
    <w:rsid w:val="003509C3"/>
    <w:rsid w:val="00352D85"/>
    <w:rsid w:val="00355C40"/>
    <w:rsid w:val="003566D4"/>
    <w:rsid w:val="00366B8A"/>
    <w:rsid w:val="00372073"/>
    <w:rsid w:val="00380C22"/>
    <w:rsid w:val="00387882"/>
    <w:rsid w:val="00387F0E"/>
    <w:rsid w:val="003928DB"/>
    <w:rsid w:val="003939B8"/>
    <w:rsid w:val="00397113"/>
    <w:rsid w:val="003A3E63"/>
    <w:rsid w:val="003B0A5F"/>
    <w:rsid w:val="003B0D8F"/>
    <w:rsid w:val="003B36BD"/>
    <w:rsid w:val="003B7B97"/>
    <w:rsid w:val="003C38E7"/>
    <w:rsid w:val="003D2A73"/>
    <w:rsid w:val="003D30DD"/>
    <w:rsid w:val="003E10A1"/>
    <w:rsid w:val="003E6866"/>
    <w:rsid w:val="00400D44"/>
    <w:rsid w:val="004053CB"/>
    <w:rsid w:val="00411A96"/>
    <w:rsid w:val="004238B6"/>
    <w:rsid w:val="004253C5"/>
    <w:rsid w:val="004254B2"/>
    <w:rsid w:val="004318CD"/>
    <w:rsid w:val="004429D2"/>
    <w:rsid w:val="00445FA1"/>
    <w:rsid w:val="004513DB"/>
    <w:rsid w:val="00453DBB"/>
    <w:rsid w:val="004555B7"/>
    <w:rsid w:val="00460A52"/>
    <w:rsid w:val="0046773C"/>
    <w:rsid w:val="0047016F"/>
    <w:rsid w:val="004702A2"/>
    <w:rsid w:val="00471D0C"/>
    <w:rsid w:val="00473E99"/>
    <w:rsid w:val="00476FD5"/>
    <w:rsid w:val="00485813"/>
    <w:rsid w:val="0048778C"/>
    <w:rsid w:val="0049515B"/>
    <w:rsid w:val="004954C0"/>
    <w:rsid w:val="004A6922"/>
    <w:rsid w:val="004B0E19"/>
    <w:rsid w:val="004B2EBB"/>
    <w:rsid w:val="004B31AB"/>
    <w:rsid w:val="004C3470"/>
    <w:rsid w:val="004C6B51"/>
    <w:rsid w:val="004D4849"/>
    <w:rsid w:val="004D69DA"/>
    <w:rsid w:val="004F3167"/>
    <w:rsid w:val="00501404"/>
    <w:rsid w:val="00501776"/>
    <w:rsid w:val="005125AB"/>
    <w:rsid w:val="005139E4"/>
    <w:rsid w:val="00514309"/>
    <w:rsid w:val="00515E4F"/>
    <w:rsid w:val="00516534"/>
    <w:rsid w:val="00516540"/>
    <w:rsid w:val="005272E7"/>
    <w:rsid w:val="0052738D"/>
    <w:rsid w:val="00532942"/>
    <w:rsid w:val="00534612"/>
    <w:rsid w:val="00542A3F"/>
    <w:rsid w:val="00544FB3"/>
    <w:rsid w:val="00546F2F"/>
    <w:rsid w:val="00553CC5"/>
    <w:rsid w:val="0056051F"/>
    <w:rsid w:val="005609A7"/>
    <w:rsid w:val="00563799"/>
    <w:rsid w:val="00566D6B"/>
    <w:rsid w:val="00572388"/>
    <w:rsid w:val="00573014"/>
    <w:rsid w:val="00574EBD"/>
    <w:rsid w:val="00575930"/>
    <w:rsid w:val="0057759E"/>
    <w:rsid w:val="0057792A"/>
    <w:rsid w:val="005820B6"/>
    <w:rsid w:val="005826B9"/>
    <w:rsid w:val="00592531"/>
    <w:rsid w:val="00594C51"/>
    <w:rsid w:val="005A18FB"/>
    <w:rsid w:val="005B5048"/>
    <w:rsid w:val="005C6B62"/>
    <w:rsid w:val="005C7246"/>
    <w:rsid w:val="005C7E2B"/>
    <w:rsid w:val="005D2150"/>
    <w:rsid w:val="005E409E"/>
    <w:rsid w:val="005F22CA"/>
    <w:rsid w:val="005F3FD6"/>
    <w:rsid w:val="005F789B"/>
    <w:rsid w:val="00600CDC"/>
    <w:rsid w:val="006037A4"/>
    <w:rsid w:val="00604E7E"/>
    <w:rsid w:val="00612725"/>
    <w:rsid w:val="0061399C"/>
    <w:rsid w:val="00624F27"/>
    <w:rsid w:val="0062741E"/>
    <w:rsid w:val="00632359"/>
    <w:rsid w:val="006350D7"/>
    <w:rsid w:val="00642539"/>
    <w:rsid w:val="0065085D"/>
    <w:rsid w:val="00662B28"/>
    <w:rsid w:val="00664C82"/>
    <w:rsid w:val="00667972"/>
    <w:rsid w:val="00674313"/>
    <w:rsid w:val="00675207"/>
    <w:rsid w:val="00676043"/>
    <w:rsid w:val="006804F7"/>
    <w:rsid w:val="00683E10"/>
    <w:rsid w:val="00691292"/>
    <w:rsid w:val="00693AD6"/>
    <w:rsid w:val="006A244A"/>
    <w:rsid w:val="006A2740"/>
    <w:rsid w:val="006A7DE2"/>
    <w:rsid w:val="006B1894"/>
    <w:rsid w:val="006B2B7E"/>
    <w:rsid w:val="006B382C"/>
    <w:rsid w:val="006B7A9D"/>
    <w:rsid w:val="006B7D4A"/>
    <w:rsid w:val="006C307F"/>
    <w:rsid w:val="006C33DE"/>
    <w:rsid w:val="006C4FA5"/>
    <w:rsid w:val="006C7500"/>
    <w:rsid w:val="006D4124"/>
    <w:rsid w:val="006D5459"/>
    <w:rsid w:val="006D5DAE"/>
    <w:rsid w:val="006E21DC"/>
    <w:rsid w:val="006E35CD"/>
    <w:rsid w:val="006E3C30"/>
    <w:rsid w:val="006E601B"/>
    <w:rsid w:val="006E6AAC"/>
    <w:rsid w:val="006F0639"/>
    <w:rsid w:val="00700774"/>
    <w:rsid w:val="007031C7"/>
    <w:rsid w:val="00712908"/>
    <w:rsid w:val="0071353D"/>
    <w:rsid w:val="00715436"/>
    <w:rsid w:val="00721FB9"/>
    <w:rsid w:val="00722F30"/>
    <w:rsid w:val="00734C4A"/>
    <w:rsid w:val="00741DC7"/>
    <w:rsid w:val="00743414"/>
    <w:rsid w:val="007443EA"/>
    <w:rsid w:val="00753F9D"/>
    <w:rsid w:val="0076365E"/>
    <w:rsid w:val="00770CBC"/>
    <w:rsid w:val="007711FD"/>
    <w:rsid w:val="007735C2"/>
    <w:rsid w:val="00773676"/>
    <w:rsid w:val="007756C3"/>
    <w:rsid w:val="007823ED"/>
    <w:rsid w:val="007863D8"/>
    <w:rsid w:val="00793B72"/>
    <w:rsid w:val="007942C7"/>
    <w:rsid w:val="007A5139"/>
    <w:rsid w:val="007B5D91"/>
    <w:rsid w:val="007B6D7D"/>
    <w:rsid w:val="007C1883"/>
    <w:rsid w:val="007C1A88"/>
    <w:rsid w:val="007C7CCB"/>
    <w:rsid w:val="007D021B"/>
    <w:rsid w:val="007D496D"/>
    <w:rsid w:val="007E0BD4"/>
    <w:rsid w:val="007E20C9"/>
    <w:rsid w:val="007F723E"/>
    <w:rsid w:val="007F73EB"/>
    <w:rsid w:val="00800FDA"/>
    <w:rsid w:val="00806C8A"/>
    <w:rsid w:val="00810D80"/>
    <w:rsid w:val="00811C4E"/>
    <w:rsid w:val="0081242B"/>
    <w:rsid w:val="0081345B"/>
    <w:rsid w:val="008151DA"/>
    <w:rsid w:val="00817F6C"/>
    <w:rsid w:val="00821063"/>
    <w:rsid w:val="008241B1"/>
    <w:rsid w:val="008307A7"/>
    <w:rsid w:val="008332D2"/>
    <w:rsid w:val="00837B47"/>
    <w:rsid w:val="0084036D"/>
    <w:rsid w:val="00841E18"/>
    <w:rsid w:val="008449D1"/>
    <w:rsid w:val="00847246"/>
    <w:rsid w:val="00851FCD"/>
    <w:rsid w:val="00854282"/>
    <w:rsid w:val="0085675C"/>
    <w:rsid w:val="00864A98"/>
    <w:rsid w:val="00864DEF"/>
    <w:rsid w:val="00867C89"/>
    <w:rsid w:val="00876AAD"/>
    <w:rsid w:val="00877E04"/>
    <w:rsid w:val="00890F72"/>
    <w:rsid w:val="00891687"/>
    <w:rsid w:val="00892FFC"/>
    <w:rsid w:val="00895E91"/>
    <w:rsid w:val="008A04B7"/>
    <w:rsid w:val="008A4FFF"/>
    <w:rsid w:val="008B6E3D"/>
    <w:rsid w:val="008D10A3"/>
    <w:rsid w:val="008D12F2"/>
    <w:rsid w:val="008D3272"/>
    <w:rsid w:val="008D41A5"/>
    <w:rsid w:val="008D47D6"/>
    <w:rsid w:val="008D6BD4"/>
    <w:rsid w:val="008E4E77"/>
    <w:rsid w:val="008E5799"/>
    <w:rsid w:val="008E7288"/>
    <w:rsid w:val="009005EA"/>
    <w:rsid w:val="009062C4"/>
    <w:rsid w:val="00906A0C"/>
    <w:rsid w:val="0091284F"/>
    <w:rsid w:val="0091490E"/>
    <w:rsid w:val="00922F88"/>
    <w:rsid w:val="00931854"/>
    <w:rsid w:val="00931CCF"/>
    <w:rsid w:val="00934C58"/>
    <w:rsid w:val="009439EA"/>
    <w:rsid w:val="00944765"/>
    <w:rsid w:val="00944FB3"/>
    <w:rsid w:val="00953329"/>
    <w:rsid w:val="009550EA"/>
    <w:rsid w:val="00965960"/>
    <w:rsid w:val="009755A7"/>
    <w:rsid w:val="009A1D96"/>
    <w:rsid w:val="009A4655"/>
    <w:rsid w:val="009A6C19"/>
    <w:rsid w:val="009B0BE7"/>
    <w:rsid w:val="009B407A"/>
    <w:rsid w:val="009B5C71"/>
    <w:rsid w:val="009B68E6"/>
    <w:rsid w:val="009C087B"/>
    <w:rsid w:val="009C7C46"/>
    <w:rsid w:val="009E4017"/>
    <w:rsid w:val="009E79D2"/>
    <w:rsid w:val="009F07B6"/>
    <w:rsid w:val="009F3904"/>
    <w:rsid w:val="009F6DE8"/>
    <w:rsid w:val="00A06229"/>
    <w:rsid w:val="00A07326"/>
    <w:rsid w:val="00A07748"/>
    <w:rsid w:val="00A35F77"/>
    <w:rsid w:val="00A36F79"/>
    <w:rsid w:val="00A377B7"/>
    <w:rsid w:val="00A42081"/>
    <w:rsid w:val="00A8056B"/>
    <w:rsid w:val="00A810EA"/>
    <w:rsid w:val="00A84AFE"/>
    <w:rsid w:val="00AB6966"/>
    <w:rsid w:val="00AC6251"/>
    <w:rsid w:val="00AD2053"/>
    <w:rsid w:val="00AE0A38"/>
    <w:rsid w:val="00AE6398"/>
    <w:rsid w:val="00AF4B14"/>
    <w:rsid w:val="00B05932"/>
    <w:rsid w:val="00B07906"/>
    <w:rsid w:val="00B1352E"/>
    <w:rsid w:val="00B17E86"/>
    <w:rsid w:val="00B25EDE"/>
    <w:rsid w:val="00B2629E"/>
    <w:rsid w:val="00B26BE5"/>
    <w:rsid w:val="00B329B9"/>
    <w:rsid w:val="00B36FF2"/>
    <w:rsid w:val="00B37E49"/>
    <w:rsid w:val="00B43AF5"/>
    <w:rsid w:val="00B465A8"/>
    <w:rsid w:val="00B517A0"/>
    <w:rsid w:val="00B529EE"/>
    <w:rsid w:val="00B531BB"/>
    <w:rsid w:val="00B6191E"/>
    <w:rsid w:val="00B63F12"/>
    <w:rsid w:val="00B66BB5"/>
    <w:rsid w:val="00B7305E"/>
    <w:rsid w:val="00B74A79"/>
    <w:rsid w:val="00B82816"/>
    <w:rsid w:val="00B94770"/>
    <w:rsid w:val="00B97DF1"/>
    <w:rsid w:val="00BA581A"/>
    <w:rsid w:val="00BA7292"/>
    <w:rsid w:val="00BB7F83"/>
    <w:rsid w:val="00BD542A"/>
    <w:rsid w:val="00BD7310"/>
    <w:rsid w:val="00BE3AF2"/>
    <w:rsid w:val="00BE4A1D"/>
    <w:rsid w:val="00BE50F1"/>
    <w:rsid w:val="00BF7067"/>
    <w:rsid w:val="00BF7C5A"/>
    <w:rsid w:val="00C17158"/>
    <w:rsid w:val="00C176A2"/>
    <w:rsid w:val="00C22565"/>
    <w:rsid w:val="00C2425A"/>
    <w:rsid w:val="00C30339"/>
    <w:rsid w:val="00C4622C"/>
    <w:rsid w:val="00C50585"/>
    <w:rsid w:val="00C527E7"/>
    <w:rsid w:val="00C56446"/>
    <w:rsid w:val="00C64EE9"/>
    <w:rsid w:val="00C75414"/>
    <w:rsid w:val="00C83239"/>
    <w:rsid w:val="00C90013"/>
    <w:rsid w:val="00C904FE"/>
    <w:rsid w:val="00C96FF8"/>
    <w:rsid w:val="00CA45F7"/>
    <w:rsid w:val="00CA5857"/>
    <w:rsid w:val="00CA70F4"/>
    <w:rsid w:val="00CB0037"/>
    <w:rsid w:val="00CB19CB"/>
    <w:rsid w:val="00CE0EEE"/>
    <w:rsid w:val="00CE5492"/>
    <w:rsid w:val="00CF2FF3"/>
    <w:rsid w:val="00CF50E6"/>
    <w:rsid w:val="00CF698D"/>
    <w:rsid w:val="00D0143D"/>
    <w:rsid w:val="00D0596A"/>
    <w:rsid w:val="00D07CEC"/>
    <w:rsid w:val="00D137BD"/>
    <w:rsid w:val="00D209AD"/>
    <w:rsid w:val="00D314EF"/>
    <w:rsid w:val="00D35EF0"/>
    <w:rsid w:val="00D35F31"/>
    <w:rsid w:val="00D4084B"/>
    <w:rsid w:val="00D418A8"/>
    <w:rsid w:val="00D46DAD"/>
    <w:rsid w:val="00D53BE6"/>
    <w:rsid w:val="00D60331"/>
    <w:rsid w:val="00D63834"/>
    <w:rsid w:val="00D76486"/>
    <w:rsid w:val="00D764C4"/>
    <w:rsid w:val="00D77100"/>
    <w:rsid w:val="00D81417"/>
    <w:rsid w:val="00D84DF0"/>
    <w:rsid w:val="00D87EFB"/>
    <w:rsid w:val="00D95215"/>
    <w:rsid w:val="00DA31E1"/>
    <w:rsid w:val="00DB6C4F"/>
    <w:rsid w:val="00DC1F47"/>
    <w:rsid w:val="00DC2804"/>
    <w:rsid w:val="00DC338F"/>
    <w:rsid w:val="00DC3A9E"/>
    <w:rsid w:val="00DD2255"/>
    <w:rsid w:val="00DE73D1"/>
    <w:rsid w:val="00DF313F"/>
    <w:rsid w:val="00DF55E1"/>
    <w:rsid w:val="00DF745E"/>
    <w:rsid w:val="00E02E9D"/>
    <w:rsid w:val="00E04E92"/>
    <w:rsid w:val="00E10C28"/>
    <w:rsid w:val="00E12B31"/>
    <w:rsid w:val="00E13CAC"/>
    <w:rsid w:val="00E1697E"/>
    <w:rsid w:val="00E22513"/>
    <w:rsid w:val="00E2478F"/>
    <w:rsid w:val="00E33E7C"/>
    <w:rsid w:val="00E34696"/>
    <w:rsid w:val="00E36D2B"/>
    <w:rsid w:val="00E57A9F"/>
    <w:rsid w:val="00E66988"/>
    <w:rsid w:val="00E6738B"/>
    <w:rsid w:val="00E67EE7"/>
    <w:rsid w:val="00E71E2F"/>
    <w:rsid w:val="00E7255D"/>
    <w:rsid w:val="00E746C7"/>
    <w:rsid w:val="00E76316"/>
    <w:rsid w:val="00E77BFA"/>
    <w:rsid w:val="00E86054"/>
    <w:rsid w:val="00E957C2"/>
    <w:rsid w:val="00EA5548"/>
    <w:rsid w:val="00EA7DAB"/>
    <w:rsid w:val="00EB509B"/>
    <w:rsid w:val="00EB7694"/>
    <w:rsid w:val="00EC39BA"/>
    <w:rsid w:val="00EC740A"/>
    <w:rsid w:val="00EC7517"/>
    <w:rsid w:val="00ED0CDE"/>
    <w:rsid w:val="00ED600E"/>
    <w:rsid w:val="00EE68A6"/>
    <w:rsid w:val="00EF0C95"/>
    <w:rsid w:val="00F02BD3"/>
    <w:rsid w:val="00F17C4E"/>
    <w:rsid w:val="00F2233E"/>
    <w:rsid w:val="00F22FFB"/>
    <w:rsid w:val="00F23977"/>
    <w:rsid w:val="00F23BB6"/>
    <w:rsid w:val="00F2641B"/>
    <w:rsid w:val="00F33B92"/>
    <w:rsid w:val="00F345EC"/>
    <w:rsid w:val="00F34766"/>
    <w:rsid w:val="00F37032"/>
    <w:rsid w:val="00F456D4"/>
    <w:rsid w:val="00F5141C"/>
    <w:rsid w:val="00F51E06"/>
    <w:rsid w:val="00F575B5"/>
    <w:rsid w:val="00F61A76"/>
    <w:rsid w:val="00F63567"/>
    <w:rsid w:val="00F63C3C"/>
    <w:rsid w:val="00F645D0"/>
    <w:rsid w:val="00F65FF9"/>
    <w:rsid w:val="00F704E3"/>
    <w:rsid w:val="00F90939"/>
    <w:rsid w:val="00F97B48"/>
    <w:rsid w:val="00FA2A90"/>
    <w:rsid w:val="00FA4DAF"/>
    <w:rsid w:val="00FA6CD6"/>
    <w:rsid w:val="00FA7FB8"/>
    <w:rsid w:val="00FB1C81"/>
    <w:rsid w:val="00FB71E3"/>
    <w:rsid w:val="00FC5720"/>
    <w:rsid w:val="00FD4B25"/>
    <w:rsid w:val="00FD4B66"/>
    <w:rsid w:val="00FD5D28"/>
    <w:rsid w:val="00FD63D0"/>
    <w:rsid w:val="00FD7433"/>
    <w:rsid w:val="00FE109F"/>
    <w:rsid w:val="00FE3C65"/>
    <w:rsid w:val="00FE64C1"/>
    <w:rsid w:val="00FE73E5"/>
    <w:rsid w:val="00FF41A3"/>
    <w:rsid w:val="00FF5A8E"/>
    <w:rsid w:val="011C2207"/>
    <w:rsid w:val="017FE336"/>
    <w:rsid w:val="021674D3"/>
    <w:rsid w:val="02557BEB"/>
    <w:rsid w:val="02991BC7"/>
    <w:rsid w:val="02B4216B"/>
    <w:rsid w:val="02F00AE3"/>
    <w:rsid w:val="036162C1"/>
    <w:rsid w:val="03C705A1"/>
    <w:rsid w:val="044DDA3E"/>
    <w:rsid w:val="0477EBF0"/>
    <w:rsid w:val="04A5E2E9"/>
    <w:rsid w:val="050AABB9"/>
    <w:rsid w:val="0545EC61"/>
    <w:rsid w:val="057057D9"/>
    <w:rsid w:val="05C0DF5B"/>
    <w:rsid w:val="0619C497"/>
    <w:rsid w:val="069D77B0"/>
    <w:rsid w:val="06A24658"/>
    <w:rsid w:val="06E938E0"/>
    <w:rsid w:val="089B1223"/>
    <w:rsid w:val="08BC168D"/>
    <w:rsid w:val="08EEBE39"/>
    <w:rsid w:val="0900C523"/>
    <w:rsid w:val="0907E696"/>
    <w:rsid w:val="09407E0F"/>
    <w:rsid w:val="097C3B68"/>
    <w:rsid w:val="09E2812C"/>
    <w:rsid w:val="0AB6176E"/>
    <w:rsid w:val="0AD1574F"/>
    <w:rsid w:val="0AE10363"/>
    <w:rsid w:val="0AEC0A94"/>
    <w:rsid w:val="0B683B2E"/>
    <w:rsid w:val="0B8050EB"/>
    <w:rsid w:val="0C11EB70"/>
    <w:rsid w:val="0C58EC23"/>
    <w:rsid w:val="0C7C6A49"/>
    <w:rsid w:val="0DBCFE6E"/>
    <w:rsid w:val="0DBDDE98"/>
    <w:rsid w:val="0FEE1037"/>
    <w:rsid w:val="116D8104"/>
    <w:rsid w:val="118AA82F"/>
    <w:rsid w:val="11B08415"/>
    <w:rsid w:val="12315B10"/>
    <w:rsid w:val="1234F8F3"/>
    <w:rsid w:val="1295A07F"/>
    <w:rsid w:val="12B531C2"/>
    <w:rsid w:val="12F71C79"/>
    <w:rsid w:val="131372F2"/>
    <w:rsid w:val="133CA491"/>
    <w:rsid w:val="139F6C59"/>
    <w:rsid w:val="13BBF09A"/>
    <w:rsid w:val="13E03748"/>
    <w:rsid w:val="14908BA8"/>
    <w:rsid w:val="1557C0FB"/>
    <w:rsid w:val="1582E64D"/>
    <w:rsid w:val="15915F45"/>
    <w:rsid w:val="15FE48EE"/>
    <w:rsid w:val="16F80958"/>
    <w:rsid w:val="1707CCE9"/>
    <w:rsid w:val="171B00F9"/>
    <w:rsid w:val="17984F76"/>
    <w:rsid w:val="17FF3EA1"/>
    <w:rsid w:val="1875FCF2"/>
    <w:rsid w:val="188FE11A"/>
    <w:rsid w:val="1930EDED"/>
    <w:rsid w:val="19393C9F"/>
    <w:rsid w:val="1A3114FC"/>
    <w:rsid w:val="1AA89FEA"/>
    <w:rsid w:val="1AA9A43E"/>
    <w:rsid w:val="1AE3DBFD"/>
    <w:rsid w:val="1AF79F76"/>
    <w:rsid w:val="1B449597"/>
    <w:rsid w:val="1B57C707"/>
    <w:rsid w:val="1B715224"/>
    <w:rsid w:val="1B745A0A"/>
    <w:rsid w:val="1B833A80"/>
    <w:rsid w:val="1BCCE55D"/>
    <w:rsid w:val="1CA3A34C"/>
    <w:rsid w:val="1D413974"/>
    <w:rsid w:val="1DA6BC41"/>
    <w:rsid w:val="1ECC8CCE"/>
    <w:rsid w:val="1FBBE0A7"/>
    <w:rsid w:val="200DA4FB"/>
    <w:rsid w:val="20DE6512"/>
    <w:rsid w:val="20ECDC2A"/>
    <w:rsid w:val="20FEEE40"/>
    <w:rsid w:val="21287AF9"/>
    <w:rsid w:val="2141B888"/>
    <w:rsid w:val="2156BE4C"/>
    <w:rsid w:val="219CD71E"/>
    <w:rsid w:val="21EB0533"/>
    <w:rsid w:val="221F8AF1"/>
    <w:rsid w:val="235D903D"/>
    <w:rsid w:val="2387EDC9"/>
    <w:rsid w:val="238E4C65"/>
    <w:rsid w:val="24A54F4F"/>
    <w:rsid w:val="24B0020B"/>
    <w:rsid w:val="24BB4F83"/>
    <w:rsid w:val="254E62A2"/>
    <w:rsid w:val="25E308EF"/>
    <w:rsid w:val="264CCE8B"/>
    <w:rsid w:val="279CBF96"/>
    <w:rsid w:val="27F7DD1F"/>
    <w:rsid w:val="28A58587"/>
    <w:rsid w:val="28B49F96"/>
    <w:rsid w:val="29725667"/>
    <w:rsid w:val="29CD3A12"/>
    <w:rsid w:val="29F3DBBC"/>
    <w:rsid w:val="2A6D19E2"/>
    <w:rsid w:val="2A93BE70"/>
    <w:rsid w:val="2AF150DC"/>
    <w:rsid w:val="2B030268"/>
    <w:rsid w:val="2B05D5B7"/>
    <w:rsid w:val="2BDB271D"/>
    <w:rsid w:val="2BDD2649"/>
    <w:rsid w:val="2CD0E93C"/>
    <w:rsid w:val="2D26DFA6"/>
    <w:rsid w:val="2D86C70E"/>
    <w:rsid w:val="2D921F07"/>
    <w:rsid w:val="2DB794CA"/>
    <w:rsid w:val="2DE07555"/>
    <w:rsid w:val="2E272C55"/>
    <w:rsid w:val="2E604A9E"/>
    <w:rsid w:val="2F31E2D7"/>
    <w:rsid w:val="2F7714AA"/>
    <w:rsid w:val="2FA3A0BC"/>
    <w:rsid w:val="2FC1B970"/>
    <w:rsid w:val="2FFFF7AC"/>
    <w:rsid w:val="30385B1A"/>
    <w:rsid w:val="3111E401"/>
    <w:rsid w:val="31460917"/>
    <w:rsid w:val="31712ED1"/>
    <w:rsid w:val="31AFAD57"/>
    <w:rsid w:val="3243C7C2"/>
    <w:rsid w:val="325F73A4"/>
    <w:rsid w:val="32981D52"/>
    <w:rsid w:val="33929348"/>
    <w:rsid w:val="339E6F96"/>
    <w:rsid w:val="342965DF"/>
    <w:rsid w:val="346ADFBC"/>
    <w:rsid w:val="35A1BC8A"/>
    <w:rsid w:val="35F9F221"/>
    <w:rsid w:val="36DED378"/>
    <w:rsid w:val="3796F926"/>
    <w:rsid w:val="379E6661"/>
    <w:rsid w:val="37F4A772"/>
    <w:rsid w:val="3878FE38"/>
    <w:rsid w:val="3961F218"/>
    <w:rsid w:val="39F18F63"/>
    <w:rsid w:val="3A4BDE1F"/>
    <w:rsid w:val="3A756832"/>
    <w:rsid w:val="3B3F3348"/>
    <w:rsid w:val="3B62E60A"/>
    <w:rsid w:val="3B6A16EC"/>
    <w:rsid w:val="3B9DB54F"/>
    <w:rsid w:val="3C699D26"/>
    <w:rsid w:val="3CEF5E5C"/>
    <w:rsid w:val="3D7DDF9D"/>
    <w:rsid w:val="3DACCE6F"/>
    <w:rsid w:val="3DB2417F"/>
    <w:rsid w:val="3E35633B"/>
    <w:rsid w:val="3E386C31"/>
    <w:rsid w:val="3F4E1616"/>
    <w:rsid w:val="3F876339"/>
    <w:rsid w:val="3F87DB31"/>
    <w:rsid w:val="3F9559A5"/>
    <w:rsid w:val="3FA55C5B"/>
    <w:rsid w:val="4003863F"/>
    <w:rsid w:val="40EEE4C9"/>
    <w:rsid w:val="4158D983"/>
    <w:rsid w:val="41F3BE54"/>
    <w:rsid w:val="4221FCD4"/>
    <w:rsid w:val="427CFB7E"/>
    <w:rsid w:val="428A90EB"/>
    <w:rsid w:val="42984397"/>
    <w:rsid w:val="42F8E783"/>
    <w:rsid w:val="43525625"/>
    <w:rsid w:val="43564E8A"/>
    <w:rsid w:val="43DE50B4"/>
    <w:rsid w:val="43F492C8"/>
    <w:rsid w:val="4478CD7E"/>
    <w:rsid w:val="449BB366"/>
    <w:rsid w:val="44CCED31"/>
    <w:rsid w:val="44EE2686"/>
    <w:rsid w:val="450FE53E"/>
    <w:rsid w:val="4590AEFB"/>
    <w:rsid w:val="461F2209"/>
    <w:rsid w:val="46274CC3"/>
    <w:rsid w:val="46C2A43D"/>
    <w:rsid w:val="46C5ADEE"/>
    <w:rsid w:val="4769F561"/>
    <w:rsid w:val="47772A6B"/>
    <w:rsid w:val="4821F553"/>
    <w:rsid w:val="4864D3EC"/>
    <w:rsid w:val="48D9BAA1"/>
    <w:rsid w:val="493B694C"/>
    <w:rsid w:val="4956C2CB"/>
    <w:rsid w:val="499F7C0A"/>
    <w:rsid w:val="49CA1BAC"/>
    <w:rsid w:val="4A6BD219"/>
    <w:rsid w:val="4AF14BFB"/>
    <w:rsid w:val="4B800A75"/>
    <w:rsid w:val="4DCB1A44"/>
    <w:rsid w:val="4E516ED1"/>
    <w:rsid w:val="4FCE93E5"/>
    <w:rsid w:val="51009BB2"/>
    <w:rsid w:val="5173B197"/>
    <w:rsid w:val="5174284C"/>
    <w:rsid w:val="51BD7779"/>
    <w:rsid w:val="527A40B0"/>
    <w:rsid w:val="52852885"/>
    <w:rsid w:val="5290AC78"/>
    <w:rsid w:val="538B0899"/>
    <w:rsid w:val="53C04EFC"/>
    <w:rsid w:val="54AB5259"/>
    <w:rsid w:val="550CCE53"/>
    <w:rsid w:val="555EF3DD"/>
    <w:rsid w:val="559297B7"/>
    <w:rsid w:val="55D5CDDD"/>
    <w:rsid w:val="57F4973E"/>
    <w:rsid w:val="59ACE8F1"/>
    <w:rsid w:val="59B791C0"/>
    <w:rsid w:val="5A166406"/>
    <w:rsid w:val="5A8527A1"/>
    <w:rsid w:val="5A903A6A"/>
    <w:rsid w:val="5BD8CD62"/>
    <w:rsid w:val="5C1E6661"/>
    <w:rsid w:val="5C5A0C55"/>
    <w:rsid w:val="5D3B59EE"/>
    <w:rsid w:val="5DEDEF30"/>
    <w:rsid w:val="5EB2F97B"/>
    <w:rsid w:val="5F08EFE1"/>
    <w:rsid w:val="5F7B99D3"/>
    <w:rsid w:val="5FDAC0DC"/>
    <w:rsid w:val="5FE0353B"/>
    <w:rsid w:val="5FF1039C"/>
    <w:rsid w:val="600014B8"/>
    <w:rsid w:val="609CD42F"/>
    <w:rsid w:val="60E1C7F3"/>
    <w:rsid w:val="622C20A5"/>
    <w:rsid w:val="627C8D0B"/>
    <w:rsid w:val="63EF0581"/>
    <w:rsid w:val="63F85957"/>
    <w:rsid w:val="644429FC"/>
    <w:rsid w:val="644AF2D0"/>
    <w:rsid w:val="64A34F2A"/>
    <w:rsid w:val="65053E22"/>
    <w:rsid w:val="65A3FE3F"/>
    <w:rsid w:val="65CEF844"/>
    <w:rsid w:val="65E23037"/>
    <w:rsid w:val="673857CF"/>
    <w:rsid w:val="682BA40D"/>
    <w:rsid w:val="69B63997"/>
    <w:rsid w:val="69CF61F4"/>
    <w:rsid w:val="69FA50EC"/>
    <w:rsid w:val="6A5B0E51"/>
    <w:rsid w:val="6A5EEFBB"/>
    <w:rsid w:val="6A86E592"/>
    <w:rsid w:val="6AA40BE7"/>
    <w:rsid w:val="6AD4E8C3"/>
    <w:rsid w:val="6AE534F3"/>
    <w:rsid w:val="6B15CAA3"/>
    <w:rsid w:val="6B1CC14D"/>
    <w:rsid w:val="6B697F2F"/>
    <w:rsid w:val="6CD38270"/>
    <w:rsid w:val="6CD4758E"/>
    <w:rsid w:val="6D1CC92B"/>
    <w:rsid w:val="6D226BB7"/>
    <w:rsid w:val="6D31A258"/>
    <w:rsid w:val="6DEDA528"/>
    <w:rsid w:val="6E15C124"/>
    <w:rsid w:val="6E4F8EA9"/>
    <w:rsid w:val="6E5F0B18"/>
    <w:rsid w:val="6E7FBE08"/>
    <w:rsid w:val="6EB24AB9"/>
    <w:rsid w:val="6ED2A433"/>
    <w:rsid w:val="6EDBB210"/>
    <w:rsid w:val="6EE992C0"/>
    <w:rsid w:val="6F549722"/>
    <w:rsid w:val="6FA3D87C"/>
    <w:rsid w:val="6FEFB371"/>
    <w:rsid w:val="7053767D"/>
    <w:rsid w:val="70AD0B19"/>
    <w:rsid w:val="70FADB95"/>
    <w:rsid w:val="7130FFB3"/>
    <w:rsid w:val="7213B404"/>
    <w:rsid w:val="72A123E5"/>
    <w:rsid w:val="72F20D40"/>
    <w:rsid w:val="72F7899A"/>
    <w:rsid w:val="735ED478"/>
    <w:rsid w:val="737BBBBC"/>
    <w:rsid w:val="7385174A"/>
    <w:rsid w:val="738D1572"/>
    <w:rsid w:val="74EB514A"/>
    <w:rsid w:val="752C1E15"/>
    <w:rsid w:val="754B54C6"/>
    <w:rsid w:val="7592BFAF"/>
    <w:rsid w:val="75ECAF31"/>
    <w:rsid w:val="7726D3F5"/>
    <w:rsid w:val="77772239"/>
    <w:rsid w:val="77D0F5EC"/>
    <w:rsid w:val="78013914"/>
    <w:rsid w:val="7879F8F9"/>
    <w:rsid w:val="788AB885"/>
    <w:rsid w:val="788BB1D6"/>
    <w:rsid w:val="791A3877"/>
    <w:rsid w:val="79319265"/>
    <w:rsid w:val="799D0975"/>
    <w:rsid w:val="79C2B61D"/>
    <w:rsid w:val="79EF9D58"/>
    <w:rsid w:val="7A2422BE"/>
    <w:rsid w:val="7A5809BE"/>
    <w:rsid w:val="7A75010A"/>
    <w:rsid w:val="7AB633A2"/>
    <w:rsid w:val="7AC3C4BC"/>
    <w:rsid w:val="7AE5DBE7"/>
    <w:rsid w:val="7AE7C579"/>
    <w:rsid w:val="7B51E7AE"/>
    <w:rsid w:val="7B81561F"/>
    <w:rsid w:val="7B83AA07"/>
    <w:rsid w:val="7B9290F6"/>
    <w:rsid w:val="7BBD3098"/>
    <w:rsid w:val="7C13BD81"/>
    <w:rsid w:val="7C47F9D2"/>
    <w:rsid w:val="7C730D8E"/>
    <w:rsid w:val="7C7859A3"/>
    <w:rsid w:val="7CD5F84B"/>
    <w:rsid w:val="7D11DEA4"/>
    <w:rsid w:val="7D58CD47"/>
    <w:rsid w:val="7DB5C22E"/>
    <w:rsid w:val="7E007001"/>
    <w:rsid w:val="7E8C4F6D"/>
    <w:rsid w:val="7EACA005"/>
    <w:rsid w:val="7EAD0BC1"/>
    <w:rsid w:val="7F51928F"/>
    <w:rsid w:val="7FB7852D"/>
    <w:rsid w:val="7FC295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5B4CB3C"/>
  <w15:docId w15:val="{F1970ACA-C234-4D33-BE38-3ED3F464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1"/>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semiHidden/>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semiHidden/>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normaltextrun">
    <w:name w:val="normaltextrun"/>
    <w:basedOn w:val="DefaultParagraphFont"/>
    <w:rsid w:val="5FE03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cfa0478-c2c8-4e78-81a7-19117723302e">
      <UserInfo>
        <DisplayName>Denitsa Hyland</DisplayName>
        <AccountId>135</AccountId>
        <AccountType/>
      </UserInfo>
    </SharedWithUsers>
    <TaxCatchAll xmlns="7cfa0478-c2c8-4e78-81a7-19117723302e" xsi:nil="true"/>
    <lcf76f155ced4ddcb4097134ff3c332f xmlns="d984a4db-8854-44eb-a33f-e93e5a38a93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198F44829DC5844B11454E7AC74D13D" ma:contentTypeVersion="15" ma:contentTypeDescription="Create a new document." ma:contentTypeScope="" ma:versionID="e0fffdc6477376b38451721956be250e">
  <xsd:schema xmlns:xsd="http://www.w3.org/2001/XMLSchema" xmlns:xs="http://www.w3.org/2001/XMLSchema" xmlns:p="http://schemas.microsoft.com/office/2006/metadata/properties" xmlns:ns2="d984a4db-8854-44eb-a33f-e93e5a38a937" xmlns:ns3="7cfa0478-c2c8-4e78-81a7-19117723302e" targetNamespace="http://schemas.microsoft.com/office/2006/metadata/properties" ma:root="true" ma:fieldsID="d571e1485794be4df0d1a7991e37fcaf" ns2:_="" ns3:_="">
    <xsd:import namespace="d984a4db-8854-44eb-a33f-e93e5a38a937"/>
    <xsd:import namespace="7cfa0478-c2c8-4e78-81a7-191177233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4a4db-8854-44eb-a33f-e93e5a38a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e318d8a-a6f5-4297-8993-f39639adca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fa0478-c2c8-4e78-81a7-1911772330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a03aa66-0799-4b98-a491-2e4c8cee796c}" ma:internalName="TaxCatchAll" ma:showField="CatchAllData" ma:web="7cfa0478-c2c8-4e78-81a7-1911772330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38C0DB-A84A-4187-931E-E51EC78C8FB0}">
  <ds:schemaRefs>
    <ds:schemaRef ds:uri="http://schemas.microsoft.com/sharepoint/v3/contenttype/forms"/>
  </ds:schemaRefs>
</ds:datastoreItem>
</file>

<file path=customXml/itemProps2.xml><?xml version="1.0" encoding="utf-8"?>
<ds:datastoreItem xmlns:ds="http://schemas.openxmlformats.org/officeDocument/2006/customXml" ds:itemID="{DF789CE4-A175-4428-B628-DE67577E3CF2}">
  <ds:schemaRefs>
    <ds:schemaRef ds:uri="bc3e3761-9f15-4f94-bf48-93f2b1c3bb1e"/>
    <ds:schemaRef ds:uri="http://purl.org/dc/elements/1.1/"/>
    <ds:schemaRef ds:uri="http://schemas.microsoft.com/office/2006/metadata/properties"/>
    <ds:schemaRef ds:uri="830cc6d3-ae62-4456-b06a-86838e48ef97"/>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913FBA9-5EF1-4109-BB3B-8722A3EE34B2}">
  <ds:schemaRefs>
    <ds:schemaRef ds:uri="http://schemas.openxmlformats.org/officeDocument/2006/bibliography"/>
  </ds:schemaRefs>
</ds:datastoreItem>
</file>

<file path=customXml/itemProps4.xml><?xml version="1.0" encoding="utf-8"?>
<ds:datastoreItem xmlns:ds="http://schemas.openxmlformats.org/officeDocument/2006/customXml" ds:itemID="{382C81BA-39DF-4938-AE69-A9ED5339B414}"/>
</file>

<file path=docProps/app.xml><?xml version="1.0" encoding="utf-8"?>
<Properties xmlns="http://schemas.openxmlformats.org/officeDocument/2006/extended-properties" xmlns:vt="http://schemas.openxmlformats.org/officeDocument/2006/docPropsVTypes">
  <Template>Normal</Template>
  <TotalTime>15</TotalTime>
  <Pages>2</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Big Communications</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20</cp:revision>
  <cp:lastPrinted>2021-09-13T15:31:00Z</cp:lastPrinted>
  <dcterms:created xsi:type="dcterms:W3CDTF">2022-11-07T13:11:00Z</dcterms:created>
  <dcterms:modified xsi:type="dcterms:W3CDTF">2022-11-07T13:26:00Z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0x010100C198F44829DC5844B11454E7AC74D13D</vt:lpwstr>
  </property>
  <property fmtid="{D5CDD505-2E9C-101B-9397-08002B2CF9AE}" pid="3" name="Order">
    <vt:r8>5268000</vt:r8>
  </property>
  <property fmtid="{D5CDD505-2E9C-101B-9397-08002B2CF9AE}" pid="4" name="MediaServiceImageTags">
    <vt:lpwstr/>
  </property>
</Properties>
</file>