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428" w14:textId="39861147" w:rsidR="00941081" w:rsidRPr="00076969" w:rsidRDefault="001D0ED2" w:rsidP="00223ABE">
      <w:pPr>
        <w:pStyle w:val="NoSpacing"/>
        <w:rPr>
          <w:rFonts w:ascii="Arial" w:hAnsi="Arial" w:cs="Arial"/>
          <w:b/>
          <w:sz w:val="24"/>
          <w:szCs w:val="24"/>
        </w:rPr>
      </w:pPr>
      <w:r w:rsidRPr="00076969">
        <w:rPr>
          <w:rFonts w:ascii="Arial" w:hAnsi="Arial" w:cs="Arial"/>
          <w:b/>
          <w:sz w:val="24"/>
          <w:szCs w:val="24"/>
        </w:rPr>
        <w:t xml:space="preserve">JOB </w:t>
      </w:r>
      <w:r w:rsidR="004F4826" w:rsidRPr="00076969">
        <w:rPr>
          <w:rFonts w:ascii="Arial" w:hAnsi="Arial" w:cs="Arial"/>
          <w:b/>
          <w:sz w:val="24"/>
          <w:szCs w:val="24"/>
        </w:rPr>
        <w:t>Description</w:t>
      </w:r>
      <w:r w:rsidRPr="00076969">
        <w:rPr>
          <w:rFonts w:ascii="Arial" w:hAnsi="Arial" w:cs="Arial"/>
          <w:b/>
          <w:sz w:val="24"/>
          <w:szCs w:val="24"/>
        </w:rPr>
        <w:t>:     Executive Chairman Veterans Scotland</w:t>
      </w:r>
    </w:p>
    <w:p w14:paraId="077400E6" w14:textId="77777777" w:rsidR="00076969" w:rsidRPr="00076969" w:rsidRDefault="00076969" w:rsidP="00CA3F95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A62AD5" w14:textId="30DF740E" w:rsidR="001D0ED2" w:rsidRPr="00076969" w:rsidRDefault="001D0ED2" w:rsidP="00CA3F95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MAIN PURPOSE OF JOB</w:t>
      </w:r>
    </w:p>
    <w:p w14:paraId="23C5EDF8" w14:textId="77777777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Chair and direct Veterans Scotland (</w:t>
      </w:r>
      <w:r w:rsidR="00231813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VS) Executive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Committee Activities</w:t>
      </w:r>
    </w:p>
    <w:p w14:paraId="7B470C98" w14:textId="09F09983" w:rsidR="001D0ED2" w:rsidRPr="00076969" w:rsidRDefault="003C055F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1D0ED2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="001D0ED2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 representative on Cobseo Executive Committee</w:t>
      </w:r>
    </w:p>
    <w:p w14:paraId="6FBB2AB0" w14:textId="77777777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Motivate, guide and encourage the VS ‘Groups’ specific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foci</w:t>
      </w:r>
      <w:proofErr w:type="gramEnd"/>
    </w:p>
    <w:p w14:paraId="7A618B5C" w14:textId="77777777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Maintain and further develop collaboration with Central and Scottish Government, and their agencies, at the strategic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level</w:t>
      </w:r>
      <w:proofErr w:type="gramEnd"/>
    </w:p>
    <w:p w14:paraId="0B2C3825" w14:textId="77777777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Promote the benefits of VS to member organisations and the wide range of stakeholders with shared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interests</w:t>
      </w:r>
      <w:proofErr w:type="gramEnd"/>
    </w:p>
    <w:p w14:paraId="3A729053" w14:textId="6E3DF2D4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Keep the VS President</w:t>
      </w:r>
      <w:r w:rsidR="003C055F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560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and/or Executive Committee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informed of activities within the VS and Veterans Community across Scotland</w:t>
      </w:r>
    </w:p>
    <w:p w14:paraId="5817926C" w14:textId="77777777" w:rsidR="001D0ED2" w:rsidRPr="00076969" w:rsidRDefault="001D0ED2" w:rsidP="001D0E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Encourage further collaboration and communication in line with VS overall purpose and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objectives</w:t>
      </w:r>
      <w:proofErr w:type="gramEnd"/>
    </w:p>
    <w:p w14:paraId="1B592402" w14:textId="77777777" w:rsidR="00A45576" w:rsidRPr="00076969" w:rsidRDefault="00A45576" w:rsidP="00A45576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POSITION IN ORGANISATION</w:t>
      </w:r>
    </w:p>
    <w:p w14:paraId="45C73459" w14:textId="15F69E2B" w:rsidR="00A45576" w:rsidRPr="00076969" w:rsidRDefault="00A45576" w:rsidP="00A4557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Chair</w:t>
      </w:r>
      <w:r w:rsidR="003C055F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Executive Committee as a Director of VS</w:t>
      </w:r>
    </w:p>
    <w:p w14:paraId="06300916" w14:textId="311E9FEE" w:rsidR="00A45576" w:rsidRPr="00076969" w:rsidRDefault="00A45576" w:rsidP="00A4557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Reports to President</w:t>
      </w:r>
      <w:r w:rsidR="003C055F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7B560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and/or Executive Committee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Veterans Scotland</w:t>
      </w:r>
    </w:p>
    <w:p w14:paraId="7BD940CB" w14:textId="77777777" w:rsidR="00A45576" w:rsidRPr="00076969" w:rsidRDefault="00A45576" w:rsidP="00A4557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Acts as the designated point of contact for VS</w:t>
      </w:r>
    </w:p>
    <w:p w14:paraId="5897A79A" w14:textId="77777777" w:rsidR="00A45576" w:rsidRPr="00076969" w:rsidRDefault="00A45576" w:rsidP="00A45576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SCOPE OF JOB</w:t>
      </w:r>
    </w:p>
    <w:p w14:paraId="4D05A286" w14:textId="03FA3706" w:rsidR="00A45576" w:rsidRPr="00076969" w:rsidRDefault="00A45576" w:rsidP="00A4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Leadership    </w:t>
      </w:r>
      <w:r w:rsidR="00A91339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Promote cooperation and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collaboration</w:t>
      </w:r>
      <w:proofErr w:type="gramEnd"/>
    </w:p>
    <w:p w14:paraId="6C38D7E0" w14:textId="2CBD2021" w:rsidR="00A45576" w:rsidRPr="00076969" w:rsidRDefault="00A45576" w:rsidP="00A4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Relationships </w:t>
      </w:r>
      <w:r w:rsidR="00A91339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proofErr w:type="gramEnd"/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Maintain and expand relationships, </w:t>
      </w:r>
      <w:r w:rsidR="00231813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members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benefit</w:t>
      </w:r>
    </w:p>
    <w:p w14:paraId="5BBEAD7A" w14:textId="0051E921" w:rsidR="00A45576" w:rsidRPr="00076969" w:rsidRDefault="00A45576" w:rsidP="00A4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Policy</w:t>
      </w:r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Strategy 35</w:t>
      </w:r>
      <w:proofErr w:type="gramStart"/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Continue</w:t>
      </w:r>
      <w:proofErr w:type="gramEnd"/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evelop policies</w:t>
      </w:r>
      <w:r w:rsidR="007C7F08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strategy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the mutual benefit of VS members</w:t>
      </w:r>
    </w:p>
    <w:p w14:paraId="75AF27A2" w14:textId="77777777" w:rsidR="00A45576" w:rsidRPr="00076969" w:rsidRDefault="00A45576" w:rsidP="00A45576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DIMENSIONS AND LIMITS OF AUTHORITY</w:t>
      </w:r>
    </w:p>
    <w:p w14:paraId="5B9066D0" w14:textId="77777777" w:rsidR="00A45576" w:rsidRPr="00076969" w:rsidRDefault="00A45576" w:rsidP="00A4557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Authorised to convene meetings of the Executive Committee as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required</w:t>
      </w:r>
      <w:proofErr w:type="gramEnd"/>
    </w:p>
    <w:p w14:paraId="4DC5283B" w14:textId="77777777" w:rsidR="00A45576" w:rsidRPr="00076969" w:rsidRDefault="00A45576" w:rsidP="00A4557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Authorised to convene the VS Annual General Meeting</w:t>
      </w:r>
    </w:p>
    <w:p w14:paraId="1FA54424" w14:textId="77777777" w:rsidR="00A45576" w:rsidRPr="00076969" w:rsidRDefault="00A45576" w:rsidP="00A4557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Authorised to act as the focal point for the combined activities of member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organisations</w:t>
      </w:r>
      <w:proofErr w:type="gramEnd"/>
    </w:p>
    <w:p w14:paraId="2233D15A" w14:textId="77777777" w:rsidR="00AF7099" w:rsidRPr="00076969" w:rsidRDefault="00A45576" w:rsidP="00A4557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Authorised to operate </w:t>
      </w:r>
      <w:r w:rsidR="00AF7099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line with the Strategy agreed by the Executive Committee</w:t>
      </w:r>
    </w:p>
    <w:p w14:paraId="38F32CFB" w14:textId="77777777" w:rsidR="00A45576" w:rsidRPr="00076969" w:rsidRDefault="00A45576" w:rsidP="00A4557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Authorised to operate within the budget agreed by the Executive Committee</w:t>
      </w:r>
    </w:p>
    <w:p w14:paraId="54C41837" w14:textId="77777777" w:rsidR="009002D4" w:rsidRPr="00CC3260" w:rsidRDefault="009002D4" w:rsidP="009002D4">
      <w:pPr>
        <w:ind w:left="360"/>
        <w:rPr>
          <w:rFonts w:ascii="Arial" w:hAnsi="Arial" w:cs="Arial"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260">
        <w:rPr>
          <w:rFonts w:ascii="Arial" w:hAnsi="Arial" w:cs="Arial"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*If a President is in appointment</w:t>
      </w:r>
    </w:p>
    <w:p w14:paraId="6411775E" w14:textId="3A5CB0BB" w:rsidR="00AF7099" w:rsidRPr="00076969" w:rsidRDefault="00AF7099" w:rsidP="00AF7099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QUALIFICATIONS</w:t>
      </w:r>
    </w:p>
    <w:p w14:paraId="0D1D375B" w14:textId="77777777" w:rsidR="00AF7099" w:rsidRPr="00076969" w:rsidRDefault="00AF7099" w:rsidP="00AF7099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Ideally educated to degree level</w:t>
      </w:r>
    </w:p>
    <w:p w14:paraId="34E1483F" w14:textId="77777777" w:rsidR="00AF7099" w:rsidRPr="00076969" w:rsidRDefault="00AF7099" w:rsidP="00AF7099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419D567A" w14:textId="77777777" w:rsidR="00AF7099" w:rsidRPr="00076969" w:rsidRDefault="00AF7099" w:rsidP="00AF70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Awareness of military,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charity</w:t>
      </w:r>
      <w:proofErr w:type="gramEnd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government organisations in Scotland</w:t>
      </w:r>
    </w:p>
    <w:p w14:paraId="4C0B6BFF" w14:textId="77777777" w:rsidR="00AF7099" w:rsidRPr="00076969" w:rsidRDefault="00AF7099" w:rsidP="00AF70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Preferably independent of the direct interests of the various member organisations</w:t>
      </w:r>
    </w:p>
    <w:p w14:paraId="6D3B0221" w14:textId="77777777" w:rsidR="00AF7099" w:rsidRPr="00076969" w:rsidRDefault="00AF7099" w:rsidP="00AF70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Senior military or commercial board level business appointments.</w:t>
      </w:r>
    </w:p>
    <w:p w14:paraId="0BCDACCB" w14:textId="77777777" w:rsidR="00AF7099" w:rsidRPr="00076969" w:rsidRDefault="00AF7099" w:rsidP="00AF70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 least 10 years military service desirable.</w:t>
      </w:r>
    </w:p>
    <w:p w14:paraId="6C6AA483" w14:textId="77777777" w:rsidR="00AF7099" w:rsidRPr="00076969" w:rsidRDefault="00AF7099" w:rsidP="00AF7099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DUTIES AND KEY RESPONSIBILITIES</w:t>
      </w:r>
    </w:p>
    <w:p w14:paraId="52361B57" w14:textId="77777777" w:rsidR="00AF7099" w:rsidRPr="00076969" w:rsidRDefault="00AF7099" w:rsidP="00AF7099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Leadership</w:t>
      </w:r>
    </w:p>
    <w:p w14:paraId="00C3CC39" w14:textId="77777777" w:rsidR="00AF7099" w:rsidRPr="00076969" w:rsidRDefault="00AF7099" w:rsidP="00AF70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Foster an atmosphere of mutual trust amongst the ex-Service charities in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Scotland</w:t>
      </w:r>
      <w:proofErr w:type="gramEnd"/>
    </w:p>
    <w:p w14:paraId="727E6498" w14:textId="32C88147" w:rsidR="00AF7099" w:rsidRPr="00076969" w:rsidRDefault="00AF7099" w:rsidP="00AF70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Encourage progress towards cooperation, collaboration</w:t>
      </w:r>
      <w:r w:rsidR="007B560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communication and co-ordina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tion where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appropriate</w:t>
      </w:r>
      <w:proofErr w:type="gramEnd"/>
    </w:p>
    <w:p w14:paraId="75E61CC5" w14:textId="77777777" w:rsidR="00AF7099" w:rsidRPr="00076969" w:rsidRDefault="00AF7099" w:rsidP="00AF70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Assist members to better serve their </w:t>
      </w:r>
      <w:proofErr w:type="gramStart"/>
      <w:r w:rsidR="00231813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beneficiaries</w:t>
      </w:r>
      <w:proofErr w:type="gramEnd"/>
    </w:p>
    <w:p w14:paraId="17EA9932" w14:textId="77777777" w:rsidR="00AF7099" w:rsidRPr="00076969" w:rsidRDefault="00AF7099" w:rsidP="00AF70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Engage with authority on Scottish ex- Services </w:t>
      </w:r>
      <w:r w:rsidR="00231813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matters to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external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organisations</w:t>
      </w:r>
      <w:proofErr w:type="gramEnd"/>
    </w:p>
    <w:p w14:paraId="1E03CEBC" w14:textId="77777777" w:rsidR="00AF7099" w:rsidRPr="00076969" w:rsidRDefault="00AF7099" w:rsidP="00AF70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 and direct overall VS staff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team</w:t>
      </w:r>
      <w:proofErr w:type="gramEnd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1EC549" w14:textId="77777777" w:rsidR="00AF7099" w:rsidRPr="00076969" w:rsidRDefault="00AF7099" w:rsidP="00AF7099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Relationships</w:t>
      </w:r>
    </w:p>
    <w:p w14:paraId="1E8343D5" w14:textId="77777777" w:rsidR="00AF7099" w:rsidRPr="00076969" w:rsidRDefault="00AF7099" w:rsidP="00AF70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Maintain close working relationships with senior representatives of member charities and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organisations</w:t>
      </w:r>
      <w:proofErr w:type="gramEnd"/>
    </w:p>
    <w:p w14:paraId="2CCE12B4" w14:textId="77777777" w:rsidR="00AF7099" w:rsidRPr="00076969" w:rsidRDefault="00AF7099" w:rsidP="00AF70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Develop links with </w:t>
      </w:r>
      <w:r w:rsidR="00A6274B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external agencies and organisations to influence on behalf of </w:t>
      </w:r>
      <w:proofErr w:type="gramStart"/>
      <w:r w:rsidR="00A6274B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members</w:t>
      </w:r>
      <w:proofErr w:type="gramEnd"/>
    </w:p>
    <w:p w14:paraId="78B05270" w14:textId="77777777" w:rsidR="00A6274B" w:rsidRPr="00076969" w:rsidRDefault="00A6274B" w:rsidP="00AF70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Promote Veterans Scotland throughout the UK ex-Service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</w:t>
      </w:r>
      <w:proofErr w:type="gramEnd"/>
    </w:p>
    <w:p w14:paraId="1F5784BB" w14:textId="6C260DAE" w:rsidR="00A6274B" w:rsidRPr="00076969" w:rsidRDefault="00A6274B" w:rsidP="00A6274B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Policy</w:t>
      </w:r>
      <w:r w:rsidR="007C7F08"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Strategic Development</w:t>
      </w:r>
    </w:p>
    <w:p w14:paraId="7B8BBF17" w14:textId="77777777" w:rsidR="00A6274B" w:rsidRPr="00076969" w:rsidRDefault="00A6274B" w:rsidP="00A6274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Coordinate the development of</w:t>
      </w:r>
      <w:r w:rsidR="00231813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Veterans Scotland in line with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agreed strategic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plans</w:t>
      </w:r>
      <w:proofErr w:type="gramEnd"/>
    </w:p>
    <w:p w14:paraId="3B2EC84C" w14:textId="77777777" w:rsidR="00A6274B" w:rsidRPr="00076969" w:rsidRDefault="00A6274B" w:rsidP="00A6274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Ensure policy is compatible with member organisations plans and </w:t>
      </w:r>
      <w:proofErr w:type="gramStart"/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objectives</w:t>
      </w:r>
      <w:proofErr w:type="gramEnd"/>
    </w:p>
    <w:p w14:paraId="0CC6D7AA" w14:textId="77777777" w:rsidR="00A6274B" w:rsidRPr="00076969" w:rsidRDefault="00A6274B" w:rsidP="00A6274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Influence at senior level to achieve change in Government policy for the benefit of the Veterans Community in Scotland</w:t>
      </w:r>
    </w:p>
    <w:p w14:paraId="62957F48" w14:textId="77777777" w:rsidR="00A6274B" w:rsidRPr="00076969" w:rsidRDefault="00A6274B" w:rsidP="00A6274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Continue development of VS strategic objectives</w:t>
      </w:r>
    </w:p>
    <w:p w14:paraId="32CA1A19" w14:textId="45CF7B78" w:rsidR="00D42B78" w:rsidRPr="00076969" w:rsidRDefault="00D42B78" w:rsidP="00A6274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the lead on the </w:t>
      </w:r>
      <w:r w:rsidR="009002D4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review and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delivery of the Veterans Scotland Strategy</w:t>
      </w:r>
      <w:r w:rsidR="009002D4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40E98A" w14:textId="03A6B415" w:rsidR="00A6274B" w:rsidRPr="00076969" w:rsidRDefault="00D074CC" w:rsidP="00A6274B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969">
        <w:rPr>
          <w:rFonts w:ascii="Arial" w:hAnsi="Arial" w:cs="Arial"/>
          <w:sz w:val="24"/>
          <w:szCs w:val="24"/>
        </w:rPr>
        <w:t xml:space="preserve">The Executive committee shall elect a person to be the Executive Chair. Each person so appointed shall hold office for an initial period of 3 years and thereafter shall be eligible for re-appointment by the Executive committee for subsequent periods of three years. 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This is a paid, part time, appointment with Veterans Scotland; remuneration level is identified in the job advert on recruitment and is reviewed annually. The appointment is subject to a</w:t>
      </w:r>
      <w:r w:rsidR="00CB61D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B61D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three month</w:t>
      </w:r>
      <w:proofErr w:type="gramEnd"/>
      <w:r w:rsidR="00CB61D5"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probationary period and a</w:t>
      </w:r>
      <w:r w:rsidRPr="00076969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three month notice period.    </w:t>
      </w:r>
      <w:r w:rsidRPr="0007696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sectPr w:rsidR="00A6274B" w:rsidRPr="00076969" w:rsidSect="008D7DF2">
      <w:footerReference w:type="default" r:id="rId7"/>
      <w:headerReference w:type="first" r:id="rId8"/>
      <w:footerReference w:type="first" r:id="rId9"/>
      <w:pgSz w:w="11906" w:h="16838"/>
      <w:pgMar w:top="1276" w:right="1133" w:bottom="1135" w:left="144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5149" w14:textId="77777777" w:rsidR="008D7DF2" w:rsidRDefault="008D7DF2" w:rsidP="00231813">
      <w:pPr>
        <w:spacing w:after="0" w:line="240" w:lineRule="auto"/>
      </w:pPr>
      <w:r>
        <w:separator/>
      </w:r>
    </w:p>
  </w:endnote>
  <w:endnote w:type="continuationSeparator" w:id="0">
    <w:p w14:paraId="4AF5B237" w14:textId="77777777" w:rsidR="008D7DF2" w:rsidRDefault="008D7DF2" w:rsidP="0023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9BFC" w14:textId="77777777" w:rsidR="00231813" w:rsidRDefault="00231813" w:rsidP="00231813">
    <w:pPr>
      <w:tabs>
        <w:tab w:val="left" w:pos="0"/>
      </w:tabs>
      <w:ind w:right="-448"/>
      <w:rPr>
        <w:rFonts w:ascii="Calibri Bold" w:hAnsi="Calibri Bold"/>
        <w:color w:val="767878"/>
        <w:sz w:val="19"/>
      </w:rPr>
    </w:pPr>
    <w:r>
      <w:rPr>
        <w:sz w:val="19"/>
      </w:rPr>
      <w:t xml:space="preserve">New Haig </w:t>
    </w:r>
    <w:proofErr w:type="gramStart"/>
    <w:r>
      <w:rPr>
        <w:sz w:val="19"/>
      </w:rPr>
      <w:t xml:space="preserve">House  </w:t>
    </w:r>
    <w:r>
      <w:rPr>
        <w:color w:val="0083C4"/>
        <w:sz w:val="19"/>
      </w:rPr>
      <w:t>|</w:t>
    </w:r>
    <w:proofErr w:type="gramEnd"/>
    <w:r>
      <w:rPr>
        <w:sz w:val="19"/>
      </w:rPr>
      <w:t xml:space="preserve">  Logie Green Road  </w:t>
    </w:r>
    <w:r>
      <w:rPr>
        <w:color w:val="0083C4"/>
        <w:sz w:val="19"/>
      </w:rPr>
      <w:t>|</w:t>
    </w:r>
    <w:r>
      <w:rPr>
        <w:sz w:val="19"/>
      </w:rPr>
      <w:t xml:space="preserve">  Edinburgh EH7 4HR  </w:t>
    </w:r>
    <w:r>
      <w:rPr>
        <w:color w:val="0083C4"/>
        <w:sz w:val="19"/>
      </w:rPr>
      <w:t>|</w:t>
    </w:r>
    <w:r>
      <w:rPr>
        <w:sz w:val="19"/>
      </w:rPr>
      <w:t xml:space="preserve"> phone  </w:t>
    </w:r>
    <w:r>
      <w:rPr>
        <w:rFonts w:ascii="Calibri Bold" w:hAnsi="Calibri Bold" w:hint="cs"/>
        <w:color w:val="767878"/>
        <w:sz w:val="19"/>
      </w:rPr>
      <w:t>0131 550 1569</w:t>
    </w:r>
    <w:r>
      <w:rPr>
        <w:sz w:val="19"/>
      </w:rPr>
      <w:t xml:space="preserve">  </w:t>
    </w:r>
    <w:r>
      <w:rPr>
        <w:color w:val="0083C4"/>
        <w:sz w:val="19"/>
      </w:rPr>
      <w:t>|</w:t>
    </w:r>
    <w:r>
      <w:rPr>
        <w:sz w:val="19"/>
      </w:rPr>
      <w:t xml:space="preserve"> website </w:t>
    </w:r>
    <w:r>
      <w:rPr>
        <w:rFonts w:ascii="Calibri Bold" w:hAnsi="Calibri Bold" w:hint="cs"/>
        <w:color w:val="767878"/>
        <w:sz w:val="19"/>
      </w:rPr>
      <w:t>www.veteransscotland.co.uk</w:t>
    </w:r>
  </w:p>
  <w:p w14:paraId="7131D1A2" w14:textId="77777777" w:rsidR="00231813" w:rsidRDefault="00231813" w:rsidP="00231813">
    <w:pPr>
      <w:pStyle w:val="NormalWeb"/>
      <w:shd w:val="clear" w:color="auto" w:fill="FFFFFF"/>
      <w:ind w:right="-448"/>
      <w:rPr>
        <w:rFonts w:ascii="Calibri" w:hAnsi="Calibri" w:cs="Calibri"/>
        <w:color w:val="69696B"/>
        <w:sz w:val="19"/>
        <w:szCs w:val="19"/>
      </w:rPr>
    </w:pPr>
    <w:r>
      <w:rPr>
        <w:rFonts w:ascii="Calibri" w:hAnsi="Calibri" w:cs="Calibri"/>
        <w:color w:val="69696B"/>
        <w:sz w:val="19"/>
        <w:szCs w:val="19"/>
      </w:rPr>
      <w:t>Veterans Scotland is a Company Limited by Guarantee, registered in Scotland. Registered as a Charity in Scotland, SC033880.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33AE" w14:textId="77777777" w:rsidR="00231813" w:rsidRDefault="00231813" w:rsidP="00231813">
    <w:pPr>
      <w:tabs>
        <w:tab w:val="left" w:pos="0"/>
      </w:tabs>
      <w:ind w:right="-448"/>
      <w:rPr>
        <w:rFonts w:ascii="Calibri Bold" w:hAnsi="Calibri Bold"/>
        <w:color w:val="767878"/>
        <w:sz w:val="19"/>
      </w:rPr>
    </w:pPr>
    <w:r>
      <w:rPr>
        <w:sz w:val="19"/>
      </w:rPr>
      <w:t xml:space="preserve">New Haig </w:t>
    </w:r>
    <w:proofErr w:type="gramStart"/>
    <w:r>
      <w:rPr>
        <w:sz w:val="19"/>
      </w:rPr>
      <w:t xml:space="preserve">House  </w:t>
    </w:r>
    <w:r>
      <w:rPr>
        <w:color w:val="0083C4"/>
        <w:sz w:val="19"/>
      </w:rPr>
      <w:t>|</w:t>
    </w:r>
    <w:proofErr w:type="gramEnd"/>
    <w:r>
      <w:rPr>
        <w:sz w:val="19"/>
      </w:rPr>
      <w:t xml:space="preserve">  Logie Green Road  </w:t>
    </w:r>
    <w:r>
      <w:rPr>
        <w:color w:val="0083C4"/>
        <w:sz w:val="19"/>
      </w:rPr>
      <w:t>|</w:t>
    </w:r>
    <w:r>
      <w:rPr>
        <w:sz w:val="19"/>
      </w:rPr>
      <w:t xml:space="preserve">  Edinburgh EH7 4HR  </w:t>
    </w:r>
    <w:r>
      <w:rPr>
        <w:color w:val="0083C4"/>
        <w:sz w:val="19"/>
      </w:rPr>
      <w:t>|</w:t>
    </w:r>
    <w:r>
      <w:rPr>
        <w:sz w:val="19"/>
      </w:rPr>
      <w:t xml:space="preserve"> phone  </w:t>
    </w:r>
    <w:r>
      <w:rPr>
        <w:rFonts w:ascii="Calibri Bold" w:hAnsi="Calibri Bold" w:hint="cs"/>
        <w:color w:val="767878"/>
        <w:sz w:val="19"/>
      </w:rPr>
      <w:t>0131 550 1569</w:t>
    </w:r>
    <w:r>
      <w:rPr>
        <w:sz w:val="19"/>
      </w:rPr>
      <w:t xml:space="preserve">  </w:t>
    </w:r>
    <w:r>
      <w:rPr>
        <w:color w:val="0083C4"/>
        <w:sz w:val="19"/>
      </w:rPr>
      <w:t>|</w:t>
    </w:r>
    <w:r>
      <w:rPr>
        <w:sz w:val="19"/>
      </w:rPr>
      <w:t xml:space="preserve"> website </w:t>
    </w:r>
    <w:r>
      <w:rPr>
        <w:rFonts w:ascii="Calibri Bold" w:hAnsi="Calibri Bold" w:hint="cs"/>
        <w:color w:val="767878"/>
        <w:sz w:val="19"/>
      </w:rPr>
      <w:t>www.veteransscotland.co.uk</w:t>
    </w:r>
  </w:p>
  <w:p w14:paraId="2D278356" w14:textId="77777777" w:rsidR="00231813" w:rsidRDefault="00231813" w:rsidP="00231813">
    <w:pPr>
      <w:pStyle w:val="NormalWeb"/>
      <w:shd w:val="clear" w:color="auto" w:fill="FFFFFF"/>
      <w:ind w:right="-448"/>
      <w:rPr>
        <w:rFonts w:ascii="Calibri" w:hAnsi="Calibri" w:cs="Calibri"/>
        <w:color w:val="69696B"/>
        <w:sz w:val="19"/>
        <w:szCs w:val="19"/>
      </w:rPr>
    </w:pPr>
    <w:r>
      <w:rPr>
        <w:rFonts w:ascii="Calibri" w:hAnsi="Calibri" w:cs="Calibri"/>
        <w:color w:val="69696B"/>
        <w:sz w:val="19"/>
        <w:szCs w:val="19"/>
      </w:rPr>
      <w:t>Veterans Scotland is a Company Limited by Guarantee, registered in Scotland. Registered as a Charity in Scotland, SC033880.</w:t>
    </w:r>
  </w:p>
  <w:p w14:paraId="5FE64E03" w14:textId="77777777" w:rsidR="00231813" w:rsidRDefault="0023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59B6" w14:textId="77777777" w:rsidR="008D7DF2" w:rsidRDefault="008D7DF2" w:rsidP="00231813">
      <w:pPr>
        <w:spacing w:after="0" w:line="240" w:lineRule="auto"/>
      </w:pPr>
      <w:r>
        <w:separator/>
      </w:r>
    </w:p>
  </w:footnote>
  <w:footnote w:type="continuationSeparator" w:id="0">
    <w:p w14:paraId="5DABE69D" w14:textId="77777777" w:rsidR="008D7DF2" w:rsidRDefault="008D7DF2" w:rsidP="0023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92B7" w14:textId="77777777" w:rsidR="00231813" w:rsidRDefault="00231813">
    <w:pPr>
      <w:pStyle w:val="Header"/>
    </w:pPr>
    <w:r>
      <w:rPr>
        <w:noProof/>
      </w:rPr>
      <w:drawing>
        <wp:inline distT="0" distB="0" distL="0" distR="0" wp14:anchorId="6586E796" wp14:editId="036F4208">
          <wp:extent cx="2143125" cy="866775"/>
          <wp:effectExtent l="0" t="0" r="9525" b="9525"/>
          <wp:docPr id="1645948548" name="Picture 1645948548" descr="Description: http://dl.dropbox.com/u/15915984/VS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dl.dropbox.com/u/15915984/VS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286"/>
    <w:multiLevelType w:val="hybridMultilevel"/>
    <w:tmpl w:val="B55C04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245CE"/>
    <w:multiLevelType w:val="hybridMultilevel"/>
    <w:tmpl w:val="82C2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0542"/>
    <w:multiLevelType w:val="hybridMultilevel"/>
    <w:tmpl w:val="D3FC0C0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8BB50FD"/>
    <w:multiLevelType w:val="hybridMultilevel"/>
    <w:tmpl w:val="9F3E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5E78"/>
    <w:multiLevelType w:val="hybridMultilevel"/>
    <w:tmpl w:val="D0FC05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5843BD"/>
    <w:multiLevelType w:val="hybridMultilevel"/>
    <w:tmpl w:val="DEEC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31FE"/>
    <w:multiLevelType w:val="hybridMultilevel"/>
    <w:tmpl w:val="1672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4D44"/>
    <w:multiLevelType w:val="hybridMultilevel"/>
    <w:tmpl w:val="F36C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76D84"/>
    <w:multiLevelType w:val="hybridMultilevel"/>
    <w:tmpl w:val="443E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4843"/>
    <w:multiLevelType w:val="hybridMultilevel"/>
    <w:tmpl w:val="03AE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E00B1"/>
    <w:multiLevelType w:val="hybridMultilevel"/>
    <w:tmpl w:val="19DA2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00520">
    <w:abstractNumId w:val="10"/>
  </w:num>
  <w:num w:numId="2" w16cid:durableId="169219668">
    <w:abstractNumId w:val="9"/>
  </w:num>
  <w:num w:numId="3" w16cid:durableId="1821342562">
    <w:abstractNumId w:val="0"/>
  </w:num>
  <w:num w:numId="4" w16cid:durableId="1951668280">
    <w:abstractNumId w:val="2"/>
  </w:num>
  <w:num w:numId="5" w16cid:durableId="252668455">
    <w:abstractNumId w:val="8"/>
  </w:num>
  <w:num w:numId="6" w16cid:durableId="290213187">
    <w:abstractNumId w:val="5"/>
  </w:num>
  <w:num w:numId="7" w16cid:durableId="1782915992">
    <w:abstractNumId w:val="7"/>
  </w:num>
  <w:num w:numId="8" w16cid:durableId="1129739348">
    <w:abstractNumId w:val="1"/>
  </w:num>
  <w:num w:numId="9" w16cid:durableId="1207791141">
    <w:abstractNumId w:val="6"/>
  </w:num>
  <w:num w:numId="10" w16cid:durableId="670568665">
    <w:abstractNumId w:val="4"/>
  </w:num>
  <w:num w:numId="11" w16cid:durableId="37343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D2"/>
    <w:rsid w:val="00076969"/>
    <w:rsid w:val="000C4D76"/>
    <w:rsid w:val="00103685"/>
    <w:rsid w:val="00153DBF"/>
    <w:rsid w:val="001B3FA0"/>
    <w:rsid w:val="001D0ED2"/>
    <w:rsid w:val="00223ABE"/>
    <w:rsid w:val="00231813"/>
    <w:rsid w:val="00270F93"/>
    <w:rsid w:val="0029188D"/>
    <w:rsid w:val="003C055F"/>
    <w:rsid w:val="003C5623"/>
    <w:rsid w:val="004B0785"/>
    <w:rsid w:val="004F4826"/>
    <w:rsid w:val="00503122"/>
    <w:rsid w:val="0071601E"/>
    <w:rsid w:val="00765D12"/>
    <w:rsid w:val="007B5605"/>
    <w:rsid w:val="007C7F08"/>
    <w:rsid w:val="008572DB"/>
    <w:rsid w:val="008D7DF2"/>
    <w:rsid w:val="009002D4"/>
    <w:rsid w:val="00941081"/>
    <w:rsid w:val="009A027C"/>
    <w:rsid w:val="00A34A6C"/>
    <w:rsid w:val="00A45576"/>
    <w:rsid w:val="00A6274B"/>
    <w:rsid w:val="00A91339"/>
    <w:rsid w:val="00AF7099"/>
    <w:rsid w:val="00B419D5"/>
    <w:rsid w:val="00BB14C7"/>
    <w:rsid w:val="00C023D5"/>
    <w:rsid w:val="00C10004"/>
    <w:rsid w:val="00CA3F95"/>
    <w:rsid w:val="00CB61D5"/>
    <w:rsid w:val="00CC3260"/>
    <w:rsid w:val="00D074CC"/>
    <w:rsid w:val="00D42B78"/>
    <w:rsid w:val="00DB1B6D"/>
    <w:rsid w:val="00DE7D4F"/>
    <w:rsid w:val="00E155B6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EBAE"/>
  <w15:chartTrackingRefBased/>
  <w15:docId w15:val="{046E1032-FA50-4D7B-9949-6F33502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13"/>
  </w:style>
  <w:style w:type="paragraph" w:styleId="Footer">
    <w:name w:val="footer"/>
    <w:basedOn w:val="Normal"/>
    <w:link w:val="FooterChar"/>
    <w:uiPriority w:val="99"/>
    <w:unhideWhenUsed/>
    <w:rsid w:val="0023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13"/>
  </w:style>
  <w:style w:type="paragraph" w:styleId="NormalWeb">
    <w:name w:val="Normal (Web)"/>
    <w:basedOn w:val="Normal"/>
    <w:uiPriority w:val="99"/>
    <w:semiHidden/>
    <w:unhideWhenUsed/>
    <w:rsid w:val="0023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3A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Wilson</cp:lastModifiedBy>
  <cp:revision>16</cp:revision>
  <cp:lastPrinted>2017-11-29T11:01:00Z</cp:lastPrinted>
  <dcterms:created xsi:type="dcterms:W3CDTF">2017-11-29T09:33:00Z</dcterms:created>
  <dcterms:modified xsi:type="dcterms:W3CDTF">2024-03-25T12:34:00Z</dcterms:modified>
</cp:coreProperties>
</file>