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21D8" w14:textId="12B6BFBD" w:rsidR="00F37B56" w:rsidRDefault="00C0236F" w:rsidP="00471A64">
      <w:pPr>
        <w:spacing w:after="120"/>
        <w:jc w:val="center"/>
        <w:rPr>
          <w:rFonts w:ascii="Arial" w:hAnsi="Arial" w:cs="Arial"/>
          <w:b/>
          <w:lang w:val="en-GB"/>
        </w:rPr>
      </w:pPr>
      <w:r w:rsidRPr="00C0236F">
        <w:rPr>
          <w:rFonts w:ascii="Arial" w:hAnsi="Arial" w:cs="Arial"/>
          <w:b/>
          <w:lang w:val="en-GB"/>
        </w:rPr>
        <w:t>Volunteer</w:t>
      </w:r>
      <w:r>
        <w:rPr>
          <w:rFonts w:ascii="Arial" w:hAnsi="Arial" w:cs="Arial"/>
          <w:b/>
          <w:lang w:val="en-GB"/>
        </w:rPr>
        <w:t xml:space="preserve"> </w:t>
      </w:r>
      <w:r w:rsidR="0044074A">
        <w:rPr>
          <w:rFonts w:ascii="Arial" w:hAnsi="Arial" w:cs="Arial"/>
          <w:b/>
          <w:lang w:val="en-GB"/>
        </w:rPr>
        <w:t>Project</w:t>
      </w:r>
      <w:r w:rsidR="00A25CD3">
        <w:rPr>
          <w:rFonts w:ascii="Arial" w:hAnsi="Arial" w:cs="Arial"/>
          <w:b/>
          <w:lang w:val="en-GB"/>
        </w:rPr>
        <w:t xml:space="preserve"> – Second</w:t>
      </w:r>
      <w:r w:rsidR="006513B8">
        <w:rPr>
          <w:rFonts w:ascii="Arial" w:hAnsi="Arial" w:cs="Arial"/>
          <w:b/>
          <w:lang w:val="en-GB"/>
        </w:rPr>
        <w:t>-H</w:t>
      </w:r>
      <w:r w:rsidR="00A25CD3">
        <w:rPr>
          <w:rFonts w:ascii="Arial" w:hAnsi="Arial" w:cs="Arial"/>
          <w:b/>
          <w:lang w:val="en-GB"/>
        </w:rPr>
        <w:t>and Bookshop</w:t>
      </w:r>
    </w:p>
    <w:p w14:paraId="588EDE7E" w14:textId="77777777" w:rsidR="00C0236F" w:rsidRDefault="00C0236F" w:rsidP="00F37B56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877"/>
      </w:tblGrid>
      <w:tr w:rsidR="00C0236F" w14:paraId="2D580A66" w14:textId="77777777" w:rsidTr="00471A64">
        <w:tc>
          <w:tcPr>
            <w:tcW w:w="2689" w:type="dxa"/>
          </w:tcPr>
          <w:p w14:paraId="3F9707A4" w14:textId="7EF636F8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6877" w:type="dxa"/>
          </w:tcPr>
          <w:p w14:paraId="200CFD24" w14:textId="3D22B175" w:rsidR="00C0236F" w:rsidRPr="00C0236F" w:rsidRDefault="00B932BC" w:rsidP="00471A64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B932BC">
              <w:rPr>
                <w:rFonts w:ascii="Arial" w:hAnsi="Arial" w:cs="Arial"/>
                <w:bCs/>
              </w:rPr>
              <w:t>Book</w:t>
            </w:r>
            <w:r w:rsidR="006513B8">
              <w:rPr>
                <w:rFonts w:ascii="Arial" w:hAnsi="Arial" w:cs="Arial"/>
                <w:bCs/>
              </w:rPr>
              <w:t>s</w:t>
            </w:r>
            <w:r w:rsidRPr="00B932BC">
              <w:rPr>
                <w:rFonts w:ascii="Arial" w:hAnsi="Arial" w:cs="Arial"/>
                <w:bCs/>
              </w:rPr>
              <w:t>hop Volunteer</w:t>
            </w:r>
          </w:p>
        </w:tc>
      </w:tr>
      <w:tr w:rsidR="00C0236F" w14:paraId="6F532B4C" w14:textId="77777777" w:rsidTr="00DA15DF">
        <w:trPr>
          <w:trHeight w:val="1767"/>
        </w:trPr>
        <w:tc>
          <w:tcPr>
            <w:tcW w:w="2689" w:type="dxa"/>
          </w:tcPr>
          <w:p w14:paraId="2593A700" w14:textId="4E459A2B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6877" w:type="dxa"/>
          </w:tcPr>
          <w:p w14:paraId="012611D4" w14:textId="77777777" w:rsidR="00DA15DF" w:rsidRDefault="00DA15DF" w:rsidP="00DA15DF">
            <w:pPr>
              <w:spacing w:after="120"/>
              <w:jc w:val="both"/>
              <w:rPr>
                <w:rFonts w:ascii="Arial" w:hAnsi="Arial" w:cs="Arial"/>
              </w:rPr>
            </w:pPr>
            <w:r w:rsidRPr="00D6156B">
              <w:rPr>
                <w:rFonts w:ascii="Arial" w:hAnsi="Arial" w:cs="Arial"/>
              </w:rPr>
              <w:t>To offer volunteers a unique opportunity to play a key role while gaining experience working with a national museum collection of historic importance.</w:t>
            </w:r>
          </w:p>
          <w:p w14:paraId="2C7A6A77" w14:textId="0124D701" w:rsidR="005052BF" w:rsidRPr="006E74EA" w:rsidRDefault="00A25CD3" w:rsidP="00DA15DF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A15DF">
              <w:rPr>
                <w:rFonts w:ascii="Arial" w:hAnsi="Arial" w:cs="Arial"/>
                <w:bCs/>
              </w:rPr>
              <w:t xml:space="preserve">An exciting </w:t>
            </w:r>
            <w:r w:rsidR="00FE36BA" w:rsidRPr="00DA15DF">
              <w:rPr>
                <w:rFonts w:ascii="Arial" w:hAnsi="Arial" w:cs="Arial"/>
                <w:bCs/>
              </w:rPr>
              <w:t xml:space="preserve">opportunity has </w:t>
            </w:r>
            <w:r w:rsidR="000617B0" w:rsidRPr="00DA15DF">
              <w:rPr>
                <w:rFonts w:ascii="Arial" w:hAnsi="Arial" w:cs="Arial"/>
                <w:bCs/>
              </w:rPr>
              <w:t>arisen to</w:t>
            </w:r>
            <w:r w:rsidR="00440947" w:rsidRPr="00DA15DF">
              <w:rPr>
                <w:rFonts w:ascii="Arial" w:hAnsi="Arial" w:cs="Arial"/>
                <w:bCs/>
              </w:rPr>
              <w:t xml:space="preserve"> </w:t>
            </w:r>
            <w:r w:rsidR="00DA15DF">
              <w:rPr>
                <w:rFonts w:ascii="Arial" w:hAnsi="Arial" w:cs="Arial"/>
                <w:bCs/>
              </w:rPr>
              <w:t>support</w:t>
            </w:r>
            <w:r w:rsidR="00440947" w:rsidRPr="00DA15DF">
              <w:rPr>
                <w:rFonts w:ascii="Arial" w:hAnsi="Arial" w:cs="Arial"/>
                <w:bCs/>
              </w:rPr>
              <w:t xml:space="preserve"> </w:t>
            </w:r>
            <w:r w:rsidR="00DA15DF">
              <w:rPr>
                <w:rFonts w:ascii="Arial" w:hAnsi="Arial" w:cs="Arial"/>
                <w:bCs/>
              </w:rPr>
              <w:t>the</w:t>
            </w:r>
            <w:r w:rsidR="000617B0" w:rsidRPr="00DA15DF">
              <w:rPr>
                <w:rFonts w:ascii="Arial" w:hAnsi="Arial" w:cs="Arial"/>
                <w:bCs/>
              </w:rPr>
              <w:t xml:space="preserve"> </w:t>
            </w:r>
            <w:r w:rsidR="00E05341" w:rsidRPr="00DA15DF">
              <w:rPr>
                <w:rFonts w:ascii="Arial" w:hAnsi="Arial" w:cs="Arial"/>
                <w:bCs/>
              </w:rPr>
              <w:t>running</w:t>
            </w:r>
            <w:r w:rsidR="000617B0" w:rsidRPr="00DA15DF">
              <w:rPr>
                <w:rFonts w:ascii="Arial" w:hAnsi="Arial" w:cs="Arial"/>
                <w:bCs/>
              </w:rPr>
              <w:t xml:space="preserve"> </w:t>
            </w:r>
            <w:r w:rsidR="00DA15DF">
              <w:rPr>
                <w:rFonts w:ascii="Arial" w:hAnsi="Arial" w:cs="Arial"/>
                <w:bCs/>
              </w:rPr>
              <w:t xml:space="preserve">of </w:t>
            </w:r>
            <w:r w:rsidR="000617B0" w:rsidRPr="00DA15DF">
              <w:rPr>
                <w:rFonts w:ascii="Arial" w:hAnsi="Arial" w:cs="Arial"/>
                <w:bCs/>
              </w:rPr>
              <w:t xml:space="preserve">a new </w:t>
            </w:r>
            <w:r w:rsidR="00491BCF" w:rsidRPr="00DA15DF">
              <w:rPr>
                <w:rFonts w:ascii="Arial" w:hAnsi="Arial" w:cs="Arial"/>
                <w:bCs/>
              </w:rPr>
              <w:t xml:space="preserve">second-hand </w:t>
            </w:r>
            <w:r w:rsidR="00311E30" w:rsidRPr="00DA15DF">
              <w:rPr>
                <w:rFonts w:ascii="Arial" w:hAnsi="Arial" w:cs="Arial"/>
                <w:bCs/>
              </w:rPr>
              <w:t xml:space="preserve">pop-up </w:t>
            </w:r>
            <w:r w:rsidR="00491BCF" w:rsidRPr="00DA15DF">
              <w:rPr>
                <w:rFonts w:ascii="Arial" w:hAnsi="Arial" w:cs="Arial"/>
                <w:bCs/>
              </w:rPr>
              <w:t xml:space="preserve">bookshop </w:t>
            </w:r>
            <w:r w:rsidR="000617B0" w:rsidRPr="00DA15DF">
              <w:rPr>
                <w:rFonts w:ascii="Arial" w:hAnsi="Arial" w:cs="Arial"/>
                <w:bCs/>
              </w:rPr>
              <w:t xml:space="preserve">in the </w:t>
            </w:r>
            <w:r w:rsidR="00DA15DF">
              <w:rPr>
                <w:rFonts w:ascii="Arial" w:hAnsi="Arial" w:cs="Arial"/>
                <w:bCs/>
              </w:rPr>
              <w:t>M</w:t>
            </w:r>
            <w:r w:rsidR="000617B0" w:rsidRPr="00DA15DF">
              <w:rPr>
                <w:rFonts w:ascii="Arial" w:hAnsi="Arial" w:cs="Arial"/>
                <w:bCs/>
              </w:rPr>
              <w:t>useum</w:t>
            </w:r>
            <w:r w:rsidR="00DA15DF">
              <w:rPr>
                <w:rFonts w:ascii="Arial" w:hAnsi="Arial" w:cs="Arial"/>
                <w:bCs/>
              </w:rPr>
              <w:t>.</w:t>
            </w:r>
          </w:p>
        </w:tc>
      </w:tr>
      <w:tr w:rsidR="00C0236F" w14:paraId="4D080135" w14:textId="77777777" w:rsidTr="00471A64">
        <w:tc>
          <w:tcPr>
            <w:tcW w:w="2689" w:type="dxa"/>
          </w:tcPr>
          <w:p w14:paraId="64B0FB2B" w14:textId="65105622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877" w:type="dxa"/>
          </w:tcPr>
          <w:p w14:paraId="74A0847F" w14:textId="462A7035" w:rsidR="00C0236F" w:rsidRPr="00C0236F" w:rsidRDefault="000E5D09" w:rsidP="00471A64">
            <w:p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Retail &amp; Admissions Supervisor</w:t>
            </w:r>
          </w:p>
        </w:tc>
      </w:tr>
      <w:tr w:rsidR="00C0236F" w14:paraId="7A8E7E7A" w14:textId="77777777" w:rsidTr="00471A64">
        <w:tc>
          <w:tcPr>
            <w:tcW w:w="2689" w:type="dxa"/>
          </w:tcPr>
          <w:p w14:paraId="47233EDF" w14:textId="2E39C79D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Times/dates</w:t>
            </w:r>
          </w:p>
        </w:tc>
        <w:tc>
          <w:tcPr>
            <w:tcW w:w="6877" w:type="dxa"/>
          </w:tcPr>
          <w:p w14:paraId="3C36731D" w14:textId="4EAF7E9A" w:rsidR="00D67049" w:rsidRPr="00D67049" w:rsidRDefault="00D67049" w:rsidP="00D67049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67049">
              <w:rPr>
                <w:rFonts w:ascii="Arial" w:hAnsi="Arial" w:cs="Arial"/>
                <w:bCs/>
              </w:rPr>
              <w:t>F</w:t>
            </w:r>
            <w:r w:rsidR="00344C7A">
              <w:rPr>
                <w:rFonts w:ascii="Arial" w:hAnsi="Arial" w:cs="Arial"/>
                <w:bCs/>
              </w:rPr>
              <w:t>ri</w:t>
            </w:r>
            <w:r w:rsidRPr="00D67049">
              <w:rPr>
                <w:rFonts w:ascii="Arial" w:hAnsi="Arial" w:cs="Arial"/>
                <w:bCs/>
              </w:rPr>
              <w:t>day-</w:t>
            </w:r>
            <w:r w:rsidR="00E05341">
              <w:rPr>
                <w:rFonts w:ascii="Arial" w:hAnsi="Arial" w:cs="Arial"/>
                <w:bCs/>
              </w:rPr>
              <w:t>Sunday</w:t>
            </w:r>
          </w:p>
          <w:p w14:paraId="26F0CF49" w14:textId="77777777" w:rsidR="00C0236F" w:rsidRDefault="00D67049" w:rsidP="00D67049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67049">
              <w:rPr>
                <w:rFonts w:ascii="Arial" w:hAnsi="Arial" w:cs="Arial"/>
                <w:bCs/>
              </w:rPr>
              <w:t>between 11:00 and 15:00</w:t>
            </w:r>
          </w:p>
          <w:p w14:paraId="5D4ED3B5" w14:textId="0CCF6AE4" w:rsidR="003E14A0" w:rsidRDefault="00E05341" w:rsidP="00DD0DE3">
            <w:p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open to flexibility </w:t>
            </w:r>
            <w:r w:rsidR="00325B0D">
              <w:rPr>
                <w:rFonts w:ascii="Arial" w:hAnsi="Arial" w:cs="Arial"/>
                <w:bCs/>
              </w:rPr>
              <w:t xml:space="preserve">based on </w:t>
            </w:r>
            <w:proofErr w:type="spellStart"/>
            <w:r w:rsidR="00325B0D">
              <w:rPr>
                <w:rFonts w:ascii="Arial" w:hAnsi="Arial" w:cs="Arial"/>
                <w:bCs/>
              </w:rPr>
              <w:t>av</w:t>
            </w:r>
            <w:r w:rsidR="00736C12">
              <w:rPr>
                <w:rFonts w:ascii="Arial" w:hAnsi="Arial" w:cs="Arial"/>
                <w:bCs/>
              </w:rPr>
              <w:t>ailibi</w:t>
            </w:r>
            <w:r w:rsidR="00DB33AF">
              <w:rPr>
                <w:rFonts w:ascii="Arial" w:hAnsi="Arial" w:cs="Arial"/>
                <w:bCs/>
              </w:rPr>
              <w:t>li</w:t>
            </w:r>
            <w:r w:rsidR="00736C12">
              <w:rPr>
                <w:rFonts w:ascii="Arial" w:hAnsi="Arial" w:cs="Arial"/>
                <w:bCs/>
              </w:rPr>
              <w:t>t</w:t>
            </w:r>
            <w:r w:rsidR="00AE3B5D">
              <w:rPr>
                <w:rFonts w:ascii="Arial" w:hAnsi="Arial" w:cs="Arial"/>
                <w:bCs/>
              </w:rPr>
              <w:t>y</w:t>
            </w:r>
            <w:proofErr w:type="spellEnd"/>
          </w:p>
          <w:p w14:paraId="2E2FCB14" w14:textId="1785671C" w:rsidR="00E05341" w:rsidRPr="00C0236F" w:rsidRDefault="00DD0DE3" w:rsidP="00DD0DE3">
            <w:p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DA15DF">
              <w:rPr>
                <w:rFonts w:ascii="Arial" w:hAnsi="Arial" w:cs="Arial"/>
                <w:bCs/>
              </w:rPr>
              <w:t>would not</w:t>
            </w:r>
            <w:r w:rsidR="00AE3B5D">
              <w:rPr>
                <w:rFonts w:ascii="Arial" w:hAnsi="Arial" w:cs="Arial"/>
                <w:bCs/>
              </w:rPr>
              <w:t xml:space="preserve"> be required to volunteer for all 3 days</w:t>
            </w:r>
            <w:r w:rsidR="00DA15DF">
              <w:rPr>
                <w:rFonts w:ascii="Arial" w:hAnsi="Arial" w:cs="Arial"/>
                <w:bCs/>
              </w:rPr>
              <w:t>*</w:t>
            </w:r>
          </w:p>
        </w:tc>
      </w:tr>
      <w:tr w:rsidR="00C0236F" w14:paraId="5C1926C8" w14:textId="77777777" w:rsidTr="00471A64">
        <w:tc>
          <w:tcPr>
            <w:tcW w:w="2689" w:type="dxa"/>
          </w:tcPr>
          <w:p w14:paraId="479701B6" w14:textId="44E64D33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 </w:t>
            </w:r>
          </w:p>
        </w:tc>
        <w:tc>
          <w:tcPr>
            <w:tcW w:w="6877" w:type="dxa"/>
          </w:tcPr>
          <w:p w14:paraId="07297278" w14:textId="1FC88D5E" w:rsidR="00C0236F" w:rsidRPr="00C0236F" w:rsidRDefault="00FD4F37" w:rsidP="00471A64">
            <w:p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National</w:t>
            </w:r>
            <w:r w:rsidR="002522D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Army Museum, Royal Hospital Road, Chelsea</w:t>
            </w:r>
            <w:r w:rsidR="00FB38D0">
              <w:rPr>
                <w:rFonts w:ascii="Arial" w:hAnsi="Arial" w:cs="Arial"/>
                <w:bCs/>
              </w:rPr>
              <w:t>, L</w:t>
            </w:r>
            <w:r>
              <w:rPr>
                <w:rFonts w:ascii="Arial" w:hAnsi="Arial" w:cs="Arial"/>
                <w:bCs/>
              </w:rPr>
              <w:t>ondo</w:t>
            </w:r>
            <w:r w:rsidR="0044074A">
              <w:rPr>
                <w:rFonts w:ascii="Arial" w:hAnsi="Arial" w:cs="Arial"/>
                <w:bCs/>
              </w:rPr>
              <w:t>n SW3 4HT</w:t>
            </w:r>
          </w:p>
        </w:tc>
      </w:tr>
      <w:tr w:rsidR="00C0236F" w14:paraId="1BA41E0F" w14:textId="77777777" w:rsidTr="00471A64">
        <w:tc>
          <w:tcPr>
            <w:tcW w:w="2689" w:type="dxa"/>
          </w:tcPr>
          <w:p w14:paraId="4BF1A18B" w14:textId="0A2B70A7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Tasks</w:t>
            </w:r>
          </w:p>
        </w:tc>
        <w:tc>
          <w:tcPr>
            <w:tcW w:w="6877" w:type="dxa"/>
          </w:tcPr>
          <w:p w14:paraId="747A610C" w14:textId="23BEA1E9" w:rsidR="00E67B9F" w:rsidRPr="00C46492" w:rsidRDefault="00DA15DF" w:rsidP="006E74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</w:t>
            </w:r>
            <w:r w:rsidR="00E67B9F" w:rsidRPr="00C46492">
              <w:rPr>
                <w:rFonts w:ascii="Arial" w:hAnsi="Arial" w:cs="Arial"/>
              </w:rPr>
              <w:t xml:space="preserve"> the Retail Team </w:t>
            </w:r>
            <w:r>
              <w:rPr>
                <w:rFonts w:ascii="Arial" w:hAnsi="Arial" w:cs="Arial"/>
              </w:rPr>
              <w:t>with</w:t>
            </w:r>
            <w:r w:rsidR="00E67B9F" w:rsidRPr="00C46492">
              <w:rPr>
                <w:rFonts w:ascii="Arial" w:hAnsi="Arial" w:cs="Arial"/>
              </w:rPr>
              <w:t xml:space="preserve"> select</w:t>
            </w:r>
            <w:r>
              <w:rPr>
                <w:rFonts w:ascii="Arial" w:hAnsi="Arial" w:cs="Arial"/>
              </w:rPr>
              <w:t>ing</w:t>
            </w:r>
            <w:r w:rsidR="00E67B9F" w:rsidRPr="00C46492">
              <w:rPr>
                <w:rFonts w:ascii="Arial" w:hAnsi="Arial" w:cs="Arial"/>
              </w:rPr>
              <w:t xml:space="preserve"> the most appropriate books and assist</w:t>
            </w:r>
            <w:r>
              <w:rPr>
                <w:rFonts w:ascii="Arial" w:hAnsi="Arial" w:cs="Arial"/>
              </w:rPr>
              <w:t>ing</w:t>
            </w:r>
            <w:r w:rsidR="00E67B9F" w:rsidRPr="00C46492">
              <w:rPr>
                <w:rFonts w:ascii="Arial" w:hAnsi="Arial" w:cs="Arial"/>
              </w:rPr>
              <w:t xml:space="preserve"> in the pricing </w:t>
            </w:r>
            <w:proofErr w:type="gramStart"/>
            <w:r w:rsidR="00E67B9F" w:rsidRPr="00C46492">
              <w:rPr>
                <w:rFonts w:ascii="Arial" w:hAnsi="Arial" w:cs="Arial"/>
              </w:rPr>
              <w:t>process</w:t>
            </w:r>
            <w:r w:rsidR="00217B2B">
              <w:rPr>
                <w:rFonts w:ascii="Arial" w:hAnsi="Arial" w:cs="Arial"/>
              </w:rPr>
              <w:t>;</w:t>
            </w:r>
            <w:proofErr w:type="gramEnd"/>
          </w:p>
          <w:p w14:paraId="15E9F748" w14:textId="77777777" w:rsidR="00E67B9F" w:rsidRPr="00C46492" w:rsidRDefault="00E67B9F" w:rsidP="00E67B9F">
            <w:pPr>
              <w:ind w:left="360"/>
              <w:rPr>
                <w:rFonts w:ascii="Arial" w:hAnsi="Arial" w:cs="Arial"/>
              </w:rPr>
            </w:pPr>
          </w:p>
          <w:p w14:paraId="2AFB517D" w14:textId="7C0A830A" w:rsidR="00E67B9F" w:rsidRPr="006164FB" w:rsidRDefault="00E67B9F" w:rsidP="006164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6492">
              <w:rPr>
                <w:rFonts w:ascii="Arial" w:hAnsi="Arial" w:cs="Arial"/>
              </w:rPr>
              <w:t>Assist</w:t>
            </w:r>
            <w:r w:rsidR="00DA15DF">
              <w:rPr>
                <w:rFonts w:ascii="Arial" w:hAnsi="Arial" w:cs="Arial"/>
              </w:rPr>
              <w:t>ing</w:t>
            </w:r>
            <w:r w:rsidRPr="00C46492">
              <w:rPr>
                <w:rFonts w:ascii="Arial" w:hAnsi="Arial" w:cs="Arial"/>
              </w:rPr>
              <w:t xml:space="preserve"> in setting up the </w:t>
            </w:r>
            <w:r w:rsidR="002D4B94">
              <w:rPr>
                <w:rFonts w:ascii="Arial" w:hAnsi="Arial" w:cs="Arial"/>
              </w:rPr>
              <w:t>b</w:t>
            </w:r>
            <w:r w:rsidRPr="00C46492">
              <w:rPr>
                <w:rFonts w:ascii="Arial" w:hAnsi="Arial" w:cs="Arial"/>
              </w:rPr>
              <w:t xml:space="preserve">ook </w:t>
            </w:r>
            <w:r w:rsidR="002D4B94">
              <w:rPr>
                <w:rFonts w:ascii="Arial" w:hAnsi="Arial" w:cs="Arial"/>
              </w:rPr>
              <w:t>s</w:t>
            </w:r>
            <w:r w:rsidRPr="00C46492">
              <w:rPr>
                <w:rFonts w:ascii="Arial" w:hAnsi="Arial" w:cs="Arial"/>
              </w:rPr>
              <w:t>hop and displaying the books</w:t>
            </w:r>
            <w:r w:rsidR="004F031C">
              <w:rPr>
                <w:rFonts w:ascii="Arial" w:hAnsi="Arial" w:cs="Arial"/>
              </w:rPr>
              <w:t xml:space="preserve"> in a logical but</w:t>
            </w:r>
            <w:r w:rsidR="0044074A">
              <w:rPr>
                <w:rFonts w:ascii="Arial" w:hAnsi="Arial" w:cs="Arial"/>
              </w:rPr>
              <w:t xml:space="preserve"> captivating </w:t>
            </w:r>
            <w:proofErr w:type="gramStart"/>
            <w:r w:rsidR="00AD5AC5">
              <w:rPr>
                <w:rFonts w:ascii="Arial" w:hAnsi="Arial" w:cs="Arial"/>
              </w:rPr>
              <w:t>way</w:t>
            </w:r>
            <w:r w:rsidR="00217B2B">
              <w:rPr>
                <w:rFonts w:ascii="Arial" w:hAnsi="Arial" w:cs="Arial"/>
              </w:rPr>
              <w:t>;</w:t>
            </w:r>
            <w:proofErr w:type="gramEnd"/>
          </w:p>
          <w:p w14:paraId="5A3E176D" w14:textId="77777777" w:rsidR="00E67B9F" w:rsidRPr="00C46492" w:rsidRDefault="00E67B9F" w:rsidP="00E67B9F">
            <w:pPr>
              <w:ind w:left="360"/>
              <w:rPr>
                <w:rFonts w:ascii="Arial" w:hAnsi="Arial" w:cs="Arial"/>
              </w:rPr>
            </w:pPr>
          </w:p>
          <w:p w14:paraId="03641663" w14:textId="6C9D7C4A" w:rsidR="006164FB" w:rsidRDefault="009F5E90" w:rsidP="006164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BB5EC6" w:rsidRPr="007B0705">
              <w:rPr>
                <w:rFonts w:ascii="Arial" w:hAnsi="Arial" w:cs="Arial"/>
                <w:bCs/>
              </w:rPr>
              <w:t xml:space="preserve">rovide a warm, welcoming and informative </w:t>
            </w:r>
            <w:r w:rsidR="009C7739">
              <w:rPr>
                <w:rFonts w:ascii="Arial" w:hAnsi="Arial" w:cs="Arial"/>
                <w:bCs/>
              </w:rPr>
              <w:t>experience for</w:t>
            </w:r>
            <w:r w:rsidR="00BB5EC6" w:rsidRPr="007B0705">
              <w:rPr>
                <w:rFonts w:ascii="Arial" w:hAnsi="Arial" w:cs="Arial"/>
                <w:bCs/>
              </w:rPr>
              <w:t xml:space="preserve"> visitors</w:t>
            </w:r>
            <w:r w:rsidR="00E67B9F" w:rsidRPr="00C46492">
              <w:rPr>
                <w:rFonts w:ascii="Arial" w:hAnsi="Arial" w:cs="Arial"/>
              </w:rPr>
              <w:t xml:space="preserve">, making recommendations and assisting with </w:t>
            </w:r>
            <w:proofErr w:type="gramStart"/>
            <w:r w:rsidR="00E67B9F" w:rsidRPr="00C46492">
              <w:rPr>
                <w:rFonts w:ascii="Arial" w:hAnsi="Arial" w:cs="Arial"/>
              </w:rPr>
              <w:t>decisions</w:t>
            </w:r>
            <w:r w:rsidR="00217B2B">
              <w:rPr>
                <w:rFonts w:ascii="Arial" w:hAnsi="Arial" w:cs="Arial"/>
              </w:rPr>
              <w:t>;</w:t>
            </w:r>
            <w:proofErr w:type="gramEnd"/>
          </w:p>
          <w:p w14:paraId="16F0F546" w14:textId="77777777" w:rsidR="006164FB" w:rsidRPr="006164FB" w:rsidRDefault="006164FB" w:rsidP="006164FB">
            <w:pPr>
              <w:ind w:left="360"/>
              <w:jc w:val="both"/>
              <w:rPr>
                <w:rFonts w:ascii="Arial" w:hAnsi="Arial" w:cs="Arial"/>
              </w:rPr>
            </w:pPr>
          </w:p>
          <w:p w14:paraId="0C53D198" w14:textId="00DA0C86" w:rsidR="006164FB" w:rsidRPr="00C46492" w:rsidRDefault="006164FB" w:rsidP="00FC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Processing</w:t>
            </w:r>
            <w:r w:rsidRPr="00C46492">
              <w:rPr>
                <w:rFonts w:ascii="Arial" w:hAnsi="Arial" w:cs="Arial"/>
              </w:rPr>
              <w:t xml:space="preserve"> </w:t>
            </w:r>
            <w:proofErr w:type="gramStart"/>
            <w:r w:rsidRPr="00C46492">
              <w:rPr>
                <w:rFonts w:ascii="Arial" w:hAnsi="Arial" w:cs="Arial"/>
              </w:rPr>
              <w:t>payment</w:t>
            </w:r>
            <w:r w:rsidR="00FC7083">
              <w:rPr>
                <w:rFonts w:ascii="Arial" w:hAnsi="Arial" w:cs="Arial"/>
              </w:rPr>
              <w:t>s</w:t>
            </w:r>
            <w:r w:rsidR="00217B2B">
              <w:rPr>
                <w:rFonts w:ascii="Arial" w:hAnsi="Arial" w:cs="Arial"/>
              </w:rPr>
              <w:t>;</w:t>
            </w:r>
            <w:proofErr w:type="gramEnd"/>
          </w:p>
          <w:p w14:paraId="27E21487" w14:textId="77777777" w:rsidR="00E67B9F" w:rsidRPr="00C46492" w:rsidRDefault="00E67B9F" w:rsidP="00FC7083">
            <w:pPr>
              <w:jc w:val="both"/>
              <w:rPr>
                <w:rFonts w:ascii="Arial" w:hAnsi="Arial" w:cs="Arial"/>
              </w:rPr>
            </w:pPr>
          </w:p>
          <w:p w14:paraId="273A5523" w14:textId="002E2DED" w:rsidR="00E67B9F" w:rsidRPr="00C46492" w:rsidRDefault="00DA15DF" w:rsidP="00FC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Assisting with</w:t>
            </w:r>
            <w:r w:rsidR="00E67B9F" w:rsidRPr="00C46492">
              <w:rPr>
                <w:rFonts w:ascii="Arial" w:hAnsi="Arial" w:cs="Arial"/>
              </w:rPr>
              <w:t xml:space="preserve"> feedback on book and pricing recommendations, as well as reporting back any relevant visitor feedback</w:t>
            </w:r>
            <w:r w:rsidR="00217B2B">
              <w:rPr>
                <w:rFonts w:ascii="Arial" w:hAnsi="Arial" w:cs="Arial"/>
              </w:rPr>
              <w:t>.</w:t>
            </w:r>
          </w:p>
          <w:p w14:paraId="0FCF3800" w14:textId="70E3F6A7" w:rsidR="00B044FA" w:rsidRPr="003A4731" w:rsidRDefault="00B044FA" w:rsidP="003A4731">
            <w:pPr>
              <w:spacing w:after="120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C0236F" w14:paraId="68D47745" w14:textId="77777777" w:rsidTr="00471A64">
        <w:tc>
          <w:tcPr>
            <w:tcW w:w="2689" w:type="dxa"/>
          </w:tcPr>
          <w:p w14:paraId="0221F8EC" w14:textId="4175E2C3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6877" w:type="dxa"/>
          </w:tcPr>
          <w:p w14:paraId="2CAEA369" w14:textId="2B31336D" w:rsidR="00CC59D8" w:rsidRPr="0083171C" w:rsidRDefault="00CC59D8" w:rsidP="00EA1444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 w:rsidRPr="003A4731">
              <w:rPr>
                <w:rFonts w:ascii="Arial" w:hAnsi="Arial" w:cs="Arial"/>
                <w:bCs/>
              </w:rPr>
              <w:t>Excellent verbal communications skills</w:t>
            </w:r>
          </w:p>
          <w:p w14:paraId="522ABC99" w14:textId="78F5F2B4" w:rsidR="00CC59D8" w:rsidRPr="0083171C" w:rsidRDefault="00CC59D8" w:rsidP="00EA1444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 w:rsidRPr="003A4731">
              <w:rPr>
                <w:rFonts w:ascii="Arial" w:hAnsi="Arial" w:cs="Arial"/>
                <w:bCs/>
              </w:rPr>
              <w:t>Friendly and approachable</w:t>
            </w:r>
          </w:p>
          <w:p w14:paraId="1D898AAE" w14:textId="18D42FA4" w:rsidR="00CC59D8" w:rsidRPr="0083171C" w:rsidRDefault="00CC59D8" w:rsidP="00EA1444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 w:rsidRPr="003A4731">
              <w:rPr>
                <w:rFonts w:ascii="Arial" w:hAnsi="Arial" w:cs="Arial"/>
                <w:bCs/>
              </w:rPr>
              <w:t>Enjoys teamwork and collaboration</w:t>
            </w:r>
          </w:p>
          <w:p w14:paraId="6F96CA88" w14:textId="5E1AD29D" w:rsidR="00CC59D8" w:rsidRPr="0083171C" w:rsidRDefault="001A143A" w:rsidP="00EA1444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</w:t>
            </w:r>
            <w:r w:rsidR="00CC59D8" w:rsidRPr="003A4731">
              <w:rPr>
                <w:rFonts w:ascii="Arial" w:hAnsi="Arial" w:cs="Arial"/>
                <w:bCs/>
              </w:rPr>
              <w:t xml:space="preserve"> interest in delivering a high standard of customer servic</w:t>
            </w:r>
            <w:r w:rsidR="0083171C">
              <w:rPr>
                <w:rFonts w:ascii="Arial" w:hAnsi="Arial" w:cs="Arial"/>
                <w:bCs/>
              </w:rPr>
              <w:t>e</w:t>
            </w:r>
          </w:p>
          <w:p w14:paraId="65559882" w14:textId="53351A35" w:rsidR="00C0236F" w:rsidRDefault="001A143A" w:rsidP="00EA1444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</w:t>
            </w:r>
            <w:r w:rsidR="00CC59D8" w:rsidRPr="003A4731">
              <w:rPr>
                <w:rFonts w:ascii="Arial" w:hAnsi="Arial" w:cs="Arial"/>
                <w:bCs/>
              </w:rPr>
              <w:t xml:space="preserve"> interest in military histor</w:t>
            </w:r>
            <w:r w:rsidR="00892083">
              <w:rPr>
                <w:rFonts w:ascii="Arial" w:hAnsi="Arial" w:cs="Arial"/>
                <w:bCs/>
              </w:rPr>
              <w:t>y</w:t>
            </w:r>
          </w:p>
          <w:p w14:paraId="6C57368C" w14:textId="0D00B402" w:rsidR="00FC7083" w:rsidRPr="00FC7083" w:rsidRDefault="00FC7083" w:rsidP="00FC7083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C0236F" w14:paraId="3F5ED3CA" w14:textId="77777777" w:rsidTr="00471A64">
        <w:tc>
          <w:tcPr>
            <w:tcW w:w="2689" w:type="dxa"/>
          </w:tcPr>
          <w:p w14:paraId="39F07DE4" w14:textId="6258AEE0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Support and Training</w:t>
            </w:r>
          </w:p>
        </w:tc>
        <w:tc>
          <w:tcPr>
            <w:tcW w:w="6877" w:type="dxa"/>
          </w:tcPr>
          <w:p w14:paraId="5DE40EF3" w14:textId="1C99444B" w:rsidR="00FC7083" w:rsidRPr="00EA1444" w:rsidRDefault="00217B2B" w:rsidP="00EA1444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 w:rsidRPr="00EA1444">
              <w:rPr>
                <w:rFonts w:ascii="Arial" w:hAnsi="Arial" w:cs="Arial"/>
              </w:rPr>
              <w:t xml:space="preserve">Full in-house training will be provided that is specific to the role which will include site induction; Health and Safety; Equality &amp; Diversity; </w:t>
            </w:r>
            <w:r w:rsidR="00776626" w:rsidRPr="00EA1444">
              <w:rPr>
                <w:rFonts w:ascii="Arial" w:hAnsi="Arial" w:cs="Arial"/>
              </w:rPr>
              <w:t>including processing payment</w:t>
            </w:r>
            <w:r w:rsidR="00FC7083" w:rsidRPr="00EA1444">
              <w:rPr>
                <w:rFonts w:ascii="Arial" w:hAnsi="Arial" w:cs="Arial"/>
              </w:rPr>
              <w:t>s.</w:t>
            </w:r>
          </w:p>
          <w:p w14:paraId="1B643ADF" w14:textId="77777777" w:rsidR="00FC7083" w:rsidRPr="00EA1444" w:rsidRDefault="00FC7083" w:rsidP="00EA1444">
            <w:pPr>
              <w:pStyle w:val="NoSpacing"/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20F78DED" w14:textId="540C7F42" w:rsidR="00FC7083" w:rsidRPr="00EA1444" w:rsidRDefault="00FC7083" w:rsidP="00EA1444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 w:rsidRPr="00EA1444">
              <w:rPr>
                <w:rFonts w:ascii="Arial" w:hAnsi="Arial" w:cs="Arial"/>
              </w:rPr>
              <w:t>Expenses: reasonable out of pocket lunch and travel expenses to and from place of work.</w:t>
            </w:r>
          </w:p>
          <w:p w14:paraId="464841AB" w14:textId="77777777" w:rsidR="00FC7083" w:rsidRPr="00EA1444" w:rsidRDefault="00FC7083" w:rsidP="00EA1444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1C0C2464" w14:textId="71261AEE" w:rsidR="00697B77" w:rsidRPr="00EA1444" w:rsidRDefault="00057033" w:rsidP="00EA1444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 w:rsidRPr="00EA1444">
              <w:rPr>
                <w:rFonts w:ascii="Arial" w:hAnsi="Arial" w:cs="Arial"/>
                <w:bCs/>
              </w:rPr>
              <w:t>Volunteers’ handbook with helpful information.</w:t>
            </w:r>
          </w:p>
          <w:p w14:paraId="5064A9DA" w14:textId="77777777" w:rsidR="00FC7083" w:rsidRPr="00EA1444" w:rsidRDefault="00FC7083" w:rsidP="00EA1444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70FC3506" w14:textId="1A516AE7" w:rsidR="00FC7083" w:rsidRPr="00EA1444" w:rsidRDefault="009450D2" w:rsidP="00EA1444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 w:rsidRPr="00EA1444">
              <w:rPr>
                <w:rFonts w:ascii="Arial" w:hAnsi="Arial" w:cs="Arial"/>
                <w:bCs/>
              </w:rPr>
              <w:t xml:space="preserve">Daily support </w:t>
            </w:r>
            <w:r w:rsidR="0037330A" w:rsidRPr="00EA1444">
              <w:rPr>
                <w:rFonts w:ascii="Arial" w:hAnsi="Arial" w:cs="Arial"/>
                <w:bCs/>
              </w:rPr>
              <w:t>from the Retail team.</w:t>
            </w:r>
          </w:p>
          <w:p w14:paraId="04C9ED90" w14:textId="77777777" w:rsidR="00EA1444" w:rsidRPr="00EA1444" w:rsidRDefault="00EA1444" w:rsidP="00EA1444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1975E867" w14:textId="77777777" w:rsidR="00FC7083" w:rsidRPr="00EA1444" w:rsidRDefault="00057033" w:rsidP="00EA1444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 w:rsidRPr="00EA1444">
              <w:rPr>
                <w:rFonts w:ascii="Arial" w:hAnsi="Arial" w:cs="Arial"/>
                <w:bCs/>
              </w:rPr>
              <w:t xml:space="preserve">Regular feedback meetings with </w:t>
            </w:r>
            <w:r w:rsidR="002E0CD0" w:rsidRPr="00EA1444">
              <w:rPr>
                <w:rFonts w:ascii="Arial" w:hAnsi="Arial" w:cs="Arial"/>
                <w:bCs/>
              </w:rPr>
              <w:t>a member of the Retail team.</w:t>
            </w:r>
          </w:p>
          <w:p w14:paraId="5A1A55EA" w14:textId="66E967D5" w:rsidR="00FC7083" w:rsidRPr="00FC7083" w:rsidRDefault="00FC7083" w:rsidP="00FC7083">
            <w:pPr>
              <w:pStyle w:val="NoSpacing"/>
              <w:rPr>
                <w:bCs/>
              </w:rPr>
            </w:pPr>
          </w:p>
        </w:tc>
      </w:tr>
      <w:tr w:rsidR="00C0236F" w14:paraId="709A0E00" w14:textId="77777777" w:rsidTr="00471A64">
        <w:tc>
          <w:tcPr>
            <w:tcW w:w="2689" w:type="dxa"/>
          </w:tcPr>
          <w:p w14:paraId="03A27666" w14:textId="01A0E85C" w:rsidR="00C0236F" w:rsidRDefault="00C0236F" w:rsidP="00F37B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key information</w:t>
            </w:r>
          </w:p>
        </w:tc>
        <w:tc>
          <w:tcPr>
            <w:tcW w:w="6877" w:type="dxa"/>
          </w:tcPr>
          <w:p w14:paraId="631EC704" w14:textId="0D9654DF" w:rsidR="00EA1444" w:rsidRDefault="0052266A" w:rsidP="00EA1444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52266A">
              <w:rPr>
                <w:rFonts w:ascii="Arial" w:hAnsi="Arial" w:cs="Arial"/>
                <w:bCs/>
              </w:rPr>
              <w:t xml:space="preserve">All days </w:t>
            </w:r>
            <w:r w:rsidR="00DA15DF">
              <w:rPr>
                <w:rFonts w:ascii="Arial" w:hAnsi="Arial" w:cs="Arial"/>
                <w:bCs/>
              </w:rPr>
              <w:t xml:space="preserve">are </w:t>
            </w:r>
            <w:r w:rsidRPr="0052266A">
              <w:rPr>
                <w:rFonts w:ascii="Arial" w:hAnsi="Arial" w:cs="Arial"/>
                <w:bCs/>
              </w:rPr>
              <w:t>not mandatory</w:t>
            </w:r>
            <w:r w:rsidR="00DA15DF">
              <w:rPr>
                <w:rFonts w:ascii="Arial" w:hAnsi="Arial" w:cs="Arial"/>
                <w:bCs/>
              </w:rPr>
              <w:t>*</w:t>
            </w:r>
            <w:r w:rsidRPr="0052266A">
              <w:rPr>
                <w:rFonts w:ascii="Arial" w:hAnsi="Arial" w:cs="Arial"/>
                <w:bCs/>
              </w:rPr>
              <w:t xml:space="preserve"> – this role can be split between </w:t>
            </w:r>
            <w:r w:rsidR="00FC7083">
              <w:rPr>
                <w:rFonts w:ascii="Arial" w:hAnsi="Arial" w:cs="Arial"/>
                <w:bCs/>
              </w:rPr>
              <w:t xml:space="preserve">multiple </w:t>
            </w:r>
            <w:r w:rsidRPr="0052266A">
              <w:rPr>
                <w:rFonts w:ascii="Arial" w:hAnsi="Arial" w:cs="Arial"/>
                <w:bCs/>
              </w:rPr>
              <w:t>volunteers.</w:t>
            </w:r>
          </w:p>
          <w:p w14:paraId="29968219" w14:textId="77777777" w:rsidR="00EA1444" w:rsidRPr="00EA1444" w:rsidRDefault="00EA1444" w:rsidP="00EA1444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0AA4D55D" w14:textId="07B75D7D" w:rsidR="00C4599A" w:rsidRPr="00BA70C1" w:rsidRDefault="00C4599A" w:rsidP="00471A64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Role will start at the beginning of January</w:t>
            </w:r>
            <w:r w:rsidR="007834AD">
              <w:rPr>
                <w:rFonts w:ascii="Arial" w:hAnsi="Arial" w:cs="Arial"/>
                <w:bCs/>
              </w:rPr>
              <w:t>.</w:t>
            </w:r>
          </w:p>
        </w:tc>
      </w:tr>
      <w:tr w:rsidR="00FC7083" w14:paraId="0EAC9FA1" w14:textId="77777777" w:rsidTr="00471A64">
        <w:tc>
          <w:tcPr>
            <w:tcW w:w="2689" w:type="dxa"/>
          </w:tcPr>
          <w:p w14:paraId="55B0DC4D" w14:textId="2520F84D" w:rsidR="00FC7083" w:rsidRPr="00075F0B" w:rsidRDefault="00FC7083" w:rsidP="00FC708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Benefits</w:t>
            </w:r>
          </w:p>
        </w:tc>
        <w:tc>
          <w:tcPr>
            <w:tcW w:w="6877" w:type="dxa"/>
          </w:tcPr>
          <w:p w14:paraId="62CA3AB5" w14:textId="15F44069" w:rsidR="00FC7083" w:rsidRPr="00FC7083" w:rsidRDefault="00FC7083" w:rsidP="00FC70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FC7083">
              <w:rPr>
                <w:rFonts w:ascii="Arial" w:hAnsi="Arial" w:cs="Arial"/>
              </w:rPr>
              <w:t>Becoming part of a friendly and dedicated team.</w:t>
            </w:r>
          </w:p>
          <w:p w14:paraId="033B0BF9" w14:textId="77777777" w:rsidR="00FC7083" w:rsidRPr="00D6156B" w:rsidRDefault="00FC7083" w:rsidP="00FC7083">
            <w:pPr>
              <w:spacing w:line="276" w:lineRule="auto"/>
              <w:rPr>
                <w:rFonts w:ascii="Arial" w:hAnsi="Arial" w:cs="Arial"/>
              </w:rPr>
            </w:pPr>
          </w:p>
          <w:p w14:paraId="0B46F73F" w14:textId="1E754711" w:rsidR="00FC7083" w:rsidRPr="00FC7083" w:rsidRDefault="00FC7083" w:rsidP="00FC70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FC7083">
              <w:rPr>
                <w:rFonts w:ascii="Arial" w:hAnsi="Arial" w:cs="Arial"/>
              </w:rPr>
              <w:t>Gain practical knowledge of retail within UK Museums and institutions.</w:t>
            </w:r>
          </w:p>
          <w:p w14:paraId="007B3637" w14:textId="77777777" w:rsidR="00FC7083" w:rsidRDefault="00FC7083" w:rsidP="00FC7083">
            <w:pPr>
              <w:spacing w:line="276" w:lineRule="auto"/>
              <w:rPr>
                <w:rFonts w:ascii="Arial" w:hAnsi="Arial" w:cs="Arial"/>
              </w:rPr>
            </w:pPr>
          </w:p>
          <w:p w14:paraId="4628DD94" w14:textId="12DE9808" w:rsidR="00FC7083" w:rsidRPr="00FC7083" w:rsidRDefault="00FC7083" w:rsidP="00FC70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FC7083">
              <w:rPr>
                <w:rFonts w:ascii="Arial" w:hAnsi="Arial" w:cs="Arial"/>
              </w:rPr>
              <w:t>Contribute to the long-term preservation of the nation’s heritage, essential to any museum.</w:t>
            </w:r>
          </w:p>
          <w:p w14:paraId="7D0046E4" w14:textId="77777777" w:rsidR="00FC7083" w:rsidRPr="00026DCE" w:rsidRDefault="00FC7083" w:rsidP="00FC7083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FC7083" w14:paraId="6AA1DF13" w14:textId="77777777" w:rsidTr="00471A64">
        <w:tc>
          <w:tcPr>
            <w:tcW w:w="2689" w:type="dxa"/>
          </w:tcPr>
          <w:p w14:paraId="66556194" w14:textId="2AD282A6" w:rsidR="00FC7083" w:rsidRDefault="00FC7083" w:rsidP="00FC7083">
            <w:pPr>
              <w:spacing w:after="120"/>
              <w:rPr>
                <w:rFonts w:ascii="Arial" w:hAnsi="Arial" w:cs="Arial"/>
                <w:b/>
              </w:rPr>
            </w:pPr>
            <w:r w:rsidRPr="00075F0B">
              <w:rPr>
                <w:rFonts w:ascii="Arial" w:hAnsi="Arial" w:cs="Arial"/>
                <w:b/>
              </w:rPr>
              <w:t>Interested?</w:t>
            </w:r>
          </w:p>
        </w:tc>
        <w:tc>
          <w:tcPr>
            <w:tcW w:w="6877" w:type="dxa"/>
          </w:tcPr>
          <w:p w14:paraId="2AA1463A" w14:textId="77777777" w:rsidR="00FC7083" w:rsidRPr="00026DCE" w:rsidRDefault="00FC7083" w:rsidP="00FC7083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026DCE">
              <w:rPr>
                <w:rFonts w:ascii="Arial" w:hAnsi="Arial" w:cs="Arial"/>
                <w:bCs/>
              </w:rPr>
              <w:t>The opportunity is open to everyone aged 18 and over.</w:t>
            </w:r>
          </w:p>
          <w:p w14:paraId="748D4520" w14:textId="76B8554F" w:rsidR="00FC7083" w:rsidRPr="007636FE" w:rsidRDefault="00FC7083" w:rsidP="00FC7083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FC7083" w14:paraId="053E947F" w14:textId="77777777" w:rsidTr="00DA15DF">
        <w:trPr>
          <w:trHeight w:val="906"/>
        </w:trPr>
        <w:tc>
          <w:tcPr>
            <w:tcW w:w="2689" w:type="dxa"/>
          </w:tcPr>
          <w:p w14:paraId="6E3D7635" w14:textId="6ECBAEFC" w:rsidR="00FC7083" w:rsidRPr="00075F0B" w:rsidRDefault="00FC7083" w:rsidP="00FC7083">
            <w:pPr>
              <w:spacing w:after="120"/>
              <w:rPr>
                <w:rFonts w:ascii="Arial" w:hAnsi="Arial" w:cs="Arial"/>
                <w:b/>
              </w:rPr>
            </w:pPr>
            <w:r w:rsidRPr="00075F0B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6877" w:type="dxa"/>
          </w:tcPr>
          <w:p w14:paraId="403D71AA" w14:textId="7655729B" w:rsidR="00FC7083" w:rsidRDefault="00FC7083" w:rsidP="00FC7083">
            <w:pPr>
              <w:jc w:val="both"/>
              <w:rPr>
                <w:rFonts w:ascii="Arial" w:hAnsi="Arial" w:cs="Arial"/>
                <w:b/>
                <w:bCs/>
              </w:rPr>
            </w:pPr>
            <w:r w:rsidRPr="008604CC">
              <w:rPr>
                <w:rFonts w:ascii="Arial" w:hAnsi="Arial" w:cs="Arial"/>
                <w:b/>
                <w:bCs/>
              </w:rPr>
              <w:t xml:space="preserve">12pm (Noon), 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B25378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November 2025</w:t>
            </w:r>
          </w:p>
          <w:p w14:paraId="69F716DC" w14:textId="77777777" w:rsidR="00FC7083" w:rsidRDefault="00FC7083" w:rsidP="00FC708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6ECCB43" w14:textId="27AD6D7A" w:rsidR="00FC7083" w:rsidRPr="00DA15DF" w:rsidRDefault="00FC7083" w:rsidP="00FC7083">
            <w:pPr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A15DF">
              <w:rPr>
                <w:rFonts w:ascii="Arial" w:hAnsi="Arial" w:cs="Arial"/>
                <w:b/>
                <w:bCs/>
                <w:color w:val="0070C0"/>
              </w:rPr>
              <w:t>Interviews w/c 24</w:t>
            </w:r>
            <w:r w:rsidRPr="00DA15D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th</w:t>
            </w:r>
            <w:r w:rsidRPr="00DA15DF">
              <w:rPr>
                <w:rFonts w:ascii="Arial" w:hAnsi="Arial" w:cs="Arial"/>
                <w:b/>
                <w:bCs/>
                <w:color w:val="0070C0"/>
              </w:rPr>
              <w:t xml:space="preserve"> November 2025</w:t>
            </w:r>
          </w:p>
        </w:tc>
      </w:tr>
      <w:tr w:rsidR="00FC7083" w14:paraId="612794EE" w14:textId="77777777" w:rsidTr="00471A64">
        <w:tc>
          <w:tcPr>
            <w:tcW w:w="2689" w:type="dxa"/>
          </w:tcPr>
          <w:p w14:paraId="005EF3C3" w14:textId="5184C1AC" w:rsidR="00FC7083" w:rsidRPr="00075F0B" w:rsidRDefault="00FC7083" w:rsidP="00FC7083">
            <w:pPr>
              <w:spacing w:after="120"/>
              <w:rPr>
                <w:rFonts w:ascii="Arial" w:hAnsi="Arial" w:cs="Arial"/>
                <w:b/>
              </w:rPr>
            </w:pPr>
            <w:r w:rsidRPr="008604CC">
              <w:rPr>
                <w:rFonts w:ascii="Arial" w:hAnsi="Arial" w:cs="Arial"/>
                <w:b/>
              </w:rPr>
              <w:t>For an Application Form</w:t>
            </w:r>
          </w:p>
        </w:tc>
        <w:tc>
          <w:tcPr>
            <w:tcW w:w="6877" w:type="dxa"/>
          </w:tcPr>
          <w:p w14:paraId="55BA24EE" w14:textId="78268041" w:rsidR="00FC7083" w:rsidRPr="009E24BB" w:rsidRDefault="00FC7083" w:rsidP="00FC7083">
            <w:pPr>
              <w:spacing w:after="120"/>
              <w:jc w:val="both"/>
              <w:rPr>
                <w:rFonts w:ascii="Arial" w:hAnsi="Arial" w:cs="Arial"/>
                <w:color w:val="002060"/>
              </w:rPr>
            </w:pPr>
            <w:r w:rsidRPr="007636FE">
              <w:rPr>
                <w:rFonts w:ascii="Arial" w:hAnsi="Arial" w:cs="Arial"/>
                <w:color w:val="002060"/>
              </w:rPr>
              <w:t>https://www.nam.ac.uk/volunteer</w:t>
            </w:r>
          </w:p>
        </w:tc>
      </w:tr>
    </w:tbl>
    <w:p w14:paraId="757C0C9F" w14:textId="77777777" w:rsidR="009C286C" w:rsidRPr="00C0236F" w:rsidRDefault="009C286C" w:rsidP="00471A64">
      <w:pPr>
        <w:spacing w:after="120"/>
        <w:rPr>
          <w:rFonts w:ascii="Arial" w:hAnsi="Arial" w:cs="Arial"/>
          <w:b/>
        </w:rPr>
      </w:pPr>
    </w:p>
    <w:sectPr w:rsidR="009C286C" w:rsidRPr="00C0236F" w:rsidSect="0037330A">
      <w:headerReference w:type="default" r:id="rId7"/>
      <w:pgSz w:w="11900" w:h="16840"/>
      <w:pgMar w:top="3213" w:right="1162" w:bottom="742" w:left="1162" w:header="720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EF20" w14:textId="77777777" w:rsidR="00FC1662" w:rsidRDefault="00FC1662" w:rsidP="000657C7">
      <w:r>
        <w:separator/>
      </w:r>
    </w:p>
  </w:endnote>
  <w:endnote w:type="continuationSeparator" w:id="0">
    <w:p w14:paraId="2973899F" w14:textId="77777777" w:rsidR="00FC1662" w:rsidRDefault="00FC1662" w:rsidP="000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9008" w14:textId="77777777" w:rsidR="00FC1662" w:rsidRDefault="00FC1662" w:rsidP="000657C7">
      <w:r>
        <w:separator/>
      </w:r>
    </w:p>
  </w:footnote>
  <w:footnote w:type="continuationSeparator" w:id="0">
    <w:p w14:paraId="28FAC120" w14:textId="77777777" w:rsidR="00FC1662" w:rsidRDefault="00FC1662" w:rsidP="0006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CABE" w14:textId="30705435" w:rsidR="000657C7" w:rsidRPr="000657C7" w:rsidRDefault="00471A64">
    <w:pPr>
      <w:pStyle w:val="Header"/>
      <w:rPr>
        <w:rFonts w:ascii="Arial" w:hAnsi="Arial" w:cs="Arial"/>
        <w:sz w:val="22"/>
        <w:szCs w:val="22"/>
      </w:rPr>
    </w:pPr>
    <w:r w:rsidRPr="000657C7">
      <w:rPr>
        <w:rFonts w:ascii="Arial" w:hAnsi="Arial" w:cs="Arial"/>
        <w:noProof/>
        <w:szCs w:val="22"/>
      </w:rPr>
      <w:drawing>
        <wp:anchor distT="0" distB="0" distL="114300" distR="114300" simplePos="0" relativeHeight="251659264" behindDoc="1" locked="1" layoutInCell="1" allowOverlap="1" wp14:anchorId="605B4CEB" wp14:editId="2023B727">
          <wp:simplePos x="0" y="0"/>
          <wp:positionH relativeFrom="column">
            <wp:posOffset>-12700</wp:posOffset>
          </wp:positionH>
          <wp:positionV relativeFrom="paragraph">
            <wp:posOffset>-90805</wp:posOffset>
          </wp:positionV>
          <wp:extent cx="1333500" cy="1333500"/>
          <wp:effectExtent l="0" t="0" r="0" b="0"/>
          <wp:wrapThrough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hrough>
          <wp:docPr id="7" name="Picture 7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5DD"/>
    <w:multiLevelType w:val="hybridMultilevel"/>
    <w:tmpl w:val="3908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82E"/>
    <w:multiLevelType w:val="hybridMultilevel"/>
    <w:tmpl w:val="060069C0"/>
    <w:lvl w:ilvl="0" w:tplc="DA68837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BA7"/>
    <w:multiLevelType w:val="hybridMultilevel"/>
    <w:tmpl w:val="4D38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9B3"/>
    <w:multiLevelType w:val="hybridMultilevel"/>
    <w:tmpl w:val="867A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6EB"/>
    <w:multiLevelType w:val="hybridMultilevel"/>
    <w:tmpl w:val="0B14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FAE"/>
    <w:multiLevelType w:val="hybridMultilevel"/>
    <w:tmpl w:val="144E6F84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1C8A053A"/>
    <w:multiLevelType w:val="hybridMultilevel"/>
    <w:tmpl w:val="53A8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5A26"/>
    <w:multiLevelType w:val="hybridMultilevel"/>
    <w:tmpl w:val="6224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14B6C"/>
    <w:multiLevelType w:val="hybridMultilevel"/>
    <w:tmpl w:val="7E3EA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5913"/>
    <w:multiLevelType w:val="hybridMultilevel"/>
    <w:tmpl w:val="01D4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E22FA"/>
    <w:multiLevelType w:val="hybridMultilevel"/>
    <w:tmpl w:val="062E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2E48"/>
    <w:multiLevelType w:val="hybridMultilevel"/>
    <w:tmpl w:val="80A8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2C36"/>
    <w:multiLevelType w:val="hybridMultilevel"/>
    <w:tmpl w:val="7D2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B3560"/>
    <w:multiLevelType w:val="hybridMultilevel"/>
    <w:tmpl w:val="E99A6804"/>
    <w:lvl w:ilvl="0" w:tplc="ADBEEDC8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4061F"/>
    <w:multiLevelType w:val="hybridMultilevel"/>
    <w:tmpl w:val="1D18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66A96"/>
    <w:multiLevelType w:val="hybridMultilevel"/>
    <w:tmpl w:val="9D66E128"/>
    <w:lvl w:ilvl="0" w:tplc="ADBEED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A1538"/>
    <w:multiLevelType w:val="hybridMultilevel"/>
    <w:tmpl w:val="8898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F1533"/>
    <w:multiLevelType w:val="hybridMultilevel"/>
    <w:tmpl w:val="D4C0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75C00"/>
    <w:multiLevelType w:val="hybridMultilevel"/>
    <w:tmpl w:val="4DCC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88496">
    <w:abstractNumId w:val="1"/>
  </w:num>
  <w:num w:numId="2" w16cid:durableId="385378140">
    <w:abstractNumId w:val="0"/>
  </w:num>
  <w:num w:numId="3" w16cid:durableId="9914803">
    <w:abstractNumId w:val="14"/>
  </w:num>
  <w:num w:numId="4" w16cid:durableId="1832941138">
    <w:abstractNumId w:val="2"/>
  </w:num>
  <w:num w:numId="5" w16cid:durableId="529414817">
    <w:abstractNumId w:val="16"/>
  </w:num>
  <w:num w:numId="6" w16cid:durableId="24984197">
    <w:abstractNumId w:val="4"/>
  </w:num>
  <w:num w:numId="7" w16cid:durableId="590360656">
    <w:abstractNumId w:val="5"/>
  </w:num>
  <w:num w:numId="8" w16cid:durableId="1908417374">
    <w:abstractNumId w:val="7"/>
  </w:num>
  <w:num w:numId="9" w16cid:durableId="1605113830">
    <w:abstractNumId w:val="9"/>
  </w:num>
  <w:num w:numId="10" w16cid:durableId="1839999546">
    <w:abstractNumId w:val="10"/>
  </w:num>
  <w:num w:numId="11" w16cid:durableId="195194465">
    <w:abstractNumId w:val="11"/>
  </w:num>
  <w:num w:numId="12" w16cid:durableId="1060055385">
    <w:abstractNumId w:val="12"/>
  </w:num>
  <w:num w:numId="13" w16cid:durableId="753820277">
    <w:abstractNumId w:val="18"/>
  </w:num>
  <w:num w:numId="14" w16cid:durableId="1611007014">
    <w:abstractNumId w:val="15"/>
  </w:num>
  <w:num w:numId="15" w16cid:durableId="196553996">
    <w:abstractNumId w:val="13"/>
  </w:num>
  <w:num w:numId="16" w16cid:durableId="2012101105">
    <w:abstractNumId w:val="6"/>
  </w:num>
  <w:num w:numId="17" w16cid:durableId="479812231">
    <w:abstractNumId w:val="8"/>
  </w:num>
  <w:num w:numId="18" w16cid:durableId="1476678668">
    <w:abstractNumId w:val="3"/>
  </w:num>
  <w:num w:numId="19" w16cid:durableId="1078403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F"/>
    <w:rsid w:val="00026DCE"/>
    <w:rsid w:val="00057033"/>
    <w:rsid w:val="000617B0"/>
    <w:rsid w:val="000657C7"/>
    <w:rsid w:val="0009124A"/>
    <w:rsid w:val="000C7503"/>
    <w:rsid w:val="000E5D09"/>
    <w:rsid w:val="000F5E4F"/>
    <w:rsid w:val="0015135D"/>
    <w:rsid w:val="00172AFF"/>
    <w:rsid w:val="001A143A"/>
    <w:rsid w:val="001B0E78"/>
    <w:rsid w:val="001C6514"/>
    <w:rsid w:val="001E68AA"/>
    <w:rsid w:val="001F06E7"/>
    <w:rsid w:val="00217B2B"/>
    <w:rsid w:val="002478D1"/>
    <w:rsid w:val="002522D9"/>
    <w:rsid w:val="00253D40"/>
    <w:rsid w:val="00255974"/>
    <w:rsid w:val="00257F48"/>
    <w:rsid w:val="00270142"/>
    <w:rsid w:val="002723F2"/>
    <w:rsid w:val="00295500"/>
    <w:rsid w:val="002B3478"/>
    <w:rsid w:val="002C6DDC"/>
    <w:rsid w:val="002D4B94"/>
    <w:rsid w:val="002D740D"/>
    <w:rsid w:val="002E0CD0"/>
    <w:rsid w:val="00311E30"/>
    <w:rsid w:val="00324C8A"/>
    <w:rsid w:val="00325B0D"/>
    <w:rsid w:val="00327932"/>
    <w:rsid w:val="00344C7A"/>
    <w:rsid w:val="00361918"/>
    <w:rsid w:val="0037330A"/>
    <w:rsid w:val="00395DD2"/>
    <w:rsid w:val="003A4731"/>
    <w:rsid w:val="003B5A79"/>
    <w:rsid w:val="003E14A0"/>
    <w:rsid w:val="0044074A"/>
    <w:rsid w:val="00440947"/>
    <w:rsid w:val="00471A64"/>
    <w:rsid w:val="0048735A"/>
    <w:rsid w:val="00491BCF"/>
    <w:rsid w:val="004E0344"/>
    <w:rsid w:val="004E2835"/>
    <w:rsid w:val="004F031C"/>
    <w:rsid w:val="005052BF"/>
    <w:rsid w:val="0052266A"/>
    <w:rsid w:val="00570D7D"/>
    <w:rsid w:val="00587380"/>
    <w:rsid w:val="0059068A"/>
    <w:rsid w:val="005B35D3"/>
    <w:rsid w:val="005B581F"/>
    <w:rsid w:val="006164FB"/>
    <w:rsid w:val="006256BB"/>
    <w:rsid w:val="0063706B"/>
    <w:rsid w:val="00643745"/>
    <w:rsid w:val="006513B8"/>
    <w:rsid w:val="00697B77"/>
    <w:rsid w:val="006B2D45"/>
    <w:rsid w:val="006D12F9"/>
    <w:rsid w:val="006E74EA"/>
    <w:rsid w:val="007007C5"/>
    <w:rsid w:val="00721B4D"/>
    <w:rsid w:val="00736C12"/>
    <w:rsid w:val="007444A7"/>
    <w:rsid w:val="007636FE"/>
    <w:rsid w:val="00765F3E"/>
    <w:rsid w:val="00776626"/>
    <w:rsid w:val="007834AD"/>
    <w:rsid w:val="007B0705"/>
    <w:rsid w:val="00810B65"/>
    <w:rsid w:val="0083171C"/>
    <w:rsid w:val="00872BAA"/>
    <w:rsid w:val="00892083"/>
    <w:rsid w:val="008A0774"/>
    <w:rsid w:val="008A4E95"/>
    <w:rsid w:val="009450D2"/>
    <w:rsid w:val="009878BD"/>
    <w:rsid w:val="009C286C"/>
    <w:rsid w:val="009C4E65"/>
    <w:rsid w:val="009C7739"/>
    <w:rsid w:val="009E24BB"/>
    <w:rsid w:val="009F5E90"/>
    <w:rsid w:val="00A25CD3"/>
    <w:rsid w:val="00A551FF"/>
    <w:rsid w:val="00A846FD"/>
    <w:rsid w:val="00AC7065"/>
    <w:rsid w:val="00AD5413"/>
    <w:rsid w:val="00AD5AC5"/>
    <w:rsid w:val="00AE3B5D"/>
    <w:rsid w:val="00AF7054"/>
    <w:rsid w:val="00B044FA"/>
    <w:rsid w:val="00B25378"/>
    <w:rsid w:val="00B341CB"/>
    <w:rsid w:val="00B932BC"/>
    <w:rsid w:val="00BA70C1"/>
    <w:rsid w:val="00BB5EC6"/>
    <w:rsid w:val="00C0236F"/>
    <w:rsid w:val="00C02ED6"/>
    <w:rsid w:val="00C05F63"/>
    <w:rsid w:val="00C4599A"/>
    <w:rsid w:val="00C46492"/>
    <w:rsid w:val="00C62F1C"/>
    <w:rsid w:val="00C674A9"/>
    <w:rsid w:val="00C95008"/>
    <w:rsid w:val="00CC59D8"/>
    <w:rsid w:val="00CC6900"/>
    <w:rsid w:val="00D05D89"/>
    <w:rsid w:val="00D247A3"/>
    <w:rsid w:val="00D67049"/>
    <w:rsid w:val="00D95E75"/>
    <w:rsid w:val="00DA15DF"/>
    <w:rsid w:val="00DB33AF"/>
    <w:rsid w:val="00DD0DE3"/>
    <w:rsid w:val="00DE49C6"/>
    <w:rsid w:val="00DF5EBD"/>
    <w:rsid w:val="00E05341"/>
    <w:rsid w:val="00E15994"/>
    <w:rsid w:val="00E6111E"/>
    <w:rsid w:val="00E67B9F"/>
    <w:rsid w:val="00E74378"/>
    <w:rsid w:val="00EA1444"/>
    <w:rsid w:val="00EA34EC"/>
    <w:rsid w:val="00F37B56"/>
    <w:rsid w:val="00F734C8"/>
    <w:rsid w:val="00F80821"/>
    <w:rsid w:val="00FB38D0"/>
    <w:rsid w:val="00FC1662"/>
    <w:rsid w:val="00FC7083"/>
    <w:rsid w:val="00FD4F37"/>
    <w:rsid w:val="00FE1939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6DE0F"/>
  <w14:defaultImageDpi w14:val="32767"/>
  <w15:docId w15:val="{58127995-1931-9442-B7C3-A3CF54E4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7C7"/>
  </w:style>
  <w:style w:type="paragraph" w:styleId="Footer">
    <w:name w:val="footer"/>
    <w:basedOn w:val="Normal"/>
    <w:link w:val="FooterChar"/>
    <w:uiPriority w:val="99"/>
    <w:unhideWhenUsed/>
    <w:rsid w:val="00065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C7"/>
  </w:style>
  <w:style w:type="table" w:styleId="TableGrid">
    <w:name w:val="Table Grid"/>
    <w:basedOn w:val="TableNormal"/>
    <w:uiPriority w:val="39"/>
    <w:rsid w:val="00C0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C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xn/ksxcsq690vq0z43vydyfp_nr0000gq/T/com.microsoft.Outlook/Outlook%20Temp/NAM%20A4%20Portrait%20Arial%20with%20logo%5b5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NAM A4 Portrait Arial with logo[53].dotx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Netsai Sekeramayi</cp:lastModifiedBy>
  <cp:revision>3</cp:revision>
  <cp:lastPrinted>2023-09-25T09:06:00Z</cp:lastPrinted>
  <dcterms:created xsi:type="dcterms:W3CDTF">2025-10-31T13:57:00Z</dcterms:created>
  <dcterms:modified xsi:type="dcterms:W3CDTF">2025-10-31T13:59:00Z</dcterms:modified>
</cp:coreProperties>
</file>